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314" w:type="dxa"/>
        <w:tblLayout w:type="fixed"/>
        <w:tblLook w:val="01E0" w:firstRow="1" w:lastRow="1" w:firstColumn="1" w:lastColumn="1" w:noHBand="0" w:noVBand="0"/>
      </w:tblPr>
      <w:tblGrid>
        <w:gridCol w:w="1951"/>
        <w:gridCol w:w="8363"/>
      </w:tblGrid>
      <w:tr w:rsidR="008A5889" w:rsidRPr="00D6394C" w:rsidTr="00A36B61">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740F0C"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2E1968" w:rsidRPr="00416641" w:rsidRDefault="002E1968" w:rsidP="008A5889">
                                  <w:pPr>
                                    <w:tabs>
                                      <w:tab w:val="left" w:pos="0"/>
                                    </w:tabs>
                                    <w:spacing w:line="480" w:lineRule="auto"/>
                                    <w:ind w:right="-171"/>
                                    <w:jc w:val="center"/>
                                    <w:rPr>
                                      <w:b/>
                                      <w:sz w:val="28"/>
                                      <w:szCs w:val="28"/>
                                    </w:rPr>
                                  </w:pPr>
                                  <w:r>
                                    <w:rPr>
                                      <w:b/>
                                      <w:sz w:val="28"/>
                                      <w:szCs w:val="28"/>
                                    </w:rPr>
                                    <w:t>30 декабря</w:t>
                                  </w:r>
                                </w:p>
                                <w:p w:rsidR="002E1968" w:rsidRPr="005463F5" w:rsidRDefault="002E1968"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E1968" w:rsidRPr="00F96B1A" w:rsidRDefault="002E1968" w:rsidP="008A5889">
                                  <w:pPr>
                                    <w:spacing w:line="480" w:lineRule="auto"/>
                                    <w:jc w:val="center"/>
                                    <w:rPr>
                                      <w:b/>
                                      <w:sz w:val="28"/>
                                      <w:szCs w:val="28"/>
                                    </w:rPr>
                                  </w:pPr>
                                  <w:r w:rsidRPr="00F96B1A">
                                    <w:rPr>
                                      <w:b/>
                                      <w:sz w:val="28"/>
                                      <w:szCs w:val="28"/>
                                    </w:rPr>
                                    <w:t>№</w:t>
                                  </w:r>
                                  <w:r>
                                    <w:rPr>
                                      <w:b/>
                                      <w:sz w:val="28"/>
                                      <w:szCs w:val="28"/>
                                    </w:rPr>
                                    <w:t xml:space="preserve"> 26 (196</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2E1968" w:rsidRPr="00416641" w:rsidRDefault="002E1968" w:rsidP="008A5889">
                            <w:pPr>
                              <w:tabs>
                                <w:tab w:val="left" w:pos="0"/>
                              </w:tabs>
                              <w:spacing w:line="480" w:lineRule="auto"/>
                              <w:ind w:right="-171"/>
                              <w:jc w:val="center"/>
                              <w:rPr>
                                <w:b/>
                                <w:sz w:val="28"/>
                                <w:szCs w:val="28"/>
                              </w:rPr>
                            </w:pPr>
                            <w:r>
                              <w:rPr>
                                <w:b/>
                                <w:sz w:val="28"/>
                                <w:szCs w:val="28"/>
                              </w:rPr>
                              <w:t>30 декабря</w:t>
                            </w:r>
                          </w:p>
                          <w:p w:rsidR="002E1968" w:rsidRPr="005463F5" w:rsidRDefault="002E1968"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2E1968" w:rsidRPr="00F96B1A" w:rsidRDefault="002E1968" w:rsidP="008A5889">
                            <w:pPr>
                              <w:spacing w:line="480" w:lineRule="auto"/>
                              <w:jc w:val="center"/>
                              <w:rPr>
                                <w:b/>
                                <w:sz w:val="28"/>
                                <w:szCs w:val="28"/>
                              </w:rPr>
                            </w:pPr>
                            <w:r w:rsidRPr="00F96B1A">
                              <w:rPr>
                                <w:b/>
                                <w:sz w:val="28"/>
                                <w:szCs w:val="28"/>
                              </w:rPr>
                              <w:t>№</w:t>
                            </w:r>
                            <w:r>
                              <w:rPr>
                                <w:b/>
                                <w:sz w:val="28"/>
                                <w:szCs w:val="28"/>
                              </w:rPr>
                              <w:t xml:space="preserve"> 26 (196</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363" w:type="dxa"/>
            <w:tcBorders>
              <w:top w:val="single" w:sz="4" w:space="0" w:color="auto"/>
              <w:left w:val="single" w:sz="4" w:space="0" w:color="auto"/>
              <w:right w:val="single" w:sz="4" w:space="0" w:color="auto"/>
            </w:tcBorders>
          </w:tcPr>
          <w:p w:rsidR="00A36B61" w:rsidRDefault="00740F0C" w:rsidP="00A36B61">
            <w:pPr>
              <w:spacing w:after="120"/>
              <w:jc w:val="center"/>
              <w:rPr>
                <w:rFonts w:ascii="Gazeta Titul" w:hAnsi="Gazeta Titul"/>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68" w:rsidRDefault="002E1968"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2E1968" w:rsidRDefault="002E1968" w:rsidP="008A5889"/>
                        </w:txbxContent>
                      </v:textbox>
                    </v:shape>
                  </w:pict>
                </mc:Fallback>
              </mc:AlternateContent>
            </w:r>
            <w:r w:rsidR="008A5889" w:rsidRPr="00D6394C">
              <w:rPr>
                <w:rFonts w:ascii="Gazeta Titul" w:hAnsi="Gazeta Titul"/>
                <w:b/>
                <w:sz w:val="104"/>
                <w:szCs w:val="104"/>
              </w:rPr>
              <w:t>ВЕДОМОСТИ</w:t>
            </w:r>
          </w:p>
          <w:p w:rsidR="008A5889" w:rsidRPr="00A36B61" w:rsidRDefault="008A5889" w:rsidP="00A36B61">
            <w:pPr>
              <w:spacing w:after="120"/>
              <w:jc w:val="center"/>
              <w:rPr>
                <w:rFonts w:ascii="Gazeta Titul" w:hAnsi="Gazeta Titul"/>
                <w:b/>
                <w:sz w:val="104"/>
                <w:szCs w:val="104"/>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A36B61">
        <w:trPr>
          <w:trHeight w:val="719"/>
        </w:trPr>
        <w:tc>
          <w:tcPr>
            <w:tcW w:w="10314"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4C00C5" w:rsidRDefault="004C00C5" w:rsidP="00BF04F0">
      <w:pPr>
        <w:tabs>
          <w:tab w:val="left" w:pos="6555"/>
        </w:tabs>
        <w:rPr>
          <w:sz w:val="18"/>
          <w:szCs w:val="18"/>
        </w:rPr>
      </w:pPr>
    </w:p>
    <w:p w:rsidR="0009738D" w:rsidRPr="0009738D" w:rsidRDefault="0009738D" w:rsidP="0009738D">
      <w:pPr>
        <w:pStyle w:val="HEADERTEXT"/>
        <w:jc w:val="center"/>
        <w:rPr>
          <w:rFonts w:ascii="Times New Roman" w:hAnsi="Times New Roman" w:cs="Times New Roman"/>
          <w:b/>
          <w:bCs/>
          <w:color w:val="auto"/>
          <w:sz w:val="18"/>
          <w:szCs w:val="18"/>
        </w:rPr>
      </w:pPr>
      <w:r w:rsidRPr="0009738D">
        <w:rPr>
          <w:rFonts w:ascii="Times New Roman" w:hAnsi="Times New Roman" w:cs="Times New Roman"/>
          <w:b/>
          <w:color w:val="000000" w:themeColor="text1"/>
          <w:sz w:val="18"/>
          <w:szCs w:val="18"/>
        </w:rPr>
        <w:t xml:space="preserve">Решение Комитета местного самоуправления </w:t>
      </w:r>
      <w:r w:rsidR="003144DC" w:rsidRPr="0009738D">
        <w:rPr>
          <w:rFonts w:ascii="Times New Roman" w:hAnsi="Times New Roman" w:cs="Times New Roman"/>
          <w:b/>
          <w:color w:val="000000" w:themeColor="text1"/>
          <w:sz w:val="18"/>
          <w:szCs w:val="18"/>
        </w:rPr>
        <w:t>Мошковского сельсовета Бековского</w:t>
      </w:r>
      <w:r w:rsidRPr="0009738D">
        <w:rPr>
          <w:rFonts w:ascii="Times New Roman" w:hAnsi="Times New Roman" w:cs="Times New Roman"/>
          <w:b/>
          <w:color w:val="000000" w:themeColor="text1"/>
          <w:sz w:val="18"/>
          <w:szCs w:val="18"/>
        </w:rPr>
        <w:t xml:space="preserve"> рай она Пензенской области от 30</w:t>
      </w:r>
      <w:r w:rsidR="003144DC" w:rsidRPr="0009738D">
        <w:rPr>
          <w:rFonts w:ascii="Times New Roman" w:hAnsi="Times New Roman" w:cs="Times New Roman"/>
          <w:b/>
          <w:color w:val="000000" w:themeColor="text1"/>
          <w:sz w:val="18"/>
          <w:szCs w:val="18"/>
        </w:rPr>
        <w:t xml:space="preserve">.12.2019 № </w:t>
      </w:r>
      <w:r w:rsidRPr="0009738D">
        <w:rPr>
          <w:rFonts w:ascii="Times New Roman" w:hAnsi="Times New Roman" w:cs="Times New Roman"/>
          <w:b/>
          <w:color w:val="000000" w:themeColor="text1"/>
          <w:sz w:val="18"/>
          <w:szCs w:val="18"/>
        </w:rPr>
        <w:t>52-8/</w:t>
      </w:r>
      <w:r w:rsidRPr="0009738D">
        <w:rPr>
          <w:rFonts w:ascii="Times New Roman" w:hAnsi="Times New Roman" w:cs="Times New Roman"/>
          <w:b/>
          <w:color w:val="000000" w:themeColor="text1"/>
          <w:sz w:val="18"/>
          <w:szCs w:val="18"/>
          <w:lang w:val="en-US"/>
        </w:rPr>
        <w:t>VII</w:t>
      </w:r>
      <w:r w:rsidR="003144DC" w:rsidRPr="0009738D">
        <w:rPr>
          <w:b/>
          <w:sz w:val="18"/>
          <w:szCs w:val="18"/>
        </w:rPr>
        <w:t>«</w:t>
      </w:r>
      <w:r w:rsidRPr="0009738D">
        <w:rPr>
          <w:rFonts w:ascii="Times New Roman" w:hAnsi="Times New Roman" w:cs="Times New Roman"/>
          <w:b/>
          <w:bCs/>
          <w:color w:val="auto"/>
          <w:sz w:val="18"/>
          <w:szCs w:val="18"/>
        </w:rPr>
        <w:t xml:space="preserve">О Порядке принятия Комитетом местного самоуправления Мошковского </w:t>
      </w:r>
      <w:proofErr w:type="spellStart"/>
      <w:r w:rsidRPr="0009738D">
        <w:rPr>
          <w:rFonts w:ascii="Times New Roman" w:hAnsi="Times New Roman" w:cs="Times New Roman"/>
          <w:b/>
          <w:color w:val="auto"/>
          <w:sz w:val="18"/>
          <w:szCs w:val="18"/>
        </w:rPr>
        <w:t>сельсовета</w:t>
      </w:r>
      <w:r w:rsidRPr="0009738D">
        <w:rPr>
          <w:rFonts w:ascii="Times New Roman" w:hAnsi="Times New Roman" w:cs="Times New Roman"/>
          <w:b/>
          <w:bCs/>
          <w:color w:val="auto"/>
          <w:sz w:val="18"/>
          <w:szCs w:val="18"/>
        </w:rPr>
        <w:t>Бековского</w:t>
      </w:r>
      <w:proofErr w:type="spellEnd"/>
      <w:r w:rsidRPr="0009738D">
        <w:rPr>
          <w:rFonts w:ascii="Times New Roman" w:hAnsi="Times New Roman" w:cs="Times New Roman"/>
          <w:b/>
          <w:bCs/>
          <w:color w:val="auto"/>
          <w:sz w:val="18"/>
          <w:szCs w:val="18"/>
        </w:rPr>
        <w:t xml:space="preserve"> района Пензенской области решения о применении к депутату, главе Мошковского сельсовета Бековского района Пензенской области мер ответственности, предусмотренных частью 7.3 статьи 40 </w:t>
      </w:r>
      <w:r w:rsidR="00101A60" w:rsidRPr="0009738D">
        <w:rPr>
          <w:rFonts w:ascii="Times New Roman" w:hAnsi="Times New Roman" w:cs="Times New Roman"/>
          <w:b/>
          <w:bCs/>
          <w:color w:val="auto"/>
          <w:sz w:val="18"/>
          <w:szCs w:val="18"/>
        </w:rPr>
        <w:fldChar w:fldCharType="begin"/>
      </w:r>
      <w:r w:rsidRPr="0009738D">
        <w:rPr>
          <w:rFonts w:ascii="Times New Roman" w:hAnsi="Times New Roman" w:cs="Times New Roman"/>
          <w:b/>
          <w:bCs/>
          <w:color w:val="auto"/>
          <w:sz w:val="18"/>
          <w:szCs w:val="18"/>
        </w:rPr>
        <w:instrText xml:space="preserve"> HYPERLINK "kodeks://link/d?nd=901876063&amp;point=mark=000000000000000000000000000000000000000000000000007D20K3"\o"’’Об общих принципах организации местного самоуправления в Российской Федерации (с изменениями ...’’</w:instrText>
      </w:r>
    </w:p>
    <w:p w:rsidR="0009738D" w:rsidRPr="0009738D" w:rsidRDefault="0009738D" w:rsidP="0009738D">
      <w:pPr>
        <w:pStyle w:val="HEADERTEXT"/>
        <w:jc w:val="center"/>
        <w:rPr>
          <w:rFonts w:ascii="Times New Roman" w:hAnsi="Times New Roman" w:cs="Times New Roman"/>
          <w:b/>
          <w:bCs/>
          <w:color w:val="auto"/>
          <w:sz w:val="18"/>
          <w:szCs w:val="18"/>
        </w:rPr>
      </w:pPr>
      <w:r w:rsidRPr="0009738D">
        <w:rPr>
          <w:rFonts w:ascii="Times New Roman" w:hAnsi="Times New Roman" w:cs="Times New Roman"/>
          <w:b/>
          <w:bCs/>
          <w:color w:val="auto"/>
          <w:sz w:val="18"/>
          <w:szCs w:val="18"/>
        </w:rPr>
        <w:instrText>Федеральный закон от 06.10.2003 N 131-ФЗ</w:instrText>
      </w:r>
    </w:p>
    <w:p w:rsidR="003144DC" w:rsidRPr="0009738D" w:rsidRDefault="0009738D" w:rsidP="0009738D">
      <w:pPr>
        <w:pStyle w:val="HEADERTEXT"/>
        <w:jc w:val="center"/>
        <w:rPr>
          <w:b/>
          <w:sz w:val="18"/>
          <w:szCs w:val="18"/>
        </w:rPr>
      </w:pPr>
      <w:r w:rsidRPr="0009738D">
        <w:rPr>
          <w:rFonts w:ascii="Times New Roman" w:hAnsi="Times New Roman" w:cs="Times New Roman"/>
          <w:b/>
          <w:bCs/>
          <w:color w:val="auto"/>
          <w:sz w:val="18"/>
          <w:szCs w:val="18"/>
        </w:rPr>
        <w:instrText>Статус: действующая редакция (действ. с 01.09.2019)"</w:instrText>
      </w:r>
      <w:r w:rsidR="00101A60" w:rsidRPr="0009738D">
        <w:rPr>
          <w:rFonts w:ascii="Times New Roman" w:hAnsi="Times New Roman" w:cs="Times New Roman"/>
          <w:b/>
          <w:bCs/>
          <w:color w:val="auto"/>
          <w:sz w:val="18"/>
          <w:szCs w:val="18"/>
        </w:rPr>
        <w:fldChar w:fldCharType="separate"/>
      </w:r>
      <w:r w:rsidRPr="0009738D">
        <w:rPr>
          <w:rFonts w:ascii="Times New Roman" w:hAnsi="Times New Roman" w:cs="Times New Roman"/>
          <w:b/>
          <w:bCs/>
          <w:color w:val="auto"/>
          <w:sz w:val="18"/>
          <w:szCs w:val="18"/>
        </w:rPr>
        <w:t>Федерального закона от 06.10.2003 № 131-ФЗ «Об общих принципах организации местного самоуправления в Российской Федерации»</w:t>
      </w:r>
      <w:r w:rsidR="00101A60" w:rsidRPr="0009738D">
        <w:rPr>
          <w:rFonts w:ascii="Times New Roman" w:hAnsi="Times New Roman" w:cs="Times New Roman"/>
          <w:b/>
          <w:bCs/>
          <w:color w:val="auto"/>
          <w:sz w:val="18"/>
          <w:szCs w:val="18"/>
        </w:rPr>
        <w:fldChar w:fldCharType="end"/>
      </w:r>
      <w:r w:rsidR="003144DC" w:rsidRPr="0009738D">
        <w:rPr>
          <w:b/>
          <w:sz w:val="18"/>
          <w:szCs w:val="18"/>
        </w:rPr>
        <w:t>»</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 xml:space="preserve">В соответствии с </w:t>
      </w:r>
      <w:r w:rsidR="00101A60" w:rsidRPr="0009738D">
        <w:rPr>
          <w:rFonts w:ascii="Times New Roman" w:hAnsi="Times New Roman" w:cs="Times New Roman"/>
          <w:sz w:val="18"/>
          <w:szCs w:val="18"/>
        </w:rPr>
        <w:fldChar w:fldCharType="begin"/>
      </w:r>
      <w:r w:rsidRPr="0009738D">
        <w:rPr>
          <w:rFonts w:ascii="Times New Roman" w:hAnsi="Times New Roman" w:cs="Times New Roman"/>
          <w:sz w:val="18"/>
          <w:szCs w:val="18"/>
        </w:rPr>
        <w:instrText xml:space="preserve"> HYPERLINK "kodeks://link/d?nd=901876063&amp;point=mark=000000000000000000000000000000000000000000000000007D20K3"\o"’’Об общих принципах организации местного самоуправления в Российской Федерации (с изменениями ...’’</w:instrTex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instrText>Федеральный закон от 06.10.2003 N 131-ФЗ</w:instrTex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instrText>Статус: действующая редакция (действ. с 01.09.2019)"</w:instrText>
      </w:r>
      <w:r w:rsidR="00101A60" w:rsidRPr="0009738D">
        <w:rPr>
          <w:rFonts w:ascii="Times New Roman" w:hAnsi="Times New Roman" w:cs="Times New Roman"/>
          <w:sz w:val="18"/>
          <w:szCs w:val="18"/>
        </w:rPr>
        <w:fldChar w:fldCharType="separate"/>
      </w:r>
      <w:r w:rsidRPr="0009738D">
        <w:rPr>
          <w:rFonts w:ascii="Times New Roman" w:hAnsi="Times New Roman" w:cs="Times New Roman"/>
          <w:sz w:val="18"/>
          <w:szCs w:val="18"/>
        </w:rPr>
        <w:t xml:space="preserve">Федеральным законом от 06.10.2003 № 131-ФЗ «Об общих принципах организации местного самоуправления в Российской Федерации» </w:t>
      </w:r>
      <w:r w:rsidR="00101A60" w:rsidRPr="0009738D">
        <w:rPr>
          <w:rFonts w:ascii="Times New Roman" w:hAnsi="Times New Roman" w:cs="Times New Roman"/>
          <w:sz w:val="18"/>
          <w:szCs w:val="18"/>
        </w:rPr>
        <w:fldChar w:fldCharType="end"/>
      </w:r>
      <w:r w:rsidRPr="0009738D">
        <w:rPr>
          <w:rFonts w:ascii="Times New Roman" w:hAnsi="Times New Roman" w:cs="Times New Roman"/>
          <w:sz w:val="18"/>
          <w:szCs w:val="18"/>
        </w:rPr>
        <w:t xml:space="preserve">(с последующими изменениями), Законом Пензенской области от 04.10.2006 № 1141-ЗПО «О противодействии коррупции в Пензенской области» (с последующими изменениями), руководствуясь Уставом </w:t>
      </w:r>
      <w:r w:rsidRPr="0009738D">
        <w:rPr>
          <w:rFonts w:ascii="Times New Roman" w:hAnsi="Times New Roman" w:cs="Times New Roman"/>
          <w:bCs/>
          <w:sz w:val="18"/>
          <w:szCs w:val="18"/>
        </w:rPr>
        <w:t>Мошковского</w:t>
      </w:r>
      <w:r w:rsidRPr="0009738D">
        <w:rPr>
          <w:rFonts w:ascii="Times New Roman" w:hAnsi="Times New Roman" w:cs="Times New Roman"/>
          <w:sz w:val="18"/>
          <w:szCs w:val="18"/>
        </w:rPr>
        <w:t xml:space="preserve">сельсовета Бековского района Пензенской области, </w:t>
      </w:r>
    </w:p>
    <w:p w:rsidR="0009738D" w:rsidRPr="0009738D" w:rsidRDefault="0009738D" w:rsidP="0009738D">
      <w:pPr>
        <w:autoSpaceDE w:val="0"/>
        <w:autoSpaceDN w:val="0"/>
        <w:adjustRightInd w:val="0"/>
        <w:jc w:val="center"/>
        <w:rPr>
          <w:b/>
          <w:sz w:val="18"/>
          <w:szCs w:val="18"/>
        </w:rPr>
      </w:pPr>
      <w:r w:rsidRPr="0009738D">
        <w:rPr>
          <w:sz w:val="18"/>
          <w:szCs w:val="18"/>
        </w:rPr>
        <w:t xml:space="preserve">Комитет местного самоуправления </w:t>
      </w:r>
      <w:r w:rsidRPr="0009738D">
        <w:rPr>
          <w:bCs/>
          <w:sz w:val="18"/>
          <w:szCs w:val="18"/>
        </w:rPr>
        <w:t>Мошковского</w:t>
      </w:r>
      <w:r w:rsidRPr="0009738D">
        <w:rPr>
          <w:sz w:val="18"/>
          <w:szCs w:val="18"/>
        </w:rPr>
        <w:t xml:space="preserve"> сельсовета</w:t>
      </w:r>
      <w:r w:rsidRPr="0009738D">
        <w:rPr>
          <w:b/>
          <w:sz w:val="18"/>
          <w:szCs w:val="18"/>
        </w:rPr>
        <w:t xml:space="preserve"> решил:</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 xml:space="preserve">1. Утвердить прилагаемый Порядок принятия Комитетом местного самоуправления </w:t>
      </w:r>
      <w:r w:rsidRPr="0009738D">
        <w:rPr>
          <w:rFonts w:ascii="Times New Roman" w:hAnsi="Times New Roman" w:cs="Times New Roman"/>
          <w:bCs/>
          <w:sz w:val="18"/>
          <w:szCs w:val="18"/>
        </w:rPr>
        <w:t>Мошковского</w:t>
      </w:r>
      <w:r w:rsidRPr="0009738D">
        <w:rPr>
          <w:rFonts w:ascii="Times New Roman" w:hAnsi="Times New Roman" w:cs="Times New Roman"/>
          <w:sz w:val="18"/>
          <w:szCs w:val="18"/>
        </w:rPr>
        <w:t xml:space="preserve"> сельсовета Бековского района Пензенской области решения о применении к депутату, главе </w:t>
      </w:r>
      <w:r w:rsidRPr="0009738D">
        <w:rPr>
          <w:rFonts w:ascii="Times New Roman" w:hAnsi="Times New Roman" w:cs="Times New Roman"/>
          <w:bCs/>
          <w:sz w:val="18"/>
          <w:szCs w:val="18"/>
        </w:rPr>
        <w:t>Мошковского</w:t>
      </w:r>
      <w:r w:rsidRPr="0009738D">
        <w:rPr>
          <w:rFonts w:ascii="Times New Roman" w:hAnsi="Times New Roman" w:cs="Times New Roman"/>
          <w:sz w:val="18"/>
          <w:szCs w:val="18"/>
        </w:rPr>
        <w:t xml:space="preserve"> сельсовета Бековского района Пензенской области мер ответственности, предусмотренных частью 7.3 </w:t>
      </w:r>
      <w:r w:rsidR="00101A60" w:rsidRPr="0009738D">
        <w:rPr>
          <w:rFonts w:ascii="Times New Roman" w:hAnsi="Times New Roman" w:cs="Times New Roman"/>
          <w:sz w:val="18"/>
          <w:szCs w:val="18"/>
        </w:rPr>
        <w:fldChar w:fldCharType="begin"/>
      </w:r>
      <w:r w:rsidRPr="0009738D">
        <w:rPr>
          <w:rFonts w:ascii="Times New Roman" w:hAnsi="Times New Roman" w:cs="Times New Roman"/>
          <w:sz w:val="18"/>
          <w:szCs w:val="18"/>
        </w:rPr>
        <w:instrText xml:space="preserve"> HYPERLINK "kodeks://link/d?nd=901876063&amp;point=mark=000000000000000000000000000000000000000000000000008QK0M8"\o"’’Об общих принципах организации местного самоуправления в Российской Федерации (с изменениями ...’’</w:instrTex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instrText>Федеральный закон от 06.10.2003 N 131-ФЗ</w:instrTex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instrText>Статус: действующая редакция (действ. с 01.09.2019)"</w:instrText>
      </w:r>
      <w:r w:rsidR="00101A60" w:rsidRPr="0009738D">
        <w:rPr>
          <w:rFonts w:ascii="Times New Roman" w:hAnsi="Times New Roman" w:cs="Times New Roman"/>
          <w:sz w:val="18"/>
          <w:szCs w:val="18"/>
        </w:rPr>
        <w:fldChar w:fldCharType="separate"/>
      </w:r>
      <w:r w:rsidRPr="0009738D">
        <w:rPr>
          <w:rFonts w:ascii="Times New Roman" w:hAnsi="Times New Roman" w:cs="Times New Roman"/>
          <w:sz w:val="18"/>
          <w:szCs w:val="18"/>
        </w:rPr>
        <w:t>статьи 40 Федерального закона от 06.10.2003 № 131-ФЗ «Об общих принципах организации местного самоуправления в Российской Федерации</w:t>
      </w:r>
      <w:r w:rsidR="00101A60" w:rsidRPr="0009738D">
        <w:rPr>
          <w:rFonts w:ascii="Times New Roman" w:hAnsi="Times New Roman" w:cs="Times New Roman"/>
          <w:sz w:val="18"/>
          <w:szCs w:val="18"/>
        </w:rPr>
        <w:fldChar w:fldCharType="end"/>
      </w:r>
      <w:r w:rsidRPr="0009738D">
        <w:rPr>
          <w:rFonts w:ascii="Times New Roman" w:hAnsi="Times New Roman" w:cs="Times New Roman"/>
          <w:sz w:val="18"/>
          <w:szCs w:val="18"/>
        </w:rPr>
        <w:t xml:space="preserve">». </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2. Настоящее решение вступает в силу после его официального опубликования.</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 xml:space="preserve">3. Опубликовать настоящее решение в информационном бюллетене «Ведомости </w:t>
      </w:r>
      <w:r w:rsidRPr="0009738D">
        <w:rPr>
          <w:rFonts w:ascii="Times New Roman" w:hAnsi="Times New Roman" w:cs="Times New Roman"/>
          <w:bCs/>
          <w:sz w:val="18"/>
          <w:szCs w:val="18"/>
        </w:rPr>
        <w:t>Мошковского</w:t>
      </w:r>
      <w:r w:rsidRPr="0009738D">
        <w:rPr>
          <w:rFonts w:ascii="Times New Roman" w:hAnsi="Times New Roman" w:cs="Times New Roman"/>
          <w:sz w:val="18"/>
          <w:szCs w:val="18"/>
        </w:rPr>
        <w:t xml:space="preserve"> сельсовета». </w:t>
      </w:r>
    </w:p>
    <w:p w:rsidR="0009738D" w:rsidRPr="0009738D" w:rsidRDefault="0009738D" w:rsidP="0009738D">
      <w:pPr>
        <w:pStyle w:val="ac"/>
        <w:jc w:val="both"/>
        <w:rPr>
          <w:b w:val="0"/>
          <w:bCs w:val="0"/>
          <w:i w:val="0"/>
          <w:sz w:val="18"/>
          <w:szCs w:val="18"/>
        </w:rPr>
      </w:pPr>
      <w:r w:rsidRPr="0009738D">
        <w:rPr>
          <w:b w:val="0"/>
          <w:bCs w:val="0"/>
          <w:i w:val="0"/>
          <w:sz w:val="18"/>
          <w:szCs w:val="18"/>
        </w:rPr>
        <w:t>4. Контроль за исполнением настоящего решения возложить на главу Мошковского сельсовета Артамошкину И.А.</w:t>
      </w:r>
    </w:p>
    <w:p w:rsidR="0009738D" w:rsidRPr="0009738D" w:rsidRDefault="0009738D" w:rsidP="0009738D">
      <w:pPr>
        <w:pStyle w:val="ac"/>
        <w:jc w:val="both"/>
        <w:rPr>
          <w:b w:val="0"/>
          <w:bCs w:val="0"/>
          <w:i w:val="0"/>
          <w:sz w:val="18"/>
          <w:szCs w:val="18"/>
        </w:rPr>
      </w:pPr>
      <w:r w:rsidRPr="0009738D">
        <w:rPr>
          <w:b w:val="0"/>
          <w:bCs w:val="0"/>
          <w:i w:val="0"/>
          <w:sz w:val="18"/>
          <w:szCs w:val="18"/>
        </w:rPr>
        <w:t>Глава Мошковского сельсовета                                                         И.А. Артамошкина</w:t>
      </w:r>
    </w:p>
    <w:p w:rsidR="0009738D" w:rsidRPr="0009738D" w:rsidRDefault="0009738D" w:rsidP="0009738D">
      <w:pPr>
        <w:pStyle w:val="ac"/>
        <w:jc w:val="both"/>
        <w:rPr>
          <w:sz w:val="18"/>
          <w:szCs w:val="18"/>
        </w:rPr>
      </w:pPr>
    </w:p>
    <w:p w:rsidR="0009738D" w:rsidRPr="0009738D" w:rsidRDefault="0009738D" w:rsidP="0009738D">
      <w:pPr>
        <w:pStyle w:val="FORMATTEXT"/>
        <w:jc w:val="center"/>
        <w:rPr>
          <w:rFonts w:ascii="Times New Roman" w:hAnsi="Times New Roman" w:cs="Times New Roman"/>
          <w:sz w:val="18"/>
          <w:szCs w:val="18"/>
        </w:rPr>
      </w:pPr>
      <w:r w:rsidRPr="0009738D">
        <w:rPr>
          <w:rFonts w:ascii="Times New Roman" w:hAnsi="Times New Roman" w:cs="Times New Roman"/>
          <w:sz w:val="18"/>
          <w:szCs w:val="18"/>
        </w:rPr>
        <w:t>Утвержден</w:t>
      </w:r>
      <w:r w:rsidR="00007B87">
        <w:rPr>
          <w:rFonts w:ascii="Times New Roman" w:hAnsi="Times New Roman" w:cs="Times New Roman"/>
          <w:sz w:val="18"/>
          <w:szCs w:val="18"/>
        </w:rPr>
        <w:t xml:space="preserve"> </w:t>
      </w:r>
      <w:r w:rsidRPr="0009738D">
        <w:rPr>
          <w:rFonts w:ascii="Times New Roman" w:hAnsi="Times New Roman" w:cs="Times New Roman"/>
          <w:sz w:val="18"/>
          <w:szCs w:val="18"/>
        </w:rPr>
        <w:t xml:space="preserve">решением Комитета местного </w:t>
      </w:r>
      <w:proofErr w:type="spellStart"/>
      <w:r w:rsidRPr="0009738D">
        <w:rPr>
          <w:rFonts w:ascii="Times New Roman" w:hAnsi="Times New Roman" w:cs="Times New Roman"/>
          <w:sz w:val="18"/>
          <w:szCs w:val="18"/>
        </w:rPr>
        <w:t>самоуправления</w:t>
      </w:r>
      <w:r w:rsidRPr="0009738D">
        <w:rPr>
          <w:rFonts w:ascii="Times New Roman" w:hAnsi="Times New Roman" w:cs="Times New Roman"/>
          <w:bCs/>
          <w:sz w:val="18"/>
          <w:szCs w:val="18"/>
        </w:rPr>
        <w:t>Мошковского</w:t>
      </w:r>
      <w:proofErr w:type="spellEnd"/>
      <w:r w:rsidRPr="0009738D">
        <w:rPr>
          <w:rFonts w:ascii="Times New Roman" w:hAnsi="Times New Roman" w:cs="Times New Roman"/>
          <w:sz w:val="18"/>
          <w:szCs w:val="18"/>
        </w:rPr>
        <w:t xml:space="preserve"> </w:t>
      </w:r>
      <w:proofErr w:type="spellStart"/>
      <w:r w:rsidRPr="0009738D">
        <w:rPr>
          <w:rFonts w:ascii="Times New Roman" w:hAnsi="Times New Roman" w:cs="Times New Roman"/>
          <w:sz w:val="18"/>
          <w:szCs w:val="18"/>
        </w:rPr>
        <w:t>сельсоветаот</w:t>
      </w:r>
      <w:proofErr w:type="spellEnd"/>
      <w:r w:rsidRPr="0009738D">
        <w:rPr>
          <w:rFonts w:ascii="Times New Roman" w:hAnsi="Times New Roman" w:cs="Times New Roman"/>
          <w:sz w:val="18"/>
          <w:szCs w:val="18"/>
        </w:rPr>
        <w:t xml:space="preserve"> 30.12.2019 № 52-8/</w:t>
      </w:r>
      <w:r w:rsidRPr="0009738D">
        <w:rPr>
          <w:rFonts w:ascii="Times New Roman" w:hAnsi="Times New Roman" w:cs="Times New Roman"/>
          <w:sz w:val="18"/>
          <w:szCs w:val="18"/>
          <w:lang w:val="en-US"/>
        </w:rPr>
        <w:t>VII</w:t>
      </w:r>
    </w:p>
    <w:p w:rsidR="0009738D" w:rsidRPr="0009738D" w:rsidRDefault="0009738D" w:rsidP="0009738D">
      <w:pPr>
        <w:pStyle w:val="HEADERTEXT"/>
        <w:jc w:val="center"/>
        <w:rPr>
          <w:rFonts w:ascii="Times New Roman" w:hAnsi="Times New Roman" w:cs="Times New Roman"/>
          <w:b/>
          <w:bCs/>
          <w:color w:val="auto"/>
          <w:sz w:val="18"/>
          <w:szCs w:val="18"/>
        </w:rPr>
      </w:pPr>
      <w:r w:rsidRPr="0009738D">
        <w:rPr>
          <w:rFonts w:ascii="Times New Roman" w:hAnsi="Times New Roman" w:cs="Times New Roman"/>
          <w:b/>
          <w:bCs/>
          <w:color w:val="auto"/>
          <w:sz w:val="18"/>
          <w:szCs w:val="18"/>
        </w:rPr>
        <w:t>Порядок принятия Комитетом местного самоуправления Мошковского</w:t>
      </w:r>
      <w:r w:rsidRPr="0009738D">
        <w:rPr>
          <w:rFonts w:ascii="Times New Roman" w:hAnsi="Times New Roman" w:cs="Times New Roman"/>
          <w:b/>
          <w:color w:val="auto"/>
          <w:sz w:val="18"/>
          <w:szCs w:val="18"/>
        </w:rPr>
        <w:t xml:space="preserve"> </w:t>
      </w:r>
      <w:proofErr w:type="spellStart"/>
      <w:r w:rsidRPr="0009738D">
        <w:rPr>
          <w:rFonts w:ascii="Times New Roman" w:hAnsi="Times New Roman" w:cs="Times New Roman"/>
          <w:b/>
          <w:color w:val="auto"/>
          <w:sz w:val="18"/>
          <w:szCs w:val="18"/>
        </w:rPr>
        <w:t>сельсовета</w:t>
      </w:r>
      <w:r w:rsidRPr="0009738D">
        <w:rPr>
          <w:rFonts w:ascii="Times New Roman" w:hAnsi="Times New Roman" w:cs="Times New Roman"/>
          <w:b/>
          <w:bCs/>
          <w:color w:val="auto"/>
          <w:sz w:val="18"/>
          <w:szCs w:val="18"/>
        </w:rPr>
        <w:t>Бековского</w:t>
      </w:r>
      <w:proofErr w:type="spellEnd"/>
      <w:r w:rsidRPr="0009738D">
        <w:rPr>
          <w:rFonts w:ascii="Times New Roman" w:hAnsi="Times New Roman" w:cs="Times New Roman"/>
          <w:b/>
          <w:bCs/>
          <w:color w:val="auto"/>
          <w:sz w:val="18"/>
          <w:szCs w:val="18"/>
        </w:rPr>
        <w:t xml:space="preserve"> района Пензенской области решения о применении к депутату, главе Мошковского</w:t>
      </w:r>
      <w:r w:rsidRPr="0009738D">
        <w:rPr>
          <w:rFonts w:ascii="Times New Roman" w:hAnsi="Times New Roman" w:cs="Times New Roman"/>
          <w:b/>
          <w:color w:val="auto"/>
          <w:sz w:val="18"/>
          <w:szCs w:val="18"/>
        </w:rPr>
        <w:t xml:space="preserve"> </w:t>
      </w:r>
      <w:proofErr w:type="spellStart"/>
      <w:r w:rsidRPr="0009738D">
        <w:rPr>
          <w:rFonts w:ascii="Times New Roman" w:hAnsi="Times New Roman" w:cs="Times New Roman"/>
          <w:b/>
          <w:color w:val="auto"/>
          <w:sz w:val="18"/>
          <w:szCs w:val="18"/>
        </w:rPr>
        <w:t>сельсовета</w:t>
      </w:r>
      <w:r w:rsidRPr="0009738D">
        <w:rPr>
          <w:rFonts w:ascii="Times New Roman" w:hAnsi="Times New Roman" w:cs="Times New Roman"/>
          <w:b/>
          <w:bCs/>
          <w:color w:val="auto"/>
          <w:sz w:val="18"/>
          <w:szCs w:val="18"/>
        </w:rPr>
        <w:t>Бековского</w:t>
      </w:r>
      <w:proofErr w:type="spellEnd"/>
      <w:r w:rsidRPr="0009738D">
        <w:rPr>
          <w:rFonts w:ascii="Times New Roman" w:hAnsi="Times New Roman" w:cs="Times New Roman"/>
          <w:b/>
          <w:bCs/>
          <w:color w:val="auto"/>
          <w:sz w:val="18"/>
          <w:szCs w:val="18"/>
        </w:rPr>
        <w:t xml:space="preserve"> района Пензенской области мер ответственности, предусмотренных частью 7.3 статьи 40 </w:t>
      </w:r>
      <w:r w:rsidR="00101A60" w:rsidRPr="0009738D">
        <w:rPr>
          <w:rFonts w:ascii="Times New Roman" w:hAnsi="Times New Roman" w:cs="Times New Roman"/>
          <w:b/>
          <w:bCs/>
          <w:color w:val="auto"/>
          <w:sz w:val="18"/>
          <w:szCs w:val="18"/>
        </w:rPr>
        <w:fldChar w:fldCharType="begin"/>
      </w:r>
      <w:r w:rsidRPr="0009738D">
        <w:rPr>
          <w:rFonts w:ascii="Times New Roman" w:hAnsi="Times New Roman" w:cs="Times New Roman"/>
          <w:b/>
          <w:bCs/>
          <w:color w:val="auto"/>
          <w:sz w:val="18"/>
          <w:szCs w:val="18"/>
        </w:rPr>
        <w:instrText xml:space="preserve"> HYPERLINK "kodeks://link/d?nd=901876063&amp;point=mark=000000000000000000000000000000000000000000000000007D20K3"\o"’’Об общих принципах организации местного самоуправления в Российской Федерации (с изменениями ...’’</w:instrText>
      </w:r>
    </w:p>
    <w:p w:rsidR="0009738D" w:rsidRPr="0009738D" w:rsidRDefault="0009738D" w:rsidP="0009738D">
      <w:pPr>
        <w:pStyle w:val="HEADERTEXT"/>
        <w:jc w:val="center"/>
        <w:rPr>
          <w:rFonts w:ascii="Times New Roman" w:hAnsi="Times New Roman" w:cs="Times New Roman"/>
          <w:b/>
          <w:bCs/>
          <w:color w:val="auto"/>
          <w:sz w:val="18"/>
          <w:szCs w:val="18"/>
        </w:rPr>
      </w:pPr>
      <w:r w:rsidRPr="0009738D">
        <w:rPr>
          <w:rFonts w:ascii="Times New Roman" w:hAnsi="Times New Roman" w:cs="Times New Roman"/>
          <w:b/>
          <w:bCs/>
          <w:color w:val="auto"/>
          <w:sz w:val="18"/>
          <w:szCs w:val="18"/>
        </w:rPr>
        <w:instrText>Федеральный закон от 06.10.2003 N 131-ФЗ</w:instrText>
      </w:r>
    </w:p>
    <w:p w:rsidR="0009738D" w:rsidRPr="0009738D" w:rsidRDefault="0009738D" w:rsidP="0009738D">
      <w:pPr>
        <w:pStyle w:val="HEADERTEXT"/>
        <w:jc w:val="center"/>
        <w:rPr>
          <w:rFonts w:ascii="Times New Roman" w:hAnsi="Times New Roman" w:cs="Times New Roman"/>
          <w:b/>
          <w:bCs/>
          <w:color w:val="auto"/>
          <w:sz w:val="18"/>
          <w:szCs w:val="18"/>
        </w:rPr>
      </w:pPr>
      <w:r w:rsidRPr="0009738D">
        <w:rPr>
          <w:rFonts w:ascii="Times New Roman" w:hAnsi="Times New Roman" w:cs="Times New Roman"/>
          <w:b/>
          <w:bCs/>
          <w:color w:val="auto"/>
          <w:sz w:val="18"/>
          <w:szCs w:val="18"/>
        </w:rPr>
        <w:instrText>Статус: действующая редакция (действ. с 01.09.2019)"</w:instrText>
      </w:r>
      <w:r w:rsidR="00101A60" w:rsidRPr="0009738D">
        <w:rPr>
          <w:rFonts w:ascii="Times New Roman" w:hAnsi="Times New Roman" w:cs="Times New Roman"/>
          <w:b/>
          <w:bCs/>
          <w:color w:val="auto"/>
          <w:sz w:val="18"/>
          <w:szCs w:val="18"/>
        </w:rPr>
        <w:fldChar w:fldCharType="separate"/>
      </w:r>
      <w:r w:rsidRPr="0009738D">
        <w:rPr>
          <w:rFonts w:ascii="Times New Roman" w:hAnsi="Times New Roman" w:cs="Times New Roman"/>
          <w:b/>
          <w:bCs/>
          <w:color w:val="auto"/>
          <w:sz w:val="18"/>
          <w:szCs w:val="18"/>
        </w:rPr>
        <w:t>Федерального закона от 06.10.2003 № 131-ФЗ «Об общих принципах организации местного самоуправления в Российской Федерации»</w:t>
      </w:r>
    </w:p>
    <w:p w:rsidR="0009738D" w:rsidRPr="0009738D" w:rsidRDefault="00101A60" w:rsidP="0009738D">
      <w:pPr>
        <w:pStyle w:val="HEADERTEXT"/>
        <w:jc w:val="both"/>
        <w:rPr>
          <w:rFonts w:ascii="Times New Roman" w:hAnsi="Times New Roman" w:cs="Times New Roman"/>
          <w:color w:val="000000" w:themeColor="text1"/>
          <w:sz w:val="18"/>
          <w:szCs w:val="18"/>
        </w:rPr>
      </w:pPr>
      <w:r w:rsidRPr="0009738D">
        <w:rPr>
          <w:rFonts w:ascii="Times New Roman" w:hAnsi="Times New Roman" w:cs="Times New Roman"/>
          <w:b/>
          <w:bCs/>
          <w:color w:val="auto"/>
          <w:sz w:val="18"/>
          <w:szCs w:val="18"/>
        </w:rPr>
        <w:fldChar w:fldCharType="end"/>
      </w:r>
      <w:r w:rsidR="0009738D" w:rsidRPr="0009738D">
        <w:rPr>
          <w:rFonts w:ascii="Times New Roman" w:hAnsi="Times New Roman" w:cs="Times New Roman"/>
          <w:color w:val="000000" w:themeColor="text1"/>
          <w:sz w:val="18"/>
          <w:szCs w:val="18"/>
        </w:rPr>
        <w:t xml:space="preserve">1. Настоящий Порядок регулирует процедуру принятия Комитетом местного самоуправления </w:t>
      </w:r>
      <w:r w:rsidR="0009738D" w:rsidRPr="0009738D">
        <w:rPr>
          <w:rFonts w:ascii="Times New Roman" w:hAnsi="Times New Roman" w:cs="Times New Roman"/>
          <w:bCs/>
          <w:color w:val="000000" w:themeColor="text1"/>
          <w:sz w:val="18"/>
          <w:szCs w:val="18"/>
        </w:rPr>
        <w:t>Мошковского</w:t>
      </w:r>
      <w:r w:rsidR="0009738D" w:rsidRPr="0009738D">
        <w:rPr>
          <w:rFonts w:ascii="Times New Roman" w:hAnsi="Times New Roman" w:cs="Times New Roman"/>
          <w:color w:val="000000" w:themeColor="text1"/>
          <w:sz w:val="18"/>
          <w:szCs w:val="18"/>
        </w:rPr>
        <w:t xml:space="preserve"> сельсовета Бековского района Пензенской области (далее - Комитет местного самоуправления) решения о применении к депутату, главе </w:t>
      </w:r>
      <w:r w:rsidR="0009738D" w:rsidRPr="0009738D">
        <w:rPr>
          <w:rFonts w:ascii="Times New Roman" w:hAnsi="Times New Roman" w:cs="Times New Roman"/>
          <w:bCs/>
          <w:color w:val="000000" w:themeColor="text1"/>
          <w:sz w:val="18"/>
          <w:szCs w:val="18"/>
        </w:rPr>
        <w:t>Мошковского</w:t>
      </w:r>
      <w:r w:rsidR="0009738D" w:rsidRPr="0009738D">
        <w:rPr>
          <w:rFonts w:ascii="Times New Roman" w:hAnsi="Times New Roman" w:cs="Times New Roman"/>
          <w:color w:val="000000" w:themeColor="text1"/>
          <w:sz w:val="18"/>
          <w:szCs w:val="18"/>
        </w:rPr>
        <w:t xml:space="preserve"> сельсовета Бековского района Пензенской области (далее - лицо, замещающее муниципальную должность) мер ответственности, предусмотренных частью 7.3 Федерации» (далее - меры ответственности).</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2. Меры ответственности применяются к лицу, замещающему муниципальную должность, в случае предоставления им недостоверных и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и расходах), если искажение этих сведений является существенным.</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 xml:space="preserve">3. Поступившее в Комитет местного самоуправления обращение Губернатора Пензенской области, правоохранительных органов, иных государственных органов о применении к лицу, замещающему муниципальную должность, мер ответственности (далее - обращение), регистрируется в установленном порядке в день его поступления и незамедлительно направляется в Комиссию Комитета местного самоуправления </w:t>
      </w:r>
      <w:r w:rsidRPr="0009738D">
        <w:rPr>
          <w:rFonts w:ascii="Times New Roman" w:hAnsi="Times New Roman" w:cs="Times New Roman"/>
          <w:bCs/>
          <w:sz w:val="18"/>
          <w:szCs w:val="18"/>
        </w:rPr>
        <w:t>Мошковского</w:t>
      </w:r>
      <w:r w:rsidRPr="0009738D">
        <w:rPr>
          <w:rFonts w:ascii="Times New Roman" w:hAnsi="Times New Roman" w:cs="Times New Roman"/>
          <w:sz w:val="18"/>
          <w:szCs w:val="18"/>
        </w:rPr>
        <w:t xml:space="preserve"> сельсовета Бековского района Пензенской области по соблюдению ограничений и обязанностей, урегулированию конфликта интересов лицами, замещающими муниципальные должности (далее - Комиссия).</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4. Председатель Комиссии:</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4.1 уведомляет в письменной форме лицо, замещающее муниципальную должность, о поступлении обращения, - в течение 2 дней со дня поступления обращения в Комиссию;</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4.2 извещает членов Комиссии, лицо, замещающее муниципальную должность, о дате, времени и месте проведения заседания Комиссии, - не позднее чем за 5 дней до дня заседания Комиссии;</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4.3 уведомляет лицо, замещающее муниципальную должность, о решении, принятом Комиссией, - в течение 3 дней со дня принятия Комиссией решения.</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5. Лицо, замещающее муниципальную должность, вправе:</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5.1 давать пояснения в письменной и устной форме;</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5.2 представлять дополнительную информацию и материалы.</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6. Обращение рассматривается Комиссией в течение 15 дней со дня его поступления в Комиссию.</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7. Заседание Комиссии проводится в присутствии лица, замещающего муниципальную должность, за исключением случая, когда извещенное о дате, времени и месте ее проведения такое лицо не явилось на заседание Комиссии.</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 xml:space="preserve">При наличии уважительной причины неявки лица, замещающего муниципальную должность, заседание Комиссии переносится на более поздний срок, но в пределах срока, установленного пунктом 6 настоящего Порядка. </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 xml:space="preserve">8. По итогам рассмотрения обращения Комиссия принимает решение, в котором определяет конкретную меру ответственности лица, </w:t>
      </w:r>
      <w:r w:rsidRPr="0009738D">
        <w:rPr>
          <w:rFonts w:ascii="Times New Roman" w:hAnsi="Times New Roman" w:cs="Times New Roman"/>
          <w:sz w:val="18"/>
          <w:szCs w:val="18"/>
        </w:rPr>
        <w:lastRenderedPageBreak/>
        <w:t xml:space="preserve">замещающего муниципальную должность. Данное решение носит для Комитета местного самоуправления рекомендательный характер. </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9. При применении мер ответственности учитываются характер совершенного лицом, замещающим муниципальную должность, коррупционного нарушения, обстоятельства, при которых оно совершено, а также предшествующие результаты исполнения своих обязанностей.</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10. Решение Комиссии принимается большинством голосов от числа присутствующих на заседании членов Комиссии и в день его принятия направляется в Комитет местного самоуправления.</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В случае если на заседании Комиссии рассматривается вопрос в отношении одного из членов Комиссии, такой член Комиссии не имеет права голоса при принятии решения по указанному вопросу.</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11. Решение о применении конкретной меры ответственности принимается Комитетом местного самоуправления не позднее чем через 30 календарных дней со дня поступления обращения.</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12. При рассмотрении Комитетом местного самоуправления вопроса о применении мер ответственности лицу, замещающему муниципальную должность, предоставляется возможность дать объяснения по факту представления недостоверных и (или) неполных сведений о доходах и расходах.</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 xml:space="preserve">13. В решении о применении меры ответственности указываются основание ее применения и соответствующий пункт части 7.3-1 </w:t>
      </w:r>
      <w:r w:rsidR="00101A60" w:rsidRPr="0009738D">
        <w:rPr>
          <w:rFonts w:ascii="Times New Roman" w:hAnsi="Times New Roman" w:cs="Times New Roman"/>
          <w:sz w:val="18"/>
          <w:szCs w:val="18"/>
        </w:rPr>
        <w:fldChar w:fldCharType="begin"/>
      </w:r>
      <w:r w:rsidRPr="0009738D">
        <w:rPr>
          <w:rFonts w:ascii="Times New Roman" w:hAnsi="Times New Roman" w:cs="Times New Roman"/>
          <w:sz w:val="18"/>
          <w:szCs w:val="18"/>
        </w:rPr>
        <w:instrText xml:space="preserve"> HYPERLINK "kodeks://link/d?nd=901876063&amp;point=mark=000000000000000000000000000000000000000000000000008QK0M8"\o"’’Об общих принципах организации местного самоуправления в Российской Федерации (с изменениями ...’’</w:instrTex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instrText>Федеральный закон от 06.10.2003 N 131-ФЗ</w:instrTex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instrText>Статус: действующая редакция (действ. с 01.09.2019)"</w:instrText>
      </w:r>
      <w:r w:rsidR="00101A60" w:rsidRPr="0009738D">
        <w:rPr>
          <w:rFonts w:ascii="Times New Roman" w:hAnsi="Times New Roman" w:cs="Times New Roman"/>
          <w:sz w:val="18"/>
          <w:szCs w:val="18"/>
        </w:rPr>
        <w:fldChar w:fldCharType="separate"/>
      </w:r>
      <w:r w:rsidRPr="0009738D">
        <w:rPr>
          <w:rFonts w:ascii="Times New Roman" w:hAnsi="Times New Roman" w:cs="Times New Roman"/>
          <w:sz w:val="18"/>
          <w:szCs w:val="18"/>
        </w:rPr>
        <w:t>статьи 40 Федерального закона от 06.10.2003 № 131-ФЗ «Об общих принципах организации местного самоуправления в Российской Федерации</w:t>
      </w:r>
      <w:r w:rsidR="00101A60" w:rsidRPr="0009738D">
        <w:rPr>
          <w:rFonts w:ascii="Times New Roman" w:hAnsi="Times New Roman" w:cs="Times New Roman"/>
          <w:sz w:val="18"/>
          <w:szCs w:val="18"/>
        </w:rPr>
        <w:fldChar w:fldCharType="end"/>
      </w:r>
      <w:r w:rsidRPr="0009738D">
        <w:rPr>
          <w:rFonts w:ascii="Times New Roman" w:hAnsi="Times New Roman" w:cs="Times New Roman"/>
          <w:sz w:val="18"/>
          <w:szCs w:val="18"/>
        </w:rPr>
        <w:t>».</w:t>
      </w:r>
    </w:p>
    <w:p w:rsidR="0009738D" w:rsidRPr="0009738D" w:rsidRDefault="0009738D" w:rsidP="0009738D">
      <w:pPr>
        <w:pStyle w:val="FORMATTEXT"/>
        <w:jc w:val="both"/>
        <w:rPr>
          <w:rFonts w:ascii="Times New Roman" w:hAnsi="Times New Roman" w:cs="Times New Roman"/>
          <w:sz w:val="18"/>
          <w:szCs w:val="18"/>
        </w:rPr>
      </w:pPr>
      <w:r w:rsidRPr="0009738D">
        <w:rPr>
          <w:rFonts w:ascii="Times New Roman" w:hAnsi="Times New Roman" w:cs="Times New Roman"/>
          <w:sz w:val="18"/>
          <w:szCs w:val="18"/>
        </w:rPr>
        <w:t>14. Лицо, замещающее муниципальную должность, в письменной форме уведомляется Комитетом местного самоуправления о принятом решении в течение пяти рабочих дней со дня его принятия.</w:t>
      </w:r>
    </w:p>
    <w:p w:rsidR="0009738D" w:rsidRPr="0009738D" w:rsidRDefault="0009738D" w:rsidP="0009738D">
      <w:pPr>
        <w:pStyle w:val="FORMATTEXT"/>
        <w:jc w:val="both"/>
        <w:rPr>
          <w:sz w:val="18"/>
          <w:szCs w:val="18"/>
        </w:rPr>
      </w:pPr>
      <w:r w:rsidRPr="0009738D">
        <w:rPr>
          <w:rFonts w:ascii="Times New Roman" w:hAnsi="Times New Roman" w:cs="Times New Roman"/>
          <w:sz w:val="18"/>
          <w:szCs w:val="18"/>
        </w:rPr>
        <w:t>15. Решение о применении меры ответственности может быть обжаловано лицом, замещающим муниципальную должность, в установленном законодательством Российской Федерации порядке.</w:t>
      </w:r>
    </w:p>
    <w:p w:rsidR="00367F50" w:rsidRDefault="003144DC">
      <w:pPr>
        <w:tabs>
          <w:tab w:val="left" w:pos="6555"/>
        </w:tabs>
        <w:rPr>
          <w:sz w:val="18"/>
          <w:szCs w:val="18"/>
        </w:rPr>
      </w:pPr>
      <w:r>
        <w:rPr>
          <w:sz w:val="18"/>
          <w:szCs w:val="18"/>
        </w:rPr>
        <w:t>_________________________________________________________________________________________________________________</w:t>
      </w:r>
    </w:p>
    <w:p w:rsidR="0009738D" w:rsidRDefault="0009738D" w:rsidP="003144DC">
      <w:pPr>
        <w:suppressAutoHyphens/>
        <w:jc w:val="center"/>
        <w:rPr>
          <w:b/>
          <w:color w:val="000000" w:themeColor="text1"/>
          <w:sz w:val="18"/>
          <w:szCs w:val="18"/>
        </w:rPr>
      </w:pPr>
    </w:p>
    <w:p w:rsidR="0009738D" w:rsidRPr="0009738D" w:rsidRDefault="0009738D" w:rsidP="0009738D">
      <w:pPr>
        <w:tabs>
          <w:tab w:val="left" w:pos="7200"/>
        </w:tabs>
        <w:jc w:val="center"/>
        <w:rPr>
          <w:b/>
          <w:sz w:val="18"/>
          <w:szCs w:val="18"/>
        </w:rPr>
      </w:pPr>
      <w:r w:rsidRPr="0009738D">
        <w:rPr>
          <w:b/>
          <w:color w:val="000000" w:themeColor="text1"/>
          <w:sz w:val="18"/>
          <w:szCs w:val="18"/>
        </w:rPr>
        <w:t>Решение Комитета местного самоуправления Мошковского сельсовета Бековского рай она Пензенской области от 30.12.2019 № 53-8/</w:t>
      </w:r>
      <w:r w:rsidRPr="0009738D">
        <w:rPr>
          <w:b/>
          <w:color w:val="000000" w:themeColor="text1"/>
          <w:sz w:val="18"/>
          <w:szCs w:val="18"/>
          <w:lang w:val="en-US"/>
        </w:rPr>
        <w:t>VII</w:t>
      </w:r>
      <w:r w:rsidRPr="0009738D">
        <w:rPr>
          <w:b/>
          <w:color w:val="000000" w:themeColor="text1"/>
          <w:sz w:val="18"/>
          <w:szCs w:val="18"/>
        </w:rPr>
        <w:t xml:space="preserve"> «</w:t>
      </w:r>
      <w:r w:rsidRPr="0009738D">
        <w:rPr>
          <w:b/>
          <w:sz w:val="18"/>
          <w:szCs w:val="18"/>
        </w:rPr>
        <w:t>О бюджете Мошковского сельсовета Бековского района Пензенской области на 2020 год и на плановый период 2021 и 2022 годов»</w:t>
      </w:r>
    </w:p>
    <w:p w:rsidR="0009738D" w:rsidRPr="0009738D" w:rsidRDefault="0009738D" w:rsidP="0009738D">
      <w:pPr>
        <w:shd w:val="clear" w:color="auto" w:fill="FFFFFF"/>
        <w:jc w:val="both"/>
        <w:rPr>
          <w:sz w:val="18"/>
          <w:szCs w:val="18"/>
        </w:rPr>
      </w:pPr>
      <w:r w:rsidRPr="0009738D">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09738D" w:rsidRPr="0009738D" w:rsidRDefault="0009738D" w:rsidP="0009738D">
      <w:pPr>
        <w:jc w:val="both"/>
        <w:rPr>
          <w:b/>
          <w:sz w:val="18"/>
          <w:szCs w:val="18"/>
        </w:rPr>
      </w:pPr>
      <w:r w:rsidRPr="0009738D">
        <w:rPr>
          <w:sz w:val="18"/>
          <w:szCs w:val="18"/>
        </w:rPr>
        <w:t xml:space="preserve">Комитет местного самоуправления Мошковского сельсовета </w:t>
      </w:r>
      <w:r w:rsidRPr="0009738D">
        <w:rPr>
          <w:b/>
          <w:sz w:val="18"/>
          <w:szCs w:val="18"/>
        </w:rPr>
        <w:t>решил:</w:t>
      </w:r>
    </w:p>
    <w:p w:rsidR="0009738D" w:rsidRPr="0009738D" w:rsidRDefault="0009738D" w:rsidP="0009738D">
      <w:pPr>
        <w:jc w:val="both"/>
        <w:rPr>
          <w:sz w:val="18"/>
          <w:szCs w:val="18"/>
        </w:rPr>
      </w:pPr>
      <w:r w:rsidRPr="0009738D">
        <w:rPr>
          <w:sz w:val="18"/>
          <w:szCs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2020 год:</w:t>
      </w:r>
    </w:p>
    <w:p w:rsidR="0009738D" w:rsidRPr="0009738D" w:rsidRDefault="0009738D" w:rsidP="0009738D">
      <w:pPr>
        <w:jc w:val="both"/>
        <w:rPr>
          <w:sz w:val="18"/>
          <w:szCs w:val="18"/>
        </w:rPr>
      </w:pPr>
      <w:r w:rsidRPr="0009738D">
        <w:rPr>
          <w:sz w:val="18"/>
          <w:szCs w:val="18"/>
        </w:rPr>
        <w:t>1) прогнозируемый общий объем доходов бюджета Мошковского сельсовета в сумме 3527,690 тыс. рублей;</w:t>
      </w:r>
    </w:p>
    <w:p w:rsidR="0009738D" w:rsidRPr="0009738D" w:rsidRDefault="0009738D" w:rsidP="0009738D">
      <w:pPr>
        <w:jc w:val="both"/>
        <w:rPr>
          <w:sz w:val="18"/>
          <w:szCs w:val="18"/>
        </w:rPr>
      </w:pPr>
      <w:r w:rsidRPr="0009738D">
        <w:rPr>
          <w:sz w:val="18"/>
          <w:szCs w:val="18"/>
        </w:rPr>
        <w:t>2) общий объем расходов бюджета Мошковского сельсовета в сумме 3804,047 тыс. рублей;</w:t>
      </w:r>
    </w:p>
    <w:p w:rsidR="0009738D" w:rsidRPr="0009738D" w:rsidRDefault="0009738D" w:rsidP="0009738D">
      <w:pPr>
        <w:jc w:val="both"/>
        <w:rPr>
          <w:sz w:val="18"/>
          <w:szCs w:val="18"/>
        </w:rPr>
      </w:pPr>
      <w:r w:rsidRPr="0009738D">
        <w:rPr>
          <w:sz w:val="18"/>
          <w:szCs w:val="18"/>
        </w:rPr>
        <w:t xml:space="preserve">3) размер резервного фонда администрации Мошковского сельсовета в сумме 5,000 тыс. рублей; </w:t>
      </w:r>
    </w:p>
    <w:p w:rsidR="0009738D" w:rsidRPr="0009738D" w:rsidRDefault="0009738D" w:rsidP="0009738D">
      <w:pPr>
        <w:pStyle w:val="20"/>
        <w:numPr>
          <w:ilvl w:val="6"/>
          <w:numId w:val="0"/>
        </w:numPr>
        <w:spacing w:before="0"/>
        <w:rPr>
          <w:sz w:val="18"/>
        </w:rPr>
      </w:pPr>
      <w:r w:rsidRPr="0009738D">
        <w:rPr>
          <w:sz w:val="18"/>
        </w:rPr>
        <w:t>4) верхний предел муниципального внутреннего долга Мошковского сельсовета на 1 января 2021 год равным нулю рублей, в том числе верхний предел долга по муниципальным гарантиям равным нулю рублей;</w:t>
      </w:r>
    </w:p>
    <w:p w:rsidR="0009738D" w:rsidRPr="0009738D" w:rsidRDefault="0009738D" w:rsidP="0009738D">
      <w:pPr>
        <w:jc w:val="both"/>
        <w:rPr>
          <w:sz w:val="18"/>
          <w:szCs w:val="18"/>
        </w:rPr>
      </w:pPr>
      <w:r w:rsidRPr="0009738D">
        <w:rPr>
          <w:sz w:val="18"/>
          <w:szCs w:val="18"/>
        </w:rPr>
        <w:t>5) предельный объем муниципального долга Мошковского сельсовета на 2020 год равным нулю рублей;</w:t>
      </w:r>
    </w:p>
    <w:p w:rsidR="0009738D" w:rsidRPr="0009738D" w:rsidRDefault="0009738D" w:rsidP="0009738D">
      <w:pPr>
        <w:jc w:val="both"/>
        <w:rPr>
          <w:sz w:val="18"/>
          <w:szCs w:val="18"/>
        </w:rPr>
      </w:pPr>
      <w:r w:rsidRPr="0009738D">
        <w:rPr>
          <w:sz w:val="18"/>
          <w:szCs w:val="18"/>
        </w:rPr>
        <w:t>6) прогнозируемый дефицит бюджета Мошковского сельсовета в сумме 276,357 тыс. рублей.</w:t>
      </w:r>
    </w:p>
    <w:p w:rsidR="0009738D" w:rsidRPr="0009738D" w:rsidRDefault="0009738D" w:rsidP="0009738D">
      <w:pPr>
        <w:jc w:val="both"/>
        <w:rPr>
          <w:sz w:val="18"/>
          <w:szCs w:val="18"/>
        </w:rPr>
      </w:pPr>
      <w:r w:rsidRPr="0009738D">
        <w:rPr>
          <w:sz w:val="18"/>
          <w:szCs w:val="18"/>
        </w:rPr>
        <w:t>2. Утвердить основные характеристики бюджета Мошковского сельсовета на плановый период 2021 и 2022 годов:</w:t>
      </w:r>
    </w:p>
    <w:p w:rsidR="0009738D" w:rsidRPr="0009738D" w:rsidRDefault="0009738D" w:rsidP="0009738D">
      <w:pPr>
        <w:jc w:val="both"/>
        <w:rPr>
          <w:sz w:val="18"/>
          <w:szCs w:val="18"/>
        </w:rPr>
      </w:pPr>
      <w:r w:rsidRPr="0009738D">
        <w:rPr>
          <w:sz w:val="18"/>
          <w:szCs w:val="18"/>
        </w:rPr>
        <w:t>1) прогнозируемый общий объем доходов бюджета Мошковского сельсовета на 2021 год в сумме 2243,409 тыс. рублей, на 2022 год в сумме 2247,638 тыс. рублей;</w:t>
      </w:r>
    </w:p>
    <w:p w:rsidR="0009738D" w:rsidRPr="0009738D" w:rsidRDefault="0009738D" w:rsidP="0009738D">
      <w:pPr>
        <w:jc w:val="both"/>
        <w:rPr>
          <w:sz w:val="18"/>
          <w:szCs w:val="18"/>
        </w:rPr>
      </w:pPr>
      <w:r w:rsidRPr="0009738D">
        <w:rPr>
          <w:sz w:val="18"/>
          <w:szCs w:val="18"/>
        </w:rPr>
        <w:t>2) общий объем расходов бюджета Мошковского сельсовета на 2021 год в сумме 2243,409 тыс. рублей, в том числе общий объем условно утверждаемых расходов – 53,716 тыс. рублей, и на 2022 год в сумме 2247,638 тыс. рублей, в том числе общий объем условно утверждаемых расходов – 107,487 тыс. рублей;</w:t>
      </w:r>
    </w:p>
    <w:p w:rsidR="0009738D" w:rsidRPr="0009738D" w:rsidRDefault="0009738D" w:rsidP="0009738D">
      <w:pPr>
        <w:jc w:val="both"/>
        <w:rPr>
          <w:sz w:val="18"/>
          <w:szCs w:val="18"/>
        </w:rPr>
      </w:pPr>
      <w:r w:rsidRPr="0009738D">
        <w:rPr>
          <w:sz w:val="18"/>
          <w:szCs w:val="18"/>
        </w:rPr>
        <w:t>3) размер резервного фонда администрации Мошковского сельсовета на 2021 год в сумме 1,513 тыс. рублей и на 2022 год в сумме 1,000 тыс. рублей;</w:t>
      </w:r>
    </w:p>
    <w:p w:rsidR="0009738D" w:rsidRPr="0009738D" w:rsidRDefault="0009738D" w:rsidP="0009738D">
      <w:pPr>
        <w:jc w:val="both"/>
        <w:rPr>
          <w:sz w:val="18"/>
          <w:szCs w:val="18"/>
        </w:rPr>
      </w:pPr>
      <w:r w:rsidRPr="0009738D">
        <w:rPr>
          <w:sz w:val="18"/>
          <w:szCs w:val="18"/>
        </w:rPr>
        <w:t>4) верхний предел муниципального долга Мошковского сельсовета на 1 января 2022 года равным нулю рублей и на 1 января 2023 года равным нулю рублей, в том числе верхний предел муниципального долга по муниципальным гарантиям равен нулю и на 1 января 2022 года равным нулю рублей и на 1 января 2023 года равным нулю рублей;</w:t>
      </w:r>
    </w:p>
    <w:p w:rsidR="0009738D" w:rsidRPr="0009738D" w:rsidRDefault="0009738D" w:rsidP="0009738D">
      <w:pPr>
        <w:jc w:val="both"/>
        <w:rPr>
          <w:sz w:val="18"/>
          <w:szCs w:val="18"/>
        </w:rPr>
      </w:pPr>
      <w:r w:rsidRPr="0009738D">
        <w:rPr>
          <w:sz w:val="18"/>
          <w:szCs w:val="18"/>
        </w:rPr>
        <w:t>5) предельный объем муниципального долга Мошковского сельсовета на 2021 год равным нулю рублей и на 2022 год равным нулю рублей;</w:t>
      </w:r>
    </w:p>
    <w:p w:rsidR="0009738D" w:rsidRPr="0009738D" w:rsidRDefault="0009738D" w:rsidP="0009738D">
      <w:pPr>
        <w:jc w:val="both"/>
        <w:rPr>
          <w:sz w:val="18"/>
          <w:szCs w:val="18"/>
        </w:rPr>
      </w:pPr>
      <w:r w:rsidRPr="0009738D">
        <w:rPr>
          <w:sz w:val="18"/>
          <w:szCs w:val="18"/>
        </w:rPr>
        <w:t>6) прогнозируемый дефицит бюджета Мошковского сельсовета на 2021 год равным нулю рублей и на 2022 год равным нулю рублей.</w:t>
      </w:r>
    </w:p>
    <w:p w:rsidR="0009738D" w:rsidRPr="0009738D" w:rsidRDefault="0009738D" w:rsidP="0009738D">
      <w:pPr>
        <w:pStyle w:val="1fe"/>
        <w:numPr>
          <w:ilvl w:val="5"/>
          <w:numId w:val="0"/>
        </w:numPr>
        <w:tabs>
          <w:tab w:val="num" w:pos="927"/>
        </w:tabs>
        <w:spacing w:before="0"/>
        <w:rPr>
          <w:sz w:val="18"/>
        </w:rPr>
      </w:pPr>
      <w:r w:rsidRPr="0009738D">
        <w:rPr>
          <w:sz w:val="18"/>
        </w:rPr>
        <w:t>3. Утвердить источники финансирования дефицита бюджета Мошковского сельсовета на 2020 год и плановый период 2021 и 2022 годов согласно приложению № 1 к настоящему решению.</w:t>
      </w:r>
    </w:p>
    <w:p w:rsidR="0009738D" w:rsidRPr="0009738D" w:rsidRDefault="0009738D" w:rsidP="0009738D">
      <w:pPr>
        <w:jc w:val="both"/>
        <w:rPr>
          <w:sz w:val="18"/>
          <w:szCs w:val="18"/>
        </w:rPr>
      </w:pPr>
      <w:r w:rsidRPr="0009738D">
        <w:rPr>
          <w:sz w:val="18"/>
          <w:szCs w:val="18"/>
        </w:rPr>
        <w:t>4. Утвердить объем поступлений в бюджет Мошковского сельсовета по видам доходов на 2020 год и на плановый период 2021 и 2022 годов:</w:t>
      </w:r>
    </w:p>
    <w:p w:rsidR="0009738D" w:rsidRPr="0009738D" w:rsidRDefault="0009738D" w:rsidP="0009738D">
      <w:pPr>
        <w:jc w:val="both"/>
        <w:rPr>
          <w:sz w:val="18"/>
          <w:szCs w:val="18"/>
        </w:rPr>
      </w:pPr>
      <w:r w:rsidRPr="0009738D">
        <w:rPr>
          <w:sz w:val="18"/>
          <w:szCs w:val="18"/>
        </w:rPr>
        <w:t>- объем поступлений налоговых и неналоговых доходов согласно приложению № 2 к настоящему решению;</w:t>
      </w:r>
    </w:p>
    <w:p w:rsidR="0009738D" w:rsidRPr="0009738D" w:rsidRDefault="0009738D" w:rsidP="0009738D">
      <w:pPr>
        <w:jc w:val="both"/>
        <w:rPr>
          <w:sz w:val="18"/>
          <w:szCs w:val="18"/>
        </w:rPr>
      </w:pPr>
      <w:r w:rsidRPr="0009738D">
        <w:rPr>
          <w:sz w:val="18"/>
          <w:szCs w:val="18"/>
        </w:rPr>
        <w:t>- объем безвозмездных поступлений согласно приложению № 3 к настоящему решению, из них объем межбюджетных трансфертов:</w:t>
      </w:r>
    </w:p>
    <w:p w:rsidR="0009738D" w:rsidRPr="0009738D" w:rsidRDefault="0009738D" w:rsidP="0009738D">
      <w:pPr>
        <w:jc w:val="both"/>
        <w:rPr>
          <w:sz w:val="18"/>
          <w:szCs w:val="18"/>
        </w:rPr>
      </w:pPr>
      <w:r w:rsidRPr="0009738D">
        <w:rPr>
          <w:sz w:val="18"/>
          <w:szCs w:val="18"/>
        </w:rPr>
        <w:t>в 2020 году - в сумме 1161,690 тыс. рублей;</w:t>
      </w:r>
    </w:p>
    <w:p w:rsidR="0009738D" w:rsidRPr="0009738D" w:rsidRDefault="0009738D" w:rsidP="0009738D">
      <w:pPr>
        <w:jc w:val="both"/>
        <w:rPr>
          <w:sz w:val="18"/>
          <w:szCs w:val="18"/>
        </w:rPr>
      </w:pPr>
      <w:r w:rsidRPr="0009738D">
        <w:rPr>
          <w:sz w:val="18"/>
          <w:szCs w:val="18"/>
        </w:rPr>
        <w:t>в 2021 году - в сумме 976,409 тыс. рублей;</w:t>
      </w:r>
    </w:p>
    <w:p w:rsidR="0009738D" w:rsidRPr="0009738D" w:rsidRDefault="0009738D" w:rsidP="0009738D">
      <w:pPr>
        <w:jc w:val="both"/>
        <w:rPr>
          <w:sz w:val="18"/>
          <w:szCs w:val="18"/>
        </w:rPr>
      </w:pPr>
      <w:r w:rsidRPr="0009738D">
        <w:rPr>
          <w:sz w:val="18"/>
          <w:szCs w:val="18"/>
        </w:rPr>
        <w:t xml:space="preserve">в 2022 году - в сумме 979,638 тыс. рублей. </w:t>
      </w:r>
    </w:p>
    <w:p w:rsidR="0009738D" w:rsidRPr="0009738D" w:rsidRDefault="0009738D" w:rsidP="0009738D">
      <w:pPr>
        <w:pStyle w:val="1fe"/>
        <w:numPr>
          <w:ilvl w:val="5"/>
          <w:numId w:val="0"/>
        </w:numPr>
        <w:tabs>
          <w:tab w:val="num" w:pos="927"/>
        </w:tabs>
        <w:spacing w:before="0"/>
        <w:rPr>
          <w:sz w:val="18"/>
        </w:rPr>
      </w:pPr>
      <w:r w:rsidRPr="0009738D">
        <w:rPr>
          <w:sz w:val="18"/>
        </w:rPr>
        <w:t>5. Отказаться от принятия в 2020-2022 годах муниципальных нормативных актов, устанавливающих дополнительные основания и иные условия предоставления отсрочек, рассрочек, инвестиционных налоговых кредитов сверх предусмотренных частью первой Налогового кодекса Российской Федерации, а также льготы по местным налогам и сборам, неналоговым доходам.</w:t>
      </w:r>
    </w:p>
    <w:p w:rsidR="0009738D" w:rsidRPr="0009738D" w:rsidRDefault="0009738D" w:rsidP="0009738D">
      <w:pPr>
        <w:pStyle w:val="1fe"/>
        <w:numPr>
          <w:ilvl w:val="5"/>
          <w:numId w:val="0"/>
        </w:numPr>
        <w:tabs>
          <w:tab w:val="num" w:pos="927"/>
        </w:tabs>
        <w:spacing w:before="0"/>
        <w:rPr>
          <w:sz w:val="18"/>
        </w:rPr>
      </w:pPr>
      <w:r w:rsidRPr="0009738D">
        <w:rPr>
          <w:sz w:val="18"/>
        </w:rPr>
        <w:t>6. Утвердить перечень главных администраторов доходов и главных администраторов источников финансирования дефицита бюджета Мошковского сельсовета согласно приложению № 4 к настоящему решению.</w:t>
      </w:r>
    </w:p>
    <w:p w:rsidR="0009738D" w:rsidRPr="0009738D" w:rsidRDefault="0009738D" w:rsidP="0009738D">
      <w:pPr>
        <w:pStyle w:val="1fe"/>
        <w:numPr>
          <w:ilvl w:val="5"/>
          <w:numId w:val="0"/>
        </w:numPr>
        <w:tabs>
          <w:tab w:val="num" w:pos="927"/>
        </w:tabs>
        <w:spacing w:before="0"/>
        <w:rPr>
          <w:sz w:val="18"/>
        </w:rPr>
      </w:pPr>
      <w:r w:rsidRPr="0009738D">
        <w:rPr>
          <w:sz w:val="18"/>
        </w:rPr>
        <w:t>7. Закрепить доходы бюджета Мошковского сельсовета за главными администраторами доходов бюджета Мошковского сельсовета согласно приложению № 5 к настоящему решению.</w:t>
      </w:r>
    </w:p>
    <w:p w:rsidR="0009738D" w:rsidRPr="0009738D" w:rsidRDefault="0009738D" w:rsidP="0009738D">
      <w:pPr>
        <w:pStyle w:val="1fe"/>
        <w:numPr>
          <w:ilvl w:val="5"/>
          <w:numId w:val="0"/>
        </w:numPr>
        <w:tabs>
          <w:tab w:val="num" w:pos="927"/>
        </w:tabs>
        <w:spacing w:before="0"/>
        <w:rPr>
          <w:sz w:val="18"/>
        </w:rPr>
      </w:pPr>
      <w:r w:rsidRPr="0009738D">
        <w:rPr>
          <w:sz w:val="18"/>
        </w:rPr>
        <w:lastRenderedPageBreak/>
        <w:t>8. Закрепить источники финансирования дефицита бюджета Мошковского сельсовета за главными администраторами источников финансирования дефицита бюджета Мошковского сельсовета согласно приложению № 6 к настоящему решению.</w:t>
      </w:r>
    </w:p>
    <w:p w:rsidR="0009738D" w:rsidRPr="0009738D" w:rsidRDefault="0009738D" w:rsidP="0009738D">
      <w:pPr>
        <w:jc w:val="both"/>
        <w:rPr>
          <w:sz w:val="18"/>
          <w:szCs w:val="18"/>
        </w:rPr>
      </w:pPr>
      <w:r w:rsidRPr="0009738D">
        <w:rPr>
          <w:sz w:val="18"/>
          <w:szCs w:val="18"/>
        </w:rPr>
        <w:t>9. Утвердить объем межбюджетных трансфертов, предоставляемых в бюджет Бековского района Пензенской области в рамках осуществления переданных полномочий:</w:t>
      </w:r>
    </w:p>
    <w:p w:rsidR="0009738D" w:rsidRPr="0009738D" w:rsidRDefault="0009738D" w:rsidP="0009738D">
      <w:pPr>
        <w:jc w:val="both"/>
        <w:rPr>
          <w:sz w:val="18"/>
          <w:szCs w:val="18"/>
        </w:rPr>
      </w:pPr>
      <w:r w:rsidRPr="0009738D">
        <w:rPr>
          <w:sz w:val="18"/>
          <w:szCs w:val="18"/>
        </w:rPr>
        <w:t>на 2020 году - в сумме 995,971 тыс. рублей;</w:t>
      </w:r>
    </w:p>
    <w:p w:rsidR="0009738D" w:rsidRPr="0009738D" w:rsidRDefault="0009738D" w:rsidP="0009738D">
      <w:pPr>
        <w:jc w:val="both"/>
        <w:rPr>
          <w:sz w:val="18"/>
          <w:szCs w:val="18"/>
        </w:rPr>
      </w:pPr>
      <w:r w:rsidRPr="0009738D">
        <w:rPr>
          <w:sz w:val="18"/>
          <w:szCs w:val="18"/>
        </w:rPr>
        <w:t xml:space="preserve">на 2021 году - в сумме 1017,141 тыс. рублей; </w:t>
      </w:r>
    </w:p>
    <w:p w:rsidR="0009738D" w:rsidRPr="0009738D" w:rsidRDefault="0009738D" w:rsidP="0009738D">
      <w:pPr>
        <w:jc w:val="both"/>
        <w:rPr>
          <w:sz w:val="18"/>
          <w:szCs w:val="18"/>
        </w:rPr>
      </w:pPr>
      <w:r w:rsidRPr="0009738D">
        <w:rPr>
          <w:sz w:val="18"/>
          <w:szCs w:val="18"/>
        </w:rPr>
        <w:t>на 2022 году - в сумме 1043,937 тыс. рублей.</w:t>
      </w:r>
    </w:p>
    <w:p w:rsidR="0009738D" w:rsidRPr="0009738D" w:rsidRDefault="0009738D" w:rsidP="0009738D">
      <w:pPr>
        <w:pStyle w:val="1fe"/>
        <w:numPr>
          <w:ilvl w:val="5"/>
          <w:numId w:val="0"/>
        </w:numPr>
        <w:tabs>
          <w:tab w:val="num" w:pos="927"/>
        </w:tabs>
        <w:spacing w:before="0"/>
        <w:rPr>
          <w:sz w:val="18"/>
        </w:rPr>
      </w:pPr>
      <w:r w:rsidRPr="0009738D">
        <w:rPr>
          <w:sz w:val="18"/>
        </w:rPr>
        <w:t>9.1. Утвердить распределение межбюджетных трансфертов, предоставляемых в бюджет Бековского района Пензенской области из бюджета Мошковского сельсовета (</w:t>
      </w:r>
      <w:r w:rsidRPr="0009738D">
        <w:rPr>
          <w:bCs/>
          <w:iCs/>
          <w:sz w:val="18"/>
        </w:rPr>
        <w:t xml:space="preserve">иные межбюджетные </w:t>
      </w:r>
      <w:proofErr w:type="spellStart"/>
      <w:r w:rsidRPr="0009738D">
        <w:rPr>
          <w:bCs/>
          <w:iCs/>
          <w:sz w:val="18"/>
        </w:rPr>
        <w:t>трансфертыпо</w:t>
      </w:r>
      <w:proofErr w:type="spellEnd"/>
      <w:r w:rsidRPr="0009738D">
        <w:rPr>
          <w:bCs/>
          <w:iCs/>
          <w:sz w:val="18"/>
        </w:rPr>
        <w:t xml:space="preserve"> размещению заказов на поставку товаров, выполнение работ, оказание услуг для муниципальных нужд </w:t>
      </w:r>
      <w:r w:rsidRPr="0009738D">
        <w:rPr>
          <w:sz w:val="18"/>
        </w:rPr>
        <w:t>Мошковского</w:t>
      </w:r>
      <w:r w:rsidRPr="0009738D">
        <w:rPr>
          <w:bCs/>
          <w:iCs/>
          <w:sz w:val="18"/>
        </w:rPr>
        <w:t xml:space="preserve"> сельсовета Бековского района Пензенской области) на 2020 год</w:t>
      </w:r>
      <w:r w:rsidRPr="0009738D">
        <w:rPr>
          <w:sz w:val="18"/>
        </w:rPr>
        <w:t xml:space="preserve"> и плановый период 2021 и 2022 годов согласно приложению № 7 к настоящему решению.</w:t>
      </w:r>
    </w:p>
    <w:p w:rsidR="0009738D" w:rsidRPr="0009738D" w:rsidRDefault="0009738D" w:rsidP="0009738D">
      <w:pPr>
        <w:pStyle w:val="1fe"/>
        <w:numPr>
          <w:ilvl w:val="5"/>
          <w:numId w:val="0"/>
        </w:numPr>
        <w:tabs>
          <w:tab w:val="num" w:pos="927"/>
        </w:tabs>
        <w:spacing w:before="0"/>
        <w:rPr>
          <w:sz w:val="18"/>
        </w:rPr>
      </w:pPr>
      <w:r w:rsidRPr="0009738D">
        <w:rPr>
          <w:sz w:val="18"/>
        </w:rPr>
        <w:t>9.2. Утвердить распределение межбюджетных трансфертов, предоставляемых в бюджет Бековского района Пензенской области из бюджета Мошковского сельсовета (</w:t>
      </w:r>
      <w:r w:rsidRPr="0009738D">
        <w:rPr>
          <w:bCs/>
          <w:iCs/>
          <w:sz w:val="18"/>
        </w:rPr>
        <w:t>иные межбюджетные трансферты по обеспечению первичных мер пожарной безопасности в границах населенных пунктов) на 2020 год и плановый период 2021 и 2022 годов</w:t>
      </w:r>
      <w:r w:rsidRPr="0009738D">
        <w:rPr>
          <w:sz w:val="18"/>
        </w:rPr>
        <w:t xml:space="preserve"> согласно приложению № 8 к настоящему решению.</w:t>
      </w:r>
    </w:p>
    <w:p w:rsidR="0009738D" w:rsidRPr="0009738D" w:rsidRDefault="0009738D" w:rsidP="0009738D">
      <w:pPr>
        <w:pStyle w:val="1fe"/>
        <w:numPr>
          <w:ilvl w:val="5"/>
          <w:numId w:val="0"/>
        </w:numPr>
        <w:tabs>
          <w:tab w:val="num" w:pos="927"/>
        </w:tabs>
        <w:spacing w:before="0"/>
        <w:rPr>
          <w:sz w:val="18"/>
        </w:rPr>
      </w:pPr>
      <w:r w:rsidRPr="0009738D">
        <w:rPr>
          <w:sz w:val="18"/>
        </w:rPr>
        <w:t>9.3. Утвердить распределение межбюджетных трансфертов, предоставляемых в бюджет Бековского района Пензенской области из бюджета Мошковского сельсовета (</w:t>
      </w:r>
      <w:r w:rsidRPr="0009738D">
        <w:rPr>
          <w:bCs/>
          <w:iCs/>
          <w:sz w:val="18"/>
        </w:rPr>
        <w:t xml:space="preserve">иные межбюджетные </w:t>
      </w:r>
      <w:proofErr w:type="spellStart"/>
      <w:r w:rsidRPr="0009738D">
        <w:rPr>
          <w:bCs/>
          <w:iCs/>
          <w:sz w:val="18"/>
        </w:rPr>
        <w:t>трансфертыдля</w:t>
      </w:r>
      <w:proofErr w:type="spellEnd"/>
      <w:r w:rsidRPr="0009738D">
        <w:rPr>
          <w:bCs/>
          <w:iCs/>
          <w:sz w:val="18"/>
        </w:rPr>
        <w:t xml:space="preserve"> создания условий для организации досуга и обеспечения жителей поселения услугами организации досуга) на 2020 год и плановый период 2021 и 2022 годов</w:t>
      </w:r>
      <w:r w:rsidRPr="0009738D">
        <w:rPr>
          <w:sz w:val="18"/>
        </w:rPr>
        <w:t xml:space="preserve"> согласно приложению № 9 к настоящему решению.</w:t>
      </w:r>
    </w:p>
    <w:p w:rsidR="0009738D" w:rsidRPr="0009738D" w:rsidRDefault="0009738D" w:rsidP="0009738D">
      <w:pPr>
        <w:pStyle w:val="1fe"/>
        <w:numPr>
          <w:ilvl w:val="5"/>
          <w:numId w:val="0"/>
        </w:numPr>
        <w:tabs>
          <w:tab w:val="num" w:pos="927"/>
        </w:tabs>
        <w:spacing w:before="0"/>
        <w:rPr>
          <w:sz w:val="18"/>
        </w:rPr>
      </w:pPr>
      <w:r w:rsidRPr="0009738D">
        <w:rPr>
          <w:sz w:val="18"/>
        </w:rPr>
        <w:t>9.4. Утвердить распределение межбюджетных трансфертов, предоставляемых в бюджет Бековского района Пензенской области из бюджета Мошковского сельсовета (</w:t>
      </w:r>
      <w:r w:rsidRPr="0009738D">
        <w:rPr>
          <w:bCs/>
          <w:iCs/>
          <w:sz w:val="18"/>
        </w:rPr>
        <w:t>иные межбюджетные трансферты по передаче полномочий по осуществлению внутреннего муниципального финансового контроля) на 2020 год и плановый период 2021 и 2022 годов</w:t>
      </w:r>
      <w:r w:rsidRPr="0009738D">
        <w:rPr>
          <w:sz w:val="18"/>
        </w:rPr>
        <w:t xml:space="preserve"> согласно приложению № 10 к настоящему решению.</w:t>
      </w:r>
    </w:p>
    <w:p w:rsidR="0009738D" w:rsidRPr="0009738D" w:rsidRDefault="0009738D" w:rsidP="0009738D">
      <w:pPr>
        <w:pStyle w:val="20"/>
        <w:numPr>
          <w:ilvl w:val="6"/>
          <w:numId w:val="0"/>
        </w:numPr>
        <w:spacing w:before="0"/>
        <w:rPr>
          <w:sz w:val="18"/>
        </w:rPr>
      </w:pPr>
      <w:r w:rsidRPr="0009738D">
        <w:rPr>
          <w:sz w:val="18"/>
        </w:rPr>
        <w:t>10. Утвердить общий объем бюджетных ассигнований, направляемых на исполнение публичных нормативных обязательств:</w:t>
      </w:r>
    </w:p>
    <w:p w:rsidR="0009738D" w:rsidRPr="0009738D" w:rsidRDefault="0009738D" w:rsidP="0009738D">
      <w:pPr>
        <w:jc w:val="both"/>
        <w:rPr>
          <w:sz w:val="18"/>
          <w:szCs w:val="18"/>
        </w:rPr>
      </w:pPr>
      <w:r w:rsidRPr="0009738D">
        <w:rPr>
          <w:sz w:val="18"/>
          <w:szCs w:val="18"/>
        </w:rPr>
        <w:t>на 2020 году - в сумме 19,878 тыс. рублей;</w:t>
      </w:r>
    </w:p>
    <w:p w:rsidR="0009738D" w:rsidRPr="0009738D" w:rsidRDefault="0009738D" w:rsidP="0009738D">
      <w:pPr>
        <w:jc w:val="both"/>
        <w:rPr>
          <w:sz w:val="18"/>
          <w:szCs w:val="18"/>
        </w:rPr>
      </w:pPr>
      <w:r w:rsidRPr="0009738D">
        <w:rPr>
          <w:sz w:val="18"/>
          <w:szCs w:val="18"/>
        </w:rPr>
        <w:t xml:space="preserve">на 2021 году - в сумме 19,878 тыс. рублей; </w:t>
      </w:r>
    </w:p>
    <w:p w:rsidR="0009738D" w:rsidRPr="0009738D" w:rsidRDefault="0009738D" w:rsidP="0009738D">
      <w:pPr>
        <w:jc w:val="both"/>
        <w:rPr>
          <w:sz w:val="18"/>
          <w:szCs w:val="18"/>
        </w:rPr>
      </w:pPr>
      <w:r w:rsidRPr="0009738D">
        <w:rPr>
          <w:sz w:val="18"/>
          <w:szCs w:val="18"/>
        </w:rPr>
        <w:t>на 2022 году - в сумме 0,000 тыс. рублей.</w:t>
      </w:r>
    </w:p>
    <w:p w:rsidR="0009738D" w:rsidRPr="0009738D" w:rsidRDefault="0009738D" w:rsidP="0009738D">
      <w:pPr>
        <w:pStyle w:val="20"/>
        <w:numPr>
          <w:ilvl w:val="6"/>
          <w:numId w:val="0"/>
        </w:numPr>
        <w:spacing w:before="0"/>
        <w:rPr>
          <w:sz w:val="18"/>
          <w:highlight w:val="yellow"/>
        </w:rPr>
      </w:pPr>
      <w:r w:rsidRPr="0009738D">
        <w:rPr>
          <w:sz w:val="18"/>
        </w:rPr>
        <w:t>11. Утвердить:</w:t>
      </w:r>
    </w:p>
    <w:p w:rsidR="0009738D" w:rsidRPr="0009738D" w:rsidRDefault="0009738D" w:rsidP="0009738D">
      <w:pPr>
        <w:pStyle w:val="20"/>
        <w:numPr>
          <w:ilvl w:val="6"/>
          <w:numId w:val="0"/>
        </w:numPr>
        <w:spacing w:before="0"/>
        <w:rPr>
          <w:sz w:val="18"/>
        </w:rPr>
      </w:pPr>
      <w:r w:rsidRPr="0009738D">
        <w:rPr>
          <w:sz w:val="18"/>
        </w:rPr>
        <w:t>1) распределение бюджетных ассигнований на 2020 год и на плановый период 2021 и 2022 годов по разделам, подразделам,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Мошковского сельсовета согласно приложению № 11 к настоящему решению;</w:t>
      </w:r>
    </w:p>
    <w:p w:rsidR="0009738D" w:rsidRPr="0009738D" w:rsidRDefault="0009738D" w:rsidP="0009738D">
      <w:pPr>
        <w:pStyle w:val="20"/>
        <w:numPr>
          <w:ilvl w:val="6"/>
          <w:numId w:val="0"/>
        </w:numPr>
        <w:spacing w:before="0"/>
        <w:rPr>
          <w:sz w:val="18"/>
        </w:rPr>
      </w:pPr>
      <w:r w:rsidRPr="0009738D">
        <w:rPr>
          <w:sz w:val="18"/>
        </w:rPr>
        <w:t>2) ведомственную структуру расходов бюджета Мошковского сельсовета на 2020 год и на плановый период 2021 и 2022 годов согласно приложению № 12 к настоящему решению;</w:t>
      </w:r>
    </w:p>
    <w:p w:rsidR="0009738D" w:rsidRPr="0009738D" w:rsidRDefault="0009738D" w:rsidP="0009738D">
      <w:pPr>
        <w:pStyle w:val="20"/>
        <w:numPr>
          <w:ilvl w:val="6"/>
          <w:numId w:val="0"/>
        </w:numPr>
        <w:spacing w:before="0"/>
        <w:rPr>
          <w:sz w:val="18"/>
        </w:rPr>
      </w:pPr>
      <w:r w:rsidRPr="0009738D">
        <w:rPr>
          <w:sz w:val="18"/>
        </w:rPr>
        <w:t xml:space="preserve">3) </w:t>
      </w:r>
      <w:hyperlink r:id="rId8" w:history="1">
        <w:r w:rsidRPr="0009738D">
          <w:rPr>
            <w:sz w:val="18"/>
          </w:rPr>
          <w:t>распределение</w:t>
        </w:r>
      </w:hyperlink>
      <w:r w:rsidRPr="0009738D">
        <w:rPr>
          <w:sz w:val="18"/>
        </w:rPr>
        <w:t xml:space="preserve">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2020 год и на плановый период 2021 и 2022 годов согласно приложению № 13 к настоящему решению.</w:t>
      </w:r>
    </w:p>
    <w:p w:rsidR="0009738D" w:rsidRPr="0009738D" w:rsidRDefault="0009738D" w:rsidP="0009738D">
      <w:pPr>
        <w:pStyle w:val="20"/>
        <w:numPr>
          <w:ilvl w:val="6"/>
          <w:numId w:val="0"/>
        </w:numPr>
        <w:spacing w:before="0"/>
        <w:rPr>
          <w:sz w:val="18"/>
        </w:rPr>
      </w:pPr>
      <w:r w:rsidRPr="0009738D">
        <w:rPr>
          <w:sz w:val="18"/>
        </w:rPr>
        <w:t>12. Утвердить Программу муниципальных внутренних заимствований Мошковского сельсовета Бековского района Пензенской области на 2020 год и на плановый период 2021 и 2022 годов согласно приложению № 14 к настоящему решению.</w:t>
      </w:r>
    </w:p>
    <w:p w:rsidR="0009738D" w:rsidRPr="0009738D" w:rsidRDefault="0009738D" w:rsidP="0009738D">
      <w:pPr>
        <w:jc w:val="both"/>
        <w:rPr>
          <w:sz w:val="18"/>
          <w:szCs w:val="18"/>
        </w:rPr>
      </w:pPr>
      <w:r w:rsidRPr="0009738D">
        <w:rPr>
          <w:sz w:val="18"/>
          <w:szCs w:val="18"/>
        </w:rPr>
        <w:t>13. В соответствии с решением Комитета местного самоуправления Мошковского сельсовета Бековского района Пензенской области от 13.11.2013 № 414-95/</w:t>
      </w:r>
      <w:r w:rsidRPr="0009738D">
        <w:rPr>
          <w:sz w:val="18"/>
          <w:szCs w:val="18"/>
          <w:lang w:val="en-US"/>
        </w:rPr>
        <w:t>V</w:t>
      </w:r>
      <w:r w:rsidRPr="0009738D">
        <w:rPr>
          <w:sz w:val="18"/>
          <w:szCs w:val="18"/>
        </w:rPr>
        <w:t xml:space="preserve"> «О создании дорожного фонда Мошковского сельсовета Бековского района Пензенской области»(с последующими изменениями) в пределах общего объема расходов, установленного </w:t>
      </w:r>
      <w:hyperlink r:id="rId9" w:history="1">
        <w:r w:rsidRPr="0009738D">
          <w:rPr>
            <w:sz w:val="18"/>
            <w:szCs w:val="18"/>
          </w:rPr>
          <w:t>пунктами 1</w:t>
        </w:r>
      </w:hyperlink>
      <w:r w:rsidRPr="0009738D">
        <w:rPr>
          <w:sz w:val="18"/>
          <w:szCs w:val="18"/>
        </w:rPr>
        <w:t xml:space="preserve"> и 2 настоящего решения, утвердить объем бюджетных ассигнований дорожного фонда Мошковского сельсовета Бековского района Пензенской области:</w:t>
      </w:r>
    </w:p>
    <w:p w:rsidR="0009738D" w:rsidRPr="0009738D" w:rsidRDefault="0009738D" w:rsidP="0009738D">
      <w:pPr>
        <w:jc w:val="both"/>
        <w:rPr>
          <w:sz w:val="18"/>
          <w:szCs w:val="18"/>
        </w:rPr>
      </w:pPr>
      <w:r w:rsidRPr="0009738D">
        <w:rPr>
          <w:sz w:val="18"/>
          <w:szCs w:val="18"/>
        </w:rPr>
        <w:t>на 2020 год - в сумме 415,000 тыс. рублей;</w:t>
      </w:r>
    </w:p>
    <w:p w:rsidR="0009738D" w:rsidRPr="0009738D" w:rsidRDefault="0009738D" w:rsidP="0009738D">
      <w:pPr>
        <w:jc w:val="both"/>
        <w:rPr>
          <w:sz w:val="18"/>
          <w:szCs w:val="18"/>
        </w:rPr>
      </w:pPr>
      <w:r w:rsidRPr="0009738D">
        <w:rPr>
          <w:sz w:val="18"/>
          <w:szCs w:val="18"/>
        </w:rPr>
        <w:t>на 2021 год - в сумме 415,000 тыс. рублей;</w:t>
      </w:r>
    </w:p>
    <w:p w:rsidR="0009738D" w:rsidRPr="0009738D" w:rsidRDefault="0009738D" w:rsidP="0009738D">
      <w:pPr>
        <w:jc w:val="both"/>
        <w:rPr>
          <w:sz w:val="18"/>
          <w:szCs w:val="18"/>
        </w:rPr>
      </w:pPr>
      <w:r w:rsidRPr="0009738D">
        <w:rPr>
          <w:sz w:val="18"/>
          <w:szCs w:val="18"/>
        </w:rPr>
        <w:t>на 2022 год - в сумме 415,000 тыс. рублей.</w:t>
      </w:r>
    </w:p>
    <w:p w:rsidR="0009738D" w:rsidRPr="0009738D" w:rsidRDefault="0009738D" w:rsidP="0009738D">
      <w:pPr>
        <w:jc w:val="both"/>
        <w:rPr>
          <w:sz w:val="18"/>
          <w:szCs w:val="18"/>
        </w:rPr>
      </w:pPr>
      <w:r w:rsidRPr="0009738D">
        <w:rPr>
          <w:sz w:val="18"/>
          <w:szCs w:val="18"/>
        </w:rPr>
        <w:t>14. Установить, что расходы бюджета Мошковского сельсовета финансируются по мере фактического поступления доходов в бюджет Мошковского сельсовета и с учетом его дефицита.</w:t>
      </w:r>
    </w:p>
    <w:p w:rsidR="0009738D" w:rsidRPr="0009738D" w:rsidRDefault="0009738D" w:rsidP="0009738D">
      <w:pPr>
        <w:jc w:val="both"/>
        <w:rPr>
          <w:sz w:val="18"/>
          <w:szCs w:val="18"/>
        </w:rPr>
      </w:pPr>
      <w:r w:rsidRPr="0009738D">
        <w:rPr>
          <w:sz w:val="18"/>
          <w:szCs w:val="18"/>
        </w:rPr>
        <w:t>15. Установить, что в первоочередном порядке из бюджета Мошковского сельсовета финансируются расходы по выплате заработной платы с начислениями, на уплату налогов, сборов и иных обязательных платежей в бюджеты бюджетной системы Российской Федерации; на предоставление мер социальной поддержки отдельным категориям граждан согласно законодательству Российской Федерации и (или) законодательству Пензенской области; на оплату коммунальных платежей; на проведение выборов и референдумов.</w:t>
      </w:r>
    </w:p>
    <w:p w:rsidR="0009738D" w:rsidRPr="0009738D" w:rsidRDefault="0009738D" w:rsidP="0009738D">
      <w:pPr>
        <w:jc w:val="both"/>
        <w:rPr>
          <w:sz w:val="18"/>
          <w:szCs w:val="18"/>
        </w:rPr>
      </w:pPr>
      <w:r w:rsidRPr="0009738D">
        <w:rPr>
          <w:sz w:val="18"/>
          <w:szCs w:val="18"/>
        </w:rPr>
        <w:t>16. Опубликовать настоящее решение в информационном бюллетене «Ведомости Мошковского сельсовета».</w:t>
      </w:r>
    </w:p>
    <w:p w:rsidR="0009738D" w:rsidRPr="0009738D" w:rsidRDefault="0009738D" w:rsidP="0009738D">
      <w:pPr>
        <w:jc w:val="both"/>
        <w:rPr>
          <w:sz w:val="18"/>
          <w:szCs w:val="18"/>
        </w:rPr>
      </w:pPr>
      <w:r w:rsidRPr="0009738D">
        <w:rPr>
          <w:sz w:val="18"/>
          <w:szCs w:val="18"/>
        </w:rPr>
        <w:t>17. Настоящее решение вступает в силу с 1 января 2020 года.</w:t>
      </w:r>
    </w:p>
    <w:p w:rsidR="00645B4A" w:rsidRDefault="0009738D" w:rsidP="0009738D">
      <w:pPr>
        <w:suppressAutoHyphens/>
        <w:jc w:val="both"/>
        <w:rPr>
          <w:sz w:val="18"/>
          <w:szCs w:val="18"/>
        </w:rPr>
      </w:pPr>
      <w:r w:rsidRPr="0009738D">
        <w:rPr>
          <w:sz w:val="18"/>
          <w:szCs w:val="18"/>
        </w:rPr>
        <w:t>Глава Мошковского сельсовета             И.А. Артамошкин</w:t>
      </w:r>
    </w:p>
    <w:p w:rsidR="00311A93" w:rsidRPr="0009738D" w:rsidRDefault="00311A93" w:rsidP="0009738D">
      <w:pPr>
        <w:suppressAutoHyphens/>
        <w:jc w:val="both"/>
        <w:rPr>
          <w:sz w:val="18"/>
          <w:szCs w:val="18"/>
        </w:rPr>
      </w:pPr>
    </w:p>
    <w:p w:rsidR="00311A93" w:rsidRPr="00311A93" w:rsidRDefault="00311A93" w:rsidP="00311A93">
      <w:pPr>
        <w:pStyle w:val="8"/>
        <w:tabs>
          <w:tab w:val="left" w:pos="0"/>
        </w:tabs>
        <w:spacing w:before="0" w:after="0"/>
        <w:jc w:val="center"/>
        <w:rPr>
          <w:i w:val="0"/>
          <w:sz w:val="18"/>
          <w:szCs w:val="18"/>
        </w:rPr>
      </w:pPr>
      <w:r w:rsidRPr="004023F7">
        <w:rPr>
          <w:i w:val="0"/>
          <w:sz w:val="18"/>
          <w:szCs w:val="18"/>
        </w:rPr>
        <w:t xml:space="preserve">Приложение № 1к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Pr="004023F7" w:rsidRDefault="00311A93" w:rsidP="00311A93">
      <w:pPr>
        <w:jc w:val="center"/>
        <w:rPr>
          <w:b/>
          <w:sz w:val="18"/>
          <w:szCs w:val="18"/>
        </w:rPr>
      </w:pPr>
      <w:r w:rsidRPr="004023F7">
        <w:rPr>
          <w:b/>
          <w:sz w:val="18"/>
          <w:szCs w:val="18"/>
        </w:rPr>
        <w:t xml:space="preserve">Источники финансирования дефицита бюджета Мошковского сельсовета на 2020 год и </w:t>
      </w:r>
      <w:r w:rsidRPr="004023F7">
        <w:rPr>
          <w:b/>
          <w:bCs/>
          <w:sz w:val="18"/>
          <w:szCs w:val="18"/>
        </w:rPr>
        <w:t>на плановый период 2021 и 2022 годов</w:t>
      </w: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2"/>
        <w:gridCol w:w="2274"/>
        <w:gridCol w:w="992"/>
        <w:gridCol w:w="993"/>
        <w:gridCol w:w="992"/>
      </w:tblGrid>
      <w:tr w:rsidR="00311A93" w:rsidRPr="004023F7" w:rsidTr="00007B87">
        <w:trPr>
          <w:trHeight w:val="359"/>
          <w:jc w:val="center"/>
        </w:trPr>
        <w:tc>
          <w:tcPr>
            <w:tcW w:w="4742" w:type="dxa"/>
            <w:vMerge w:val="restart"/>
          </w:tcPr>
          <w:p w:rsidR="00311A93" w:rsidRPr="004023F7" w:rsidRDefault="00311A93" w:rsidP="00A95DD5">
            <w:pPr>
              <w:tabs>
                <w:tab w:val="left" w:pos="69"/>
              </w:tabs>
              <w:ind w:left="317" w:right="-391" w:firstLine="392"/>
              <w:rPr>
                <w:sz w:val="18"/>
                <w:szCs w:val="18"/>
              </w:rPr>
            </w:pPr>
          </w:p>
        </w:tc>
        <w:tc>
          <w:tcPr>
            <w:tcW w:w="2274" w:type="dxa"/>
            <w:vMerge w:val="restart"/>
          </w:tcPr>
          <w:p w:rsidR="00311A93" w:rsidRPr="004023F7" w:rsidRDefault="00311A93" w:rsidP="00A95DD5">
            <w:pPr>
              <w:tabs>
                <w:tab w:val="left" w:pos="552"/>
              </w:tabs>
              <w:jc w:val="center"/>
              <w:rPr>
                <w:sz w:val="18"/>
                <w:szCs w:val="18"/>
              </w:rPr>
            </w:pPr>
            <w:r w:rsidRPr="004023F7">
              <w:rPr>
                <w:sz w:val="18"/>
                <w:szCs w:val="18"/>
              </w:rPr>
              <w:t>Код источника</w:t>
            </w:r>
          </w:p>
          <w:p w:rsidR="00311A93" w:rsidRPr="004023F7" w:rsidRDefault="00311A93" w:rsidP="00A95DD5">
            <w:pPr>
              <w:tabs>
                <w:tab w:val="left" w:pos="552"/>
              </w:tabs>
              <w:jc w:val="center"/>
              <w:rPr>
                <w:sz w:val="18"/>
                <w:szCs w:val="18"/>
              </w:rPr>
            </w:pPr>
            <w:r w:rsidRPr="004023F7">
              <w:rPr>
                <w:sz w:val="18"/>
                <w:szCs w:val="18"/>
              </w:rPr>
              <w:t>финансирования по бюджетной классификации</w:t>
            </w:r>
          </w:p>
        </w:tc>
        <w:tc>
          <w:tcPr>
            <w:tcW w:w="2977" w:type="dxa"/>
            <w:gridSpan w:val="3"/>
            <w:tcBorders>
              <w:right w:val="single" w:sz="4" w:space="0" w:color="auto"/>
            </w:tcBorders>
          </w:tcPr>
          <w:p w:rsidR="00311A93" w:rsidRPr="004023F7" w:rsidRDefault="00311A93" w:rsidP="00A95DD5">
            <w:pPr>
              <w:tabs>
                <w:tab w:val="left" w:pos="552"/>
              </w:tabs>
              <w:ind w:firstLine="34"/>
              <w:jc w:val="center"/>
              <w:rPr>
                <w:sz w:val="18"/>
                <w:szCs w:val="18"/>
              </w:rPr>
            </w:pPr>
            <w:r w:rsidRPr="004023F7">
              <w:rPr>
                <w:sz w:val="18"/>
                <w:szCs w:val="18"/>
              </w:rPr>
              <w:t>Сумма, тыс. рублей</w:t>
            </w:r>
          </w:p>
        </w:tc>
      </w:tr>
      <w:tr w:rsidR="00311A93" w:rsidRPr="004023F7" w:rsidTr="00007B87">
        <w:trPr>
          <w:trHeight w:val="413"/>
          <w:jc w:val="center"/>
        </w:trPr>
        <w:tc>
          <w:tcPr>
            <w:tcW w:w="4742" w:type="dxa"/>
            <w:vMerge/>
          </w:tcPr>
          <w:p w:rsidR="00311A93" w:rsidRPr="004023F7" w:rsidRDefault="00311A93" w:rsidP="00A95DD5">
            <w:pPr>
              <w:tabs>
                <w:tab w:val="left" w:pos="69"/>
              </w:tabs>
              <w:ind w:left="317" w:right="-391" w:firstLine="392"/>
              <w:rPr>
                <w:sz w:val="18"/>
                <w:szCs w:val="18"/>
              </w:rPr>
            </w:pPr>
          </w:p>
        </w:tc>
        <w:tc>
          <w:tcPr>
            <w:tcW w:w="2274" w:type="dxa"/>
            <w:vMerge/>
          </w:tcPr>
          <w:p w:rsidR="00311A93" w:rsidRPr="004023F7" w:rsidRDefault="00311A93" w:rsidP="00A95DD5">
            <w:pPr>
              <w:tabs>
                <w:tab w:val="left" w:pos="552"/>
              </w:tabs>
              <w:rPr>
                <w:sz w:val="18"/>
                <w:szCs w:val="18"/>
              </w:rPr>
            </w:pPr>
          </w:p>
        </w:tc>
        <w:tc>
          <w:tcPr>
            <w:tcW w:w="992" w:type="dxa"/>
            <w:tcBorders>
              <w:right w:val="single" w:sz="4" w:space="0" w:color="auto"/>
            </w:tcBorders>
          </w:tcPr>
          <w:p w:rsidR="00311A93" w:rsidRPr="004023F7" w:rsidRDefault="00311A93" w:rsidP="00A95DD5">
            <w:pPr>
              <w:jc w:val="center"/>
              <w:rPr>
                <w:sz w:val="18"/>
                <w:szCs w:val="18"/>
              </w:rPr>
            </w:pPr>
            <w:r w:rsidRPr="004023F7">
              <w:rPr>
                <w:sz w:val="18"/>
                <w:szCs w:val="18"/>
              </w:rPr>
              <w:t>2020 год</w:t>
            </w:r>
          </w:p>
        </w:tc>
        <w:tc>
          <w:tcPr>
            <w:tcW w:w="993" w:type="dxa"/>
            <w:tcBorders>
              <w:right w:val="single" w:sz="4" w:space="0" w:color="auto"/>
            </w:tcBorders>
          </w:tcPr>
          <w:p w:rsidR="00311A93" w:rsidRPr="004023F7" w:rsidRDefault="00311A93" w:rsidP="00A95DD5">
            <w:pPr>
              <w:jc w:val="center"/>
              <w:rPr>
                <w:sz w:val="18"/>
                <w:szCs w:val="18"/>
              </w:rPr>
            </w:pPr>
            <w:r w:rsidRPr="004023F7">
              <w:rPr>
                <w:sz w:val="18"/>
                <w:szCs w:val="18"/>
              </w:rPr>
              <w:t>2021 год</w:t>
            </w:r>
          </w:p>
        </w:tc>
        <w:tc>
          <w:tcPr>
            <w:tcW w:w="992" w:type="dxa"/>
            <w:tcBorders>
              <w:right w:val="single" w:sz="4" w:space="0" w:color="auto"/>
            </w:tcBorders>
          </w:tcPr>
          <w:p w:rsidR="00311A93" w:rsidRPr="004023F7" w:rsidRDefault="00311A93" w:rsidP="00A95DD5">
            <w:pPr>
              <w:jc w:val="center"/>
              <w:rPr>
                <w:sz w:val="18"/>
                <w:szCs w:val="18"/>
              </w:rPr>
            </w:pPr>
            <w:r w:rsidRPr="004023F7">
              <w:rPr>
                <w:sz w:val="18"/>
                <w:szCs w:val="18"/>
              </w:rPr>
              <w:t>2022 год</w:t>
            </w:r>
          </w:p>
        </w:tc>
      </w:tr>
      <w:tr w:rsidR="00311A93" w:rsidRPr="004023F7" w:rsidTr="00711785">
        <w:trPr>
          <w:trHeight w:val="126"/>
          <w:jc w:val="center"/>
        </w:trPr>
        <w:tc>
          <w:tcPr>
            <w:tcW w:w="4742" w:type="dxa"/>
          </w:tcPr>
          <w:p w:rsidR="00311A93" w:rsidRPr="00311A93" w:rsidRDefault="00311A93" w:rsidP="00A95DD5">
            <w:pPr>
              <w:pStyle w:val="a0"/>
              <w:rPr>
                <w:b w:val="0"/>
                <w:i w:val="0"/>
                <w:sz w:val="18"/>
                <w:szCs w:val="18"/>
              </w:rPr>
            </w:pPr>
            <w:r w:rsidRPr="00311A93">
              <w:rPr>
                <w:b w:val="0"/>
                <w:i w:val="0"/>
                <w:sz w:val="18"/>
                <w:szCs w:val="18"/>
              </w:rPr>
              <w:t>Источники внутреннего финансирования дефицитов бюджетов</w:t>
            </w:r>
          </w:p>
        </w:tc>
        <w:tc>
          <w:tcPr>
            <w:tcW w:w="2274" w:type="dxa"/>
          </w:tcPr>
          <w:p w:rsidR="00311A93" w:rsidRPr="00311A93" w:rsidRDefault="00311A93" w:rsidP="00A95DD5">
            <w:pPr>
              <w:pStyle w:val="a0"/>
              <w:ind w:left="-108" w:right="-108"/>
              <w:jc w:val="center"/>
              <w:rPr>
                <w:b w:val="0"/>
                <w:i w:val="0"/>
                <w:sz w:val="18"/>
                <w:szCs w:val="18"/>
              </w:rPr>
            </w:pPr>
            <w:r w:rsidRPr="00311A93">
              <w:rPr>
                <w:b w:val="0"/>
                <w:i w:val="0"/>
                <w:sz w:val="18"/>
                <w:szCs w:val="18"/>
              </w:rPr>
              <w:t>000 01 00 00 00 00 0000 000</w:t>
            </w:r>
          </w:p>
        </w:tc>
        <w:tc>
          <w:tcPr>
            <w:tcW w:w="992" w:type="dxa"/>
          </w:tcPr>
          <w:p w:rsidR="00311A93" w:rsidRPr="004023F7" w:rsidRDefault="00311A93" w:rsidP="00A95DD5">
            <w:pPr>
              <w:jc w:val="center"/>
              <w:rPr>
                <w:sz w:val="18"/>
                <w:szCs w:val="18"/>
              </w:rPr>
            </w:pPr>
            <w:r w:rsidRPr="004023F7">
              <w:rPr>
                <w:sz w:val="18"/>
                <w:szCs w:val="18"/>
              </w:rPr>
              <w:t>276,357</w:t>
            </w:r>
          </w:p>
        </w:tc>
        <w:tc>
          <w:tcPr>
            <w:tcW w:w="993" w:type="dxa"/>
          </w:tcPr>
          <w:p w:rsidR="00311A93" w:rsidRPr="004023F7" w:rsidRDefault="00311A93" w:rsidP="00A95DD5">
            <w:pPr>
              <w:jc w:val="center"/>
              <w:rPr>
                <w:sz w:val="18"/>
                <w:szCs w:val="18"/>
              </w:rPr>
            </w:pPr>
            <w:r w:rsidRPr="004023F7">
              <w:rPr>
                <w:sz w:val="18"/>
                <w:szCs w:val="18"/>
              </w:rPr>
              <w:t>0,000</w:t>
            </w:r>
          </w:p>
        </w:tc>
        <w:tc>
          <w:tcPr>
            <w:tcW w:w="992" w:type="dxa"/>
          </w:tcPr>
          <w:p w:rsidR="00311A93" w:rsidRPr="004023F7" w:rsidRDefault="00311A93" w:rsidP="00A95DD5">
            <w:pPr>
              <w:jc w:val="center"/>
              <w:rPr>
                <w:sz w:val="18"/>
                <w:szCs w:val="18"/>
              </w:rPr>
            </w:pPr>
            <w:r w:rsidRPr="004023F7">
              <w:rPr>
                <w:sz w:val="18"/>
                <w:szCs w:val="18"/>
              </w:rPr>
              <w:t>0,000</w:t>
            </w:r>
          </w:p>
        </w:tc>
      </w:tr>
      <w:tr w:rsidR="00311A93" w:rsidRPr="004023F7" w:rsidTr="00711785">
        <w:trPr>
          <w:trHeight w:val="358"/>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Изменение остатков средств на счетах по учету средств бюджета</w:t>
            </w:r>
          </w:p>
        </w:tc>
        <w:tc>
          <w:tcPr>
            <w:tcW w:w="2274" w:type="dxa"/>
            <w:tcBorders>
              <w:bottom w:val="single" w:sz="4" w:space="0" w:color="auto"/>
            </w:tcBorders>
          </w:tcPr>
          <w:p w:rsidR="00311A93" w:rsidRPr="00311A93" w:rsidRDefault="00311A93" w:rsidP="00A95DD5">
            <w:pPr>
              <w:pStyle w:val="a0"/>
              <w:ind w:left="-108" w:right="-108"/>
              <w:jc w:val="center"/>
              <w:rPr>
                <w:b w:val="0"/>
                <w:i w:val="0"/>
                <w:color w:val="FF0000"/>
                <w:sz w:val="18"/>
                <w:szCs w:val="18"/>
              </w:rPr>
            </w:pPr>
            <w:r w:rsidRPr="00311A93">
              <w:rPr>
                <w:b w:val="0"/>
                <w:i w:val="0"/>
                <w:sz w:val="18"/>
                <w:szCs w:val="18"/>
              </w:rPr>
              <w:t xml:space="preserve">000 01 05 00 00 00 0000 </w:t>
            </w:r>
            <w:r w:rsidRPr="00311A93">
              <w:rPr>
                <w:b w:val="0"/>
                <w:i w:val="0"/>
                <w:color w:val="000000"/>
                <w:sz w:val="18"/>
                <w:szCs w:val="18"/>
              </w:rPr>
              <w:t>00</w:t>
            </w:r>
          </w:p>
        </w:tc>
        <w:tc>
          <w:tcPr>
            <w:tcW w:w="992" w:type="dxa"/>
            <w:tcBorders>
              <w:bottom w:val="single" w:sz="4" w:space="0" w:color="auto"/>
            </w:tcBorders>
          </w:tcPr>
          <w:p w:rsidR="00311A93" w:rsidRPr="004023F7" w:rsidRDefault="00311A93" w:rsidP="00A95DD5">
            <w:pPr>
              <w:jc w:val="center"/>
              <w:rPr>
                <w:sz w:val="18"/>
                <w:szCs w:val="18"/>
              </w:rPr>
            </w:pPr>
            <w:r w:rsidRPr="004023F7">
              <w:rPr>
                <w:sz w:val="18"/>
                <w:szCs w:val="18"/>
              </w:rPr>
              <w:t>276,357</w:t>
            </w:r>
          </w:p>
        </w:tc>
        <w:tc>
          <w:tcPr>
            <w:tcW w:w="993" w:type="dxa"/>
            <w:tcBorders>
              <w:bottom w:val="single" w:sz="4" w:space="0" w:color="auto"/>
            </w:tcBorders>
          </w:tcPr>
          <w:p w:rsidR="00311A93" w:rsidRPr="004023F7" w:rsidRDefault="00311A93" w:rsidP="00A95DD5">
            <w:pPr>
              <w:jc w:val="center"/>
              <w:rPr>
                <w:sz w:val="18"/>
                <w:szCs w:val="18"/>
              </w:rPr>
            </w:pPr>
            <w:r w:rsidRPr="004023F7">
              <w:rPr>
                <w:sz w:val="18"/>
                <w:szCs w:val="18"/>
              </w:rPr>
              <w:t>0,000</w:t>
            </w:r>
          </w:p>
        </w:tc>
        <w:tc>
          <w:tcPr>
            <w:tcW w:w="992" w:type="dxa"/>
            <w:tcBorders>
              <w:bottom w:val="single" w:sz="4" w:space="0" w:color="auto"/>
            </w:tcBorders>
          </w:tcPr>
          <w:p w:rsidR="00311A93" w:rsidRPr="004023F7" w:rsidRDefault="00311A93" w:rsidP="00A95DD5">
            <w:pPr>
              <w:jc w:val="center"/>
              <w:rPr>
                <w:sz w:val="18"/>
                <w:szCs w:val="18"/>
              </w:rPr>
            </w:pPr>
            <w:r w:rsidRPr="004023F7">
              <w:rPr>
                <w:sz w:val="18"/>
                <w:szCs w:val="18"/>
              </w:rPr>
              <w:t>0,000</w:t>
            </w:r>
          </w:p>
        </w:tc>
      </w:tr>
      <w:tr w:rsidR="00311A93" w:rsidRPr="004023F7" w:rsidTr="00007B87">
        <w:trPr>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lastRenderedPageBreak/>
              <w:t>Увеличение остатков средств бюджетов</w:t>
            </w:r>
          </w:p>
        </w:tc>
        <w:tc>
          <w:tcPr>
            <w:tcW w:w="2274" w:type="dxa"/>
            <w:tcBorders>
              <w:bottom w:val="single" w:sz="4" w:space="0" w:color="auto"/>
            </w:tcBorders>
          </w:tcPr>
          <w:p w:rsidR="00311A93" w:rsidRPr="00311A93" w:rsidRDefault="00311A93" w:rsidP="00A95DD5">
            <w:pPr>
              <w:pStyle w:val="a0"/>
              <w:ind w:left="-108" w:right="-108"/>
              <w:jc w:val="center"/>
              <w:rPr>
                <w:b w:val="0"/>
                <w:i w:val="0"/>
                <w:sz w:val="18"/>
                <w:szCs w:val="18"/>
              </w:rPr>
            </w:pPr>
            <w:r w:rsidRPr="00311A93">
              <w:rPr>
                <w:b w:val="0"/>
                <w:i w:val="0"/>
                <w:sz w:val="18"/>
                <w:szCs w:val="18"/>
              </w:rPr>
              <w:t>000 01 05 00 00 00 0000 500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-3527,690</w:t>
            </w:r>
          </w:p>
        </w:tc>
        <w:tc>
          <w:tcPr>
            <w:tcW w:w="993"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-2243,409</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-2247,638</w:t>
            </w:r>
          </w:p>
        </w:tc>
      </w:tr>
      <w:tr w:rsidR="00311A93" w:rsidRPr="004023F7" w:rsidTr="00007B87">
        <w:trPr>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Уменьшение остатков средств бюджетов</w:t>
            </w:r>
          </w:p>
        </w:tc>
        <w:tc>
          <w:tcPr>
            <w:tcW w:w="2274" w:type="dxa"/>
            <w:tcBorders>
              <w:bottom w:val="single" w:sz="4" w:space="0" w:color="auto"/>
            </w:tcBorders>
          </w:tcPr>
          <w:p w:rsidR="00311A93" w:rsidRPr="00311A93" w:rsidRDefault="00311A93" w:rsidP="00A95DD5">
            <w:pPr>
              <w:pStyle w:val="a0"/>
              <w:ind w:left="-108" w:right="-108"/>
              <w:jc w:val="center"/>
              <w:rPr>
                <w:b w:val="0"/>
                <w:i w:val="0"/>
                <w:sz w:val="18"/>
                <w:szCs w:val="18"/>
              </w:rPr>
            </w:pPr>
            <w:r w:rsidRPr="00311A93">
              <w:rPr>
                <w:b w:val="0"/>
                <w:i w:val="0"/>
                <w:sz w:val="18"/>
                <w:szCs w:val="18"/>
              </w:rPr>
              <w:t>000 01 05 00 00 00 0000 600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3804,047</w:t>
            </w:r>
          </w:p>
        </w:tc>
        <w:tc>
          <w:tcPr>
            <w:tcW w:w="993"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2243,409</w:t>
            </w:r>
          </w:p>
        </w:tc>
        <w:tc>
          <w:tcPr>
            <w:tcW w:w="992"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2247,638</w:t>
            </w:r>
          </w:p>
        </w:tc>
      </w:tr>
      <w:tr w:rsidR="00311A93" w:rsidRPr="004023F7" w:rsidTr="00007B87">
        <w:trPr>
          <w:trHeight w:val="81"/>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Увеличение прочих остатков средств бюджетов</w:t>
            </w:r>
          </w:p>
        </w:tc>
        <w:tc>
          <w:tcPr>
            <w:tcW w:w="2274" w:type="dxa"/>
            <w:tcBorders>
              <w:bottom w:val="single" w:sz="4" w:space="0" w:color="auto"/>
            </w:tcBorders>
          </w:tcPr>
          <w:p w:rsidR="00311A93" w:rsidRPr="00311A93" w:rsidRDefault="00311A93" w:rsidP="00A95DD5">
            <w:pPr>
              <w:pStyle w:val="a0"/>
              <w:ind w:left="-108" w:right="-108"/>
              <w:jc w:val="center"/>
              <w:rPr>
                <w:b w:val="0"/>
                <w:i w:val="0"/>
                <w:sz w:val="18"/>
                <w:szCs w:val="18"/>
              </w:rPr>
            </w:pPr>
            <w:r w:rsidRPr="00311A93">
              <w:rPr>
                <w:b w:val="0"/>
                <w:i w:val="0"/>
                <w:sz w:val="18"/>
                <w:szCs w:val="18"/>
              </w:rPr>
              <w:t>000 01 05 02 00 00 0000 500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-3527,690</w:t>
            </w:r>
          </w:p>
        </w:tc>
        <w:tc>
          <w:tcPr>
            <w:tcW w:w="993"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-2243,409</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-2247,638</w:t>
            </w:r>
          </w:p>
        </w:tc>
      </w:tr>
      <w:tr w:rsidR="00311A93" w:rsidRPr="004023F7" w:rsidTr="00007B87">
        <w:trPr>
          <w:trHeight w:val="245"/>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Увеличение прочих остатков денежных средств бюджетов</w:t>
            </w:r>
          </w:p>
        </w:tc>
        <w:tc>
          <w:tcPr>
            <w:tcW w:w="2274" w:type="dxa"/>
            <w:tcBorders>
              <w:bottom w:val="single" w:sz="4" w:space="0" w:color="auto"/>
            </w:tcBorders>
          </w:tcPr>
          <w:p w:rsidR="00311A93" w:rsidRPr="00311A93" w:rsidRDefault="00311A93" w:rsidP="00A95DD5">
            <w:pPr>
              <w:pStyle w:val="a0"/>
              <w:ind w:left="-108" w:right="-108"/>
              <w:jc w:val="center"/>
              <w:rPr>
                <w:b w:val="0"/>
                <w:i w:val="0"/>
                <w:sz w:val="18"/>
                <w:szCs w:val="18"/>
              </w:rPr>
            </w:pPr>
            <w:r w:rsidRPr="00311A93">
              <w:rPr>
                <w:b w:val="0"/>
                <w:i w:val="0"/>
                <w:sz w:val="18"/>
                <w:szCs w:val="18"/>
              </w:rPr>
              <w:t>000 01 05 02 01 00 0000 510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-3527,690</w:t>
            </w:r>
          </w:p>
        </w:tc>
        <w:tc>
          <w:tcPr>
            <w:tcW w:w="993"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-2243,409</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-2247,638</w:t>
            </w:r>
          </w:p>
        </w:tc>
      </w:tr>
      <w:tr w:rsidR="00311A93" w:rsidRPr="004023F7" w:rsidTr="00007B87">
        <w:trPr>
          <w:trHeight w:val="641"/>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Увеличение прочих остатков денежных средств бюджетов сельских поселений</w:t>
            </w:r>
          </w:p>
        </w:tc>
        <w:tc>
          <w:tcPr>
            <w:tcW w:w="2274" w:type="dxa"/>
            <w:tcBorders>
              <w:bottom w:val="single" w:sz="4" w:space="0" w:color="auto"/>
            </w:tcBorders>
          </w:tcPr>
          <w:p w:rsidR="00311A93" w:rsidRPr="00311A93" w:rsidRDefault="00311A93" w:rsidP="00A95DD5">
            <w:pPr>
              <w:pStyle w:val="a0"/>
              <w:ind w:left="-108" w:right="-108"/>
              <w:jc w:val="center"/>
              <w:rPr>
                <w:b w:val="0"/>
                <w:i w:val="0"/>
                <w:sz w:val="18"/>
                <w:szCs w:val="18"/>
              </w:rPr>
            </w:pPr>
            <w:r w:rsidRPr="00311A93">
              <w:rPr>
                <w:b w:val="0"/>
                <w:i w:val="0"/>
                <w:sz w:val="18"/>
                <w:szCs w:val="18"/>
              </w:rPr>
              <w:t>000 01 05 02 01 10 0000 510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-3527,690</w:t>
            </w:r>
          </w:p>
        </w:tc>
        <w:tc>
          <w:tcPr>
            <w:tcW w:w="993"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-2243,409</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-2247,638</w:t>
            </w:r>
          </w:p>
        </w:tc>
      </w:tr>
      <w:tr w:rsidR="00311A93" w:rsidRPr="004023F7" w:rsidTr="00007B87">
        <w:trPr>
          <w:trHeight w:val="281"/>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Уменьшение прочих остатков средств бюджетов</w:t>
            </w:r>
          </w:p>
        </w:tc>
        <w:tc>
          <w:tcPr>
            <w:tcW w:w="2274" w:type="dxa"/>
            <w:tcBorders>
              <w:bottom w:val="single" w:sz="4" w:space="0" w:color="auto"/>
            </w:tcBorders>
          </w:tcPr>
          <w:p w:rsidR="00311A93" w:rsidRPr="00311A93" w:rsidRDefault="00311A93" w:rsidP="00A95DD5">
            <w:pPr>
              <w:pStyle w:val="a0"/>
              <w:ind w:left="-108" w:right="-108"/>
              <w:jc w:val="center"/>
              <w:rPr>
                <w:b w:val="0"/>
                <w:i w:val="0"/>
                <w:sz w:val="18"/>
                <w:szCs w:val="18"/>
              </w:rPr>
            </w:pPr>
            <w:r w:rsidRPr="00311A93">
              <w:rPr>
                <w:b w:val="0"/>
                <w:i w:val="0"/>
                <w:sz w:val="18"/>
                <w:szCs w:val="18"/>
              </w:rPr>
              <w:t>000 01 05 02 00 00 0000 600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3804,047</w:t>
            </w:r>
          </w:p>
        </w:tc>
        <w:tc>
          <w:tcPr>
            <w:tcW w:w="993"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2243,409</w:t>
            </w:r>
          </w:p>
        </w:tc>
        <w:tc>
          <w:tcPr>
            <w:tcW w:w="992"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2247,638</w:t>
            </w:r>
          </w:p>
        </w:tc>
      </w:tr>
      <w:tr w:rsidR="00311A93" w:rsidRPr="004023F7" w:rsidTr="00007B87">
        <w:trPr>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Уменьшение прочих остатков денежных средств бюджетов</w:t>
            </w:r>
          </w:p>
        </w:tc>
        <w:tc>
          <w:tcPr>
            <w:tcW w:w="2274" w:type="dxa"/>
            <w:tcBorders>
              <w:bottom w:val="single" w:sz="4" w:space="0" w:color="auto"/>
            </w:tcBorders>
          </w:tcPr>
          <w:p w:rsidR="00311A93" w:rsidRPr="00311A93" w:rsidRDefault="00311A93" w:rsidP="00A95DD5">
            <w:pPr>
              <w:pStyle w:val="a0"/>
              <w:ind w:right="-108"/>
              <w:rPr>
                <w:b w:val="0"/>
                <w:i w:val="0"/>
                <w:sz w:val="18"/>
                <w:szCs w:val="18"/>
              </w:rPr>
            </w:pPr>
            <w:r w:rsidRPr="00311A93">
              <w:rPr>
                <w:b w:val="0"/>
                <w:i w:val="0"/>
                <w:sz w:val="18"/>
                <w:szCs w:val="18"/>
              </w:rPr>
              <w:t xml:space="preserve"> 000 01 05 02 0100 0000 610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3804,047</w:t>
            </w:r>
          </w:p>
        </w:tc>
        <w:tc>
          <w:tcPr>
            <w:tcW w:w="993"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2243,409</w:t>
            </w:r>
          </w:p>
        </w:tc>
        <w:tc>
          <w:tcPr>
            <w:tcW w:w="992"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2247,638</w:t>
            </w:r>
          </w:p>
        </w:tc>
      </w:tr>
      <w:tr w:rsidR="00311A93" w:rsidRPr="004023F7" w:rsidTr="00007B87">
        <w:trPr>
          <w:jc w:val="center"/>
        </w:trPr>
        <w:tc>
          <w:tcPr>
            <w:tcW w:w="4742" w:type="dxa"/>
            <w:tcBorders>
              <w:bottom w:val="single" w:sz="4" w:space="0" w:color="auto"/>
            </w:tcBorders>
          </w:tcPr>
          <w:p w:rsidR="00311A93" w:rsidRPr="00311A93" w:rsidRDefault="00311A93" w:rsidP="00A95DD5">
            <w:pPr>
              <w:pStyle w:val="a0"/>
              <w:rPr>
                <w:b w:val="0"/>
                <w:i w:val="0"/>
                <w:sz w:val="18"/>
                <w:szCs w:val="18"/>
              </w:rPr>
            </w:pPr>
            <w:r w:rsidRPr="00311A93">
              <w:rPr>
                <w:b w:val="0"/>
                <w:i w:val="0"/>
                <w:sz w:val="18"/>
                <w:szCs w:val="18"/>
              </w:rPr>
              <w:t>Уменьшение прочих остатков денежных средств бюджетов сельских поселений</w:t>
            </w:r>
          </w:p>
        </w:tc>
        <w:tc>
          <w:tcPr>
            <w:tcW w:w="2274" w:type="dxa"/>
            <w:tcBorders>
              <w:bottom w:val="single" w:sz="4" w:space="0" w:color="auto"/>
            </w:tcBorders>
          </w:tcPr>
          <w:p w:rsidR="00311A93" w:rsidRPr="00311A93" w:rsidRDefault="00311A93" w:rsidP="00A95DD5">
            <w:pPr>
              <w:pStyle w:val="a0"/>
              <w:ind w:left="-108" w:right="-108"/>
              <w:jc w:val="center"/>
              <w:rPr>
                <w:b w:val="0"/>
                <w:i w:val="0"/>
                <w:sz w:val="18"/>
                <w:szCs w:val="18"/>
              </w:rPr>
            </w:pPr>
            <w:r w:rsidRPr="00311A93">
              <w:rPr>
                <w:b w:val="0"/>
                <w:i w:val="0"/>
                <w:sz w:val="18"/>
                <w:szCs w:val="18"/>
              </w:rPr>
              <w:t>000 01 05 02 01 10 0000 610</w:t>
            </w:r>
          </w:p>
        </w:tc>
        <w:tc>
          <w:tcPr>
            <w:tcW w:w="992" w:type="dxa"/>
            <w:tcBorders>
              <w:bottom w:val="single" w:sz="4" w:space="0" w:color="auto"/>
            </w:tcBorders>
          </w:tcPr>
          <w:p w:rsidR="00311A93" w:rsidRPr="004023F7" w:rsidRDefault="00311A93" w:rsidP="00A95DD5">
            <w:pPr>
              <w:jc w:val="center"/>
              <w:rPr>
                <w:sz w:val="18"/>
                <w:szCs w:val="18"/>
                <w:highlight w:val="yellow"/>
              </w:rPr>
            </w:pPr>
            <w:r w:rsidRPr="004023F7">
              <w:rPr>
                <w:sz w:val="18"/>
                <w:szCs w:val="18"/>
              </w:rPr>
              <w:t>3804,047</w:t>
            </w:r>
          </w:p>
        </w:tc>
        <w:tc>
          <w:tcPr>
            <w:tcW w:w="993"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2243,409</w:t>
            </w:r>
          </w:p>
        </w:tc>
        <w:tc>
          <w:tcPr>
            <w:tcW w:w="992" w:type="dxa"/>
            <w:tcBorders>
              <w:bottom w:val="single" w:sz="4" w:space="0" w:color="auto"/>
            </w:tcBorders>
          </w:tcPr>
          <w:p w:rsidR="00311A93" w:rsidRPr="00311A93" w:rsidRDefault="00311A93" w:rsidP="00A95DD5">
            <w:pPr>
              <w:pStyle w:val="a0"/>
              <w:jc w:val="center"/>
              <w:rPr>
                <w:b w:val="0"/>
                <w:i w:val="0"/>
                <w:sz w:val="18"/>
                <w:szCs w:val="18"/>
                <w:highlight w:val="yellow"/>
              </w:rPr>
            </w:pPr>
            <w:r w:rsidRPr="00311A93">
              <w:rPr>
                <w:b w:val="0"/>
                <w:i w:val="0"/>
                <w:sz w:val="18"/>
                <w:szCs w:val="18"/>
              </w:rPr>
              <w:t>2247,638</w:t>
            </w:r>
          </w:p>
        </w:tc>
      </w:tr>
    </w:tbl>
    <w:p w:rsidR="00311A93" w:rsidRPr="004023F7" w:rsidRDefault="00311A93" w:rsidP="00311A93">
      <w:pPr>
        <w:jc w:val="right"/>
        <w:rPr>
          <w:sz w:val="18"/>
          <w:szCs w:val="18"/>
        </w:rPr>
      </w:pPr>
    </w:p>
    <w:p w:rsidR="00311A93" w:rsidRPr="00311A93" w:rsidRDefault="00311A93" w:rsidP="00311A93">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2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Default="00311A93" w:rsidP="00311A93">
      <w:pPr>
        <w:jc w:val="center"/>
        <w:rPr>
          <w:b/>
          <w:sz w:val="18"/>
          <w:szCs w:val="18"/>
        </w:rPr>
      </w:pPr>
      <w:r w:rsidRPr="00C56E78">
        <w:rPr>
          <w:b/>
          <w:sz w:val="18"/>
          <w:szCs w:val="18"/>
        </w:rPr>
        <w:t xml:space="preserve">Объем поступлений налоговых и неналоговых доходов в бюджет Мошковского сельсовета на 2020 год </w:t>
      </w:r>
    </w:p>
    <w:p w:rsidR="00311A93" w:rsidRPr="00C56E78" w:rsidRDefault="00311A93" w:rsidP="00311A93">
      <w:pPr>
        <w:jc w:val="center"/>
        <w:rPr>
          <w:b/>
          <w:sz w:val="18"/>
          <w:szCs w:val="18"/>
        </w:rPr>
      </w:pPr>
      <w:r w:rsidRPr="00C56E78">
        <w:rPr>
          <w:b/>
          <w:sz w:val="18"/>
          <w:szCs w:val="18"/>
        </w:rPr>
        <w:t>и на плановый период 2021 и 2022 годов</w:t>
      </w:r>
    </w:p>
    <w:p w:rsidR="00311A93" w:rsidRPr="00C56E78" w:rsidRDefault="00311A93" w:rsidP="00311A93">
      <w:pPr>
        <w:rPr>
          <w:sz w:val="18"/>
          <w:szCs w:val="18"/>
        </w:rPr>
      </w:pPr>
    </w:p>
    <w:tbl>
      <w:tblPr>
        <w:tblW w:w="10032"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503"/>
        <w:gridCol w:w="992"/>
        <w:gridCol w:w="992"/>
        <w:gridCol w:w="993"/>
      </w:tblGrid>
      <w:tr w:rsidR="00311A93" w:rsidRPr="00C56E78" w:rsidTr="00007B87">
        <w:trPr>
          <w:cantSplit/>
          <w:trHeight w:hRule="exact" w:val="365"/>
          <w:tblHeader/>
        </w:trPr>
        <w:tc>
          <w:tcPr>
            <w:tcW w:w="2552" w:type="dxa"/>
            <w:vMerge w:val="restart"/>
            <w:shd w:val="clear" w:color="auto" w:fill="auto"/>
          </w:tcPr>
          <w:p w:rsidR="00311A93" w:rsidRPr="00C56E78" w:rsidRDefault="00311A93" w:rsidP="00A95DD5">
            <w:pPr>
              <w:ind w:right="-108" w:hanging="95"/>
              <w:jc w:val="center"/>
              <w:rPr>
                <w:bCs/>
                <w:sz w:val="18"/>
                <w:szCs w:val="18"/>
              </w:rPr>
            </w:pPr>
            <w:r w:rsidRPr="00C56E78">
              <w:rPr>
                <w:bCs/>
                <w:sz w:val="18"/>
                <w:szCs w:val="18"/>
              </w:rPr>
              <w:t>Код</w:t>
            </w:r>
          </w:p>
        </w:tc>
        <w:tc>
          <w:tcPr>
            <w:tcW w:w="4503" w:type="dxa"/>
            <w:vMerge w:val="restart"/>
            <w:shd w:val="clear" w:color="auto" w:fill="auto"/>
          </w:tcPr>
          <w:p w:rsidR="00311A93" w:rsidRPr="00C56E78" w:rsidRDefault="00311A93" w:rsidP="00A95DD5">
            <w:pPr>
              <w:jc w:val="center"/>
              <w:rPr>
                <w:bCs/>
                <w:sz w:val="18"/>
                <w:szCs w:val="18"/>
              </w:rPr>
            </w:pPr>
            <w:r w:rsidRPr="00C56E78">
              <w:rPr>
                <w:bCs/>
                <w:sz w:val="18"/>
                <w:szCs w:val="18"/>
              </w:rPr>
              <w:t>Виды доходов</w:t>
            </w:r>
          </w:p>
        </w:tc>
        <w:tc>
          <w:tcPr>
            <w:tcW w:w="2977" w:type="dxa"/>
            <w:gridSpan w:val="3"/>
            <w:shd w:val="clear" w:color="auto" w:fill="auto"/>
          </w:tcPr>
          <w:p w:rsidR="00311A93" w:rsidRPr="00C56E78" w:rsidRDefault="00311A93" w:rsidP="00A95DD5">
            <w:pPr>
              <w:ind w:firstLine="34"/>
              <w:jc w:val="center"/>
              <w:rPr>
                <w:sz w:val="18"/>
                <w:szCs w:val="18"/>
              </w:rPr>
            </w:pPr>
            <w:r w:rsidRPr="00C56E78">
              <w:rPr>
                <w:bCs/>
                <w:sz w:val="18"/>
                <w:szCs w:val="18"/>
              </w:rPr>
              <w:t xml:space="preserve">Сумма, </w:t>
            </w:r>
            <w:r w:rsidRPr="00C56E78">
              <w:rPr>
                <w:sz w:val="18"/>
                <w:szCs w:val="18"/>
              </w:rPr>
              <w:t>тыс. руб.</w:t>
            </w:r>
          </w:p>
          <w:p w:rsidR="00311A93" w:rsidRPr="00C56E78" w:rsidRDefault="00311A93" w:rsidP="00A95DD5">
            <w:pPr>
              <w:jc w:val="center"/>
              <w:rPr>
                <w:bCs/>
                <w:sz w:val="18"/>
                <w:szCs w:val="18"/>
              </w:rPr>
            </w:pPr>
          </w:p>
        </w:tc>
      </w:tr>
      <w:tr w:rsidR="00311A93" w:rsidRPr="00C56E78" w:rsidTr="00007B87">
        <w:trPr>
          <w:cantSplit/>
          <w:trHeight w:val="300"/>
          <w:tblHeader/>
        </w:trPr>
        <w:tc>
          <w:tcPr>
            <w:tcW w:w="2552" w:type="dxa"/>
            <w:vMerge/>
            <w:shd w:val="clear" w:color="auto" w:fill="auto"/>
          </w:tcPr>
          <w:p w:rsidR="00311A93" w:rsidRPr="00C56E78" w:rsidRDefault="00311A93" w:rsidP="00A95DD5">
            <w:pPr>
              <w:ind w:right="-108" w:hanging="95"/>
              <w:jc w:val="center"/>
              <w:rPr>
                <w:bCs/>
                <w:sz w:val="18"/>
                <w:szCs w:val="18"/>
              </w:rPr>
            </w:pPr>
          </w:p>
        </w:tc>
        <w:tc>
          <w:tcPr>
            <w:tcW w:w="4503" w:type="dxa"/>
            <w:vMerge/>
            <w:shd w:val="clear" w:color="auto" w:fill="auto"/>
          </w:tcPr>
          <w:p w:rsidR="00311A93" w:rsidRPr="00C56E78" w:rsidRDefault="00311A93" w:rsidP="00A95DD5">
            <w:pPr>
              <w:rPr>
                <w:bCs/>
                <w:sz w:val="18"/>
                <w:szCs w:val="18"/>
              </w:rPr>
            </w:pPr>
          </w:p>
        </w:tc>
        <w:tc>
          <w:tcPr>
            <w:tcW w:w="992" w:type="dxa"/>
            <w:shd w:val="clear" w:color="auto" w:fill="auto"/>
          </w:tcPr>
          <w:p w:rsidR="00311A93" w:rsidRPr="00C56E78" w:rsidRDefault="00311A93" w:rsidP="00A95DD5">
            <w:pPr>
              <w:jc w:val="center"/>
              <w:rPr>
                <w:bCs/>
                <w:sz w:val="18"/>
                <w:szCs w:val="18"/>
              </w:rPr>
            </w:pPr>
            <w:r w:rsidRPr="00C56E78">
              <w:rPr>
                <w:bCs/>
                <w:sz w:val="18"/>
                <w:szCs w:val="18"/>
              </w:rPr>
              <w:t>2020 год</w:t>
            </w:r>
          </w:p>
        </w:tc>
        <w:tc>
          <w:tcPr>
            <w:tcW w:w="992" w:type="dxa"/>
            <w:shd w:val="clear" w:color="auto" w:fill="auto"/>
          </w:tcPr>
          <w:p w:rsidR="00311A93" w:rsidRPr="00C56E78" w:rsidRDefault="00311A93" w:rsidP="00A95DD5">
            <w:pPr>
              <w:jc w:val="center"/>
              <w:rPr>
                <w:bCs/>
                <w:sz w:val="18"/>
                <w:szCs w:val="18"/>
              </w:rPr>
            </w:pPr>
            <w:r w:rsidRPr="00C56E78">
              <w:rPr>
                <w:bCs/>
                <w:sz w:val="18"/>
                <w:szCs w:val="18"/>
              </w:rPr>
              <w:t>2021 год</w:t>
            </w:r>
          </w:p>
        </w:tc>
        <w:tc>
          <w:tcPr>
            <w:tcW w:w="993" w:type="dxa"/>
            <w:shd w:val="clear" w:color="auto" w:fill="auto"/>
          </w:tcPr>
          <w:p w:rsidR="00311A93" w:rsidRPr="00C56E78" w:rsidRDefault="00311A93" w:rsidP="00A95DD5">
            <w:pPr>
              <w:jc w:val="center"/>
              <w:rPr>
                <w:bCs/>
                <w:sz w:val="18"/>
                <w:szCs w:val="18"/>
              </w:rPr>
            </w:pPr>
            <w:r w:rsidRPr="00C56E78">
              <w:rPr>
                <w:bCs/>
                <w:sz w:val="18"/>
                <w:szCs w:val="18"/>
              </w:rPr>
              <w:t>2022 год</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000 1 00 00000 00 0000 000</w:t>
            </w:r>
          </w:p>
        </w:tc>
        <w:tc>
          <w:tcPr>
            <w:tcW w:w="4503" w:type="dxa"/>
            <w:shd w:val="clear" w:color="auto" w:fill="auto"/>
          </w:tcPr>
          <w:p w:rsidR="00311A93" w:rsidRPr="00C56E78" w:rsidRDefault="00311A93" w:rsidP="00A95DD5">
            <w:pPr>
              <w:rPr>
                <w:bCs/>
                <w:sz w:val="18"/>
                <w:szCs w:val="18"/>
              </w:rPr>
            </w:pPr>
            <w:r w:rsidRPr="00C56E78">
              <w:rPr>
                <w:bCs/>
                <w:sz w:val="18"/>
                <w:szCs w:val="18"/>
              </w:rPr>
              <w:t>Налоговые и неналоговые доходы</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2366,000</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1267,000</w:t>
            </w:r>
          </w:p>
        </w:tc>
        <w:tc>
          <w:tcPr>
            <w:tcW w:w="993" w:type="dxa"/>
            <w:shd w:val="clear" w:color="auto" w:fill="auto"/>
            <w:noWrap/>
          </w:tcPr>
          <w:p w:rsidR="00311A93" w:rsidRPr="00C56E78" w:rsidRDefault="00311A93" w:rsidP="00A95DD5">
            <w:pPr>
              <w:ind w:hanging="108"/>
              <w:jc w:val="center"/>
              <w:rPr>
                <w:bCs/>
                <w:sz w:val="18"/>
                <w:szCs w:val="18"/>
              </w:rPr>
            </w:pPr>
            <w:r w:rsidRPr="00C56E78">
              <w:rPr>
                <w:bCs/>
                <w:sz w:val="18"/>
                <w:szCs w:val="18"/>
              </w:rPr>
              <w:t>1268,000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000 1 01 00000 00 0000 000</w:t>
            </w:r>
          </w:p>
        </w:tc>
        <w:tc>
          <w:tcPr>
            <w:tcW w:w="4503" w:type="dxa"/>
            <w:shd w:val="clear" w:color="auto" w:fill="auto"/>
          </w:tcPr>
          <w:p w:rsidR="00311A93" w:rsidRPr="00C56E78" w:rsidRDefault="00311A93" w:rsidP="00A95DD5">
            <w:pPr>
              <w:rPr>
                <w:bCs/>
                <w:sz w:val="18"/>
                <w:szCs w:val="18"/>
              </w:rPr>
            </w:pPr>
            <w:r w:rsidRPr="00C56E78">
              <w:rPr>
                <w:bCs/>
                <w:sz w:val="18"/>
                <w:szCs w:val="18"/>
              </w:rPr>
              <w:t>Налоги на прибыль, доходы</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13,000</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13,000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14,000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sz w:val="18"/>
                <w:szCs w:val="18"/>
              </w:rPr>
            </w:pPr>
            <w:r w:rsidRPr="00C56E78">
              <w:rPr>
                <w:sz w:val="18"/>
                <w:szCs w:val="18"/>
              </w:rPr>
              <w:t>000 1 01 02000 01 0000 110</w:t>
            </w:r>
          </w:p>
        </w:tc>
        <w:tc>
          <w:tcPr>
            <w:tcW w:w="4503" w:type="dxa"/>
            <w:shd w:val="clear" w:color="auto" w:fill="auto"/>
          </w:tcPr>
          <w:p w:rsidR="00311A93" w:rsidRPr="00C56E78" w:rsidRDefault="00311A93" w:rsidP="00A95DD5">
            <w:pPr>
              <w:rPr>
                <w:sz w:val="18"/>
                <w:szCs w:val="18"/>
              </w:rPr>
            </w:pPr>
            <w:r w:rsidRPr="00C56E78">
              <w:rPr>
                <w:sz w:val="18"/>
                <w:szCs w:val="18"/>
              </w:rPr>
              <w:t>Налог на доходы физических лиц</w:t>
            </w:r>
          </w:p>
        </w:tc>
        <w:tc>
          <w:tcPr>
            <w:tcW w:w="992" w:type="dxa"/>
            <w:shd w:val="clear" w:color="auto" w:fill="auto"/>
            <w:noWrap/>
          </w:tcPr>
          <w:p w:rsidR="00311A93" w:rsidRPr="00C56E78" w:rsidRDefault="00311A93" w:rsidP="00A95DD5">
            <w:pPr>
              <w:jc w:val="center"/>
              <w:rPr>
                <w:sz w:val="18"/>
                <w:szCs w:val="18"/>
              </w:rPr>
            </w:pPr>
            <w:r w:rsidRPr="00C56E78">
              <w:rPr>
                <w:sz w:val="18"/>
                <w:szCs w:val="18"/>
              </w:rPr>
              <w:t>13,000</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13,000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14,000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000 1 03 00000 00 0000 000</w:t>
            </w:r>
          </w:p>
        </w:tc>
        <w:tc>
          <w:tcPr>
            <w:tcW w:w="4503" w:type="dxa"/>
            <w:shd w:val="clear" w:color="auto" w:fill="auto"/>
          </w:tcPr>
          <w:p w:rsidR="00311A93" w:rsidRPr="00C56E78" w:rsidRDefault="00311A93" w:rsidP="00A95DD5">
            <w:pPr>
              <w:rPr>
                <w:bCs/>
                <w:sz w:val="18"/>
                <w:szCs w:val="18"/>
              </w:rPr>
            </w:pPr>
            <w:r w:rsidRPr="00C56E78">
              <w:rPr>
                <w:bCs/>
                <w:sz w:val="18"/>
                <w:szCs w:val="18"/>
              </w:rPr>
              <w:t>Налоги на товары (работы, услуги), реализуемые на территории Российской Федерации</w:t>
            </w:r>
          </w:p>
        </w:tc>
        <w:tc>
          <w:tcPr>
            <w:tcW w:w="992" w:type="dxa"/>
            <w:shd w:val="clear" w:color="auto" w:fill="auto"/>
            <w:noWrap/>
          </w:tcPr>
          <w:p w:rsidR="00311A93" w:rsidRPr="00C56E78" w:rsidRDefault="00311A93" w:rsidP="00A95DD5">
            <w:pPr>
              <w:jc w:val="center"/>
              <w:rPr>
                <w:bCs/>
                <w:sz w:val="18"/>
                <w:szCs w:val="18"/>
              </w:rPr>
            </w:pPr>
            <w:r w:rsidRPr="00C56E78">
              <w:rPr>
                <w:sz w:val="18"/>
                <w:szCs w:val="18"/>
              </w:rPr>
              <w:t>415,000</w:t>
            </w:r>
          </w:p>
        </w:tc>
        <w:tc>
          <w:tcPr>
            <w:tcW w:w="992" w:type="dxa"/>
            <w:shd w:val="clear" w:color="auto" w:fill="auto"/>
            <w:noWrap/>
          </w:tcPr>
          <w:p w:rsidR="00311A93" w:rsidRPr="00C56E78" w:rsidRDefault="00311A93" w:rsidP="00A95DD5">
            <w:pPr>
              <w:jc w:val="center"/>
              <w:rPr>
                <w:bCs/>
                <w:sz w:val="18"/>
                <w:szCs w:val="18"/>
              </w:rPr>
            </w:pPr>
            <w:r w:rsidRPr="00C56E78">
              <w:rPr>
                <w:sz w:val="18"/>
                <w:szCs w:val="18"/>
              </w:rPr>
              <w:t>415,000</w:t>
            </w:r>
          </w:p>
        </w:tc>
        <w:tc>
          <w:tcPr>
            <w:tcW w:w="993" w:type="dxa"/>
            <w:shd w:val="clear" w:color="auto" w:fill="auto"/>
            <w:noWrap/>
          </w:tcPr>
          <w:p w:rsidR="00311A93" w:rsidRPr="00C56E78" w:rsidRDefault="00311A93" w:rsidP="00A95DD5">
            <w:pPr>
              <w:jc w:val="center"/>
              <w:rPr>
                <w:bCs/>
                <w:sz w:val="18"/>
                <w:szCs w:val="18"/>
              </w:rPr>
            </w:pPr>
            <w:r w:rsidRPr="00C56E78">
              <w:rPr>
                <w:sz w:val="18"/>
                <w:szCs w:val="18"/>
              </w:rPr>
              <w:t>415,000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sz w:val="18"/>
                <w:szCs w:val="18"/>
              </w:rPr>
            </w:pPr>
            <w:r w:rsidRPr="00C56E78">
              <w:rPr>
                <w:sz w:val="18"/>
                <w:szCs w:val="18"/>
              </w:rPr>
              <w:t>000 1 03 02000 01 0000 110</w:t>
            </w:r>
          </w:p>
        </w:tc>
        <w:tc>
          <w:tcPr>
            <w:tcW w:w="4503" w:type="dxa"/>
            <w:shd w:val="clear" w:color="auto" w:fill="auto"/>
          </w:tcPr>
          <w:p w:rsidR="00311A93" w:rsidRPr="00C56E78" w:rsidRDefault="00311A93" w:rsidP="00A95DD5">
            <w:pPr>
              <w:rPr>
                <w:sz w:val="18"/>
                <w:szCs w:val="18"/>
              </w:rPr>
            </w:pPr>
            <w:r w:rsidRPr="00C56E78">
              <w:rPr>
                <w:sz w:val="18"/>
                <w:szCs w:val="18"/>
              </w:rPr>
              <w:t>Акцизы по подакцизным товарам (продукции), производимым на территории Российской Федерации</w:t>
            </w:r>
          </w:p>
        </w:tc>
        <w:tc>
          <w:tcPr>
            <w:tcW w:w="992" w:type="dxa"/>
            <w:shd w:val="clear" w:color="auto" w:fill="auto"/>
            <w:noWrap/>
          </w:tcPr>
          <w:p w:rsidR="00311A93" w:rsidRPr="00C56E78" w:rsidRDefault="00311A93" w:rsidP="00A95DD5">
            <w:pPr>
              <w:jc w:val="center"/>
              <w:rPr>
                <w:sz w:val="18"/>
                <w:szCs w:val="18"/>
              </w:rPr>
            </w:pPr>
            <w:r w:rsidRPr="00C56E78">
              <w:rPr>
                <w:sz w:val="18"/>
                <w:szCs w:val="18"/>
              </w:rPr>
              <w:t>415,000</w:t>
            </w:r>
          </w:p>
        </w:tc>
        <w:tc>
          <w:tcPr>
            <w:tcW w:w="992" w:type="dxa"/>
            <w:shd w:val="clear" w:color="auto" w:fill="auto"/>
            <w:noWrap/>
          </w:tcPr>
          <w:p w:rsidR="00311A93" w:rsidRPr="00C56E78" w:rsidRDefault="00311A93" w:rsidP="00A95DD5">
            <w:pPr>
              <w:jc w:val="center"/>
              <w:rPr>
                <w:bCs/>
                <w:sz w:val="18"/>
                <w:szCs w:val="18"/>
              </w:rPr>
            </w:pPr>
            <w:r w:rsidRPr="00C56E78">
              <w:rPr>
                <w:sz w:val="18"/>
                <w:szCs w:val="18"/>
              </w:rPr>
              <w:t>415,000</w:t>
            </w:r>
          </w:p>
        </w:tc>
        <w:tc>
          <w:tcPr>
            <w:tcW w:w="993" w:type="dxa"/>
            <w:shd w:val="clear" w:color="auto" w:fill="auto"/>
            <w:noWrap/>
          </w:tcPr>
          <w:p w:rsidR="00311A93" w:rsidRPr="00C56E78" w:rsidRDefault="00311A93" w:rsidP="00A95DD5">
            <w:pPr>
              <w:jc w:val="center"/>
              <w:rPr>
                <w:bCs/>
                <w:sz w:val="18"/>
                <w:szCs w:val="18"/>
              </w:rPr>
            </w:pPr>
            <w:r w:rsidRPr="00C56E78">
              <w:rPr>
                <w:sz w:val="18"/>
                <w:szCs w:val="18"/>
              </w:rPr>
              <w:t>415,000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000 1 06 00000 00 0000 000</w:t>
            </w:r>
          </w:p>
        </w:tc>
        <w:tc>
          <w:tcPr>
            <w:tcW w:w="4503" w:type="dxa"/>
            <w:shd w:val="clear" w:color="auto" w:fill="auto"/>
          </w:tcPr>
          <w:p w:rsidR="00311A93" w:rsidRPr="00C56E78" w:rsidRDefault="00311A93" w:rsidP="00A95DD5">
            <w:pPr>
              <w:rPr>
                <w:bCs/>
                <w:sz w:val="18"/>
                <w:szCs w:val="18"/>
              </w:rPr>
            </w:pPr>
            <w:r w:rsidRPr="00C56E78">
              <w:rPr>
                <w:bCs/>
                <w:sz w:val="18"/>
                <w:szCs w:val="18"/>
              </w:rPr>
              <w:t>Налоги на имущество</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837,000</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838,000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838,000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000 1 06 01000 10 0000 110</w:t>
            </w:r>
          </w:p>
        </w:tc>
        <w:tc>
          <w:tcPr>
            <w:tcW w:w="4503" w:type="dxa"/>
            <w:shd w:val="clear" w:color="auto" w:fill="auto"/>
          </w:tcPr>
          <w:p w:rsidR="00311A93" w:rsidRPr="00C56E78" w:rsidRDefault="00311A93" w:rsidP="00A95DD5">
            <w:pPr>
              <w:rPr>
                <w:bCs/>
                <w:sz w:val="18"/>
                <w:szCs w:val="18"/>
              </w:rPr>
            </w:pPr>
            <w:r w:rsidRPr="00C56E78">
              <w:rPr>
                <w:bCs/>
                <w:sz w:val="18"/>
                <w:szCs w:val="18"/>
              </w:rPr>
              <w:t>Налог на имущество физических лиц</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15,000</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16,000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16,000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000 1 06 06000 10 0000 110</w:t>
            </w:r>
          </w:p>
        </w:tc>
        <w:tc>
          <w:tcPr>
            <w:tcW w:w="4503" w:type="dxa"/>
            <w:shd w:val="clear" w:color="auto" w:fill="auto"/>
          </w:tcPr>
          <w:p w:rsidR="00311A93" w:rsidRPr="00C56E78" w:rsidRDefault="00311A93" w:rsidP="00A95DD5">
            <w:pPr>
              <w:rPr>
                <w:bCs/>
                <w:sz w:val="18"/>
                <w:szCs w:val="18"/>
              </w:rPr>
            </w:pPr>
            <w:r w:rsidRPr="00C56E78">
              <w:rPr>
                <w:bCs/>
                <w:sz w:val="18"/>
                <w:szCs w:val="18"/>
              </w:rPr>
              <w:t>Земельный налог</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822,000</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822,000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822,000</w:t>
            </w:r>
          </w:p>
        </w:tc>
      </w:tr>
      <w:tr w:rsidR="00311A93" w:rsidRPr="00C56E78" w:rsidTr="00007B87">
        <w:trPr>
          <w:cantSplit/>
          <w:trHeight w:val="20"/>
        </w:trPr>
        <w:tc>
          <w:tcPr>
            <w:tcW w:w="2552"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000 1 1105025 10 0000 120</w:t>
            </w:r>
          </w:p>
        </w:tc>
        <w:tc>
          <w:tcPr>
            <w:tcW w:w="4503" w:type="dxa"/>
            <w:shd w:val="clear" w:color="auto" w:fill="auto"/>
          </w:tcPr>
          <w:p w:rsidR="00311A93" w:rsidRPr="00C56E78" w:rsidRDefault="00311A93" w:rsidP="00A95DD5">
            <w:pPr>
              <w:suppressAutoHyphens/>
              <w:rPr>
                <w:bCs/>
                <w:sz w:val="18"/>
                <w:szCs w:val="18"/>
                <w:lang w:eastAsia="ar-SA"/>
              </w:rPr>
            </w:pPr>
            <w:r w:rsidRPr="00C56E78">
              <w:rPr>
                <w:bCs/>
                <w:sz w:val="18"/>
                <w:szCs w:val="18"/>
              </w:rPr>
              <w:t>Доходы от использования имущества</w:t>
            </w:r>
          </w:p>
        </w:tc>
        <w:tc>
          <w:tcPr>
            <w:tcW w:w="992"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1,000</w:t>
            </w:r>
          </w:p>
        </w:tc>
        <w:tc>
          <w:tcPr>
            <w:tcW w:w="992"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1,000</w:t>
            </w:r>
          </w:p>
        </w:tc>
        <w:tc>
          <w:tcPr>
            <w:tcW w:w="993"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1,000</w:t>
            </w:r>
          </w:p>
        </w:tc>
      </w:tr>
      <w:tr w:rsidR="00311A93" w:rsidRPr="00C56E78" w:rsidTr="00007B87">
        <w:trPr>
          <w:cantSplit/>
          <w:trHeight w:hRule="exact" w:val="1185"/>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000 1 14 06025 10 0000 430</w:t>
            </w:r>
          </w:p>
        </w:tc>
        <w:tc>
          <w:tcPr>
            <w:tcW w:w="4503" w:type="dxa"/>
            <w:shd w:val="clear" w:color="auto" w:fill="auto"/>
          </w:tcPr>
          <w:p w:rsidR="00311A93" w:rsidRPr="00C56E78" w:rsidRDefault="00311A93" w:rsidP="00A95DD5">
            <w:pPr>
              <w:rPr>
                <w:sz w:val="18"/>
                <w:szCs w:val="18"/>
              </w:rPr>
            </w:pPr>
            <w:r w:rsidRPr="00C56E78">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p w:rsidR="00311A93" w:rsidRPr="00C56E78" w:rsidRDefault="00311A93" w:rsidP="00A95DD5">
            <w:pPr>
              <w:rPr>
                <w:bCs/>
                <w:sz w:val="18"/>
                <w:szCs w:val="18"/>
              </w:rPr>
            </w:pP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1100,000</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0,000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0,000</w:t>
            </w:r>
          </w:p>
        </w:tc>
      </w:tr>
    </w:tbl>
    <w:p w:rsidR="00311A93" w:rsidRPr="004023F7" w:rsidRDefault="00311A93" w:rsidP="00311A93">
      <w:pPr>
        <w:jc w:val="right"/>
        <w:rPr>
          <w:sz w:val="18"/>
          <w:szCs w:val="18"/>
        </w:rPr>
      </w:pPr>
    </w:p>
    <w:p w:rsidR="00311A93" w:rsidRPr="00E618BC" w:rsidRDefault="00311A93" w:rsidP="00311A93">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3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Default="00311A93" w:rsidP="00311A93">
      <w:pPr>
        <w:jc w:val="center"/>
        <w:rPr>
          <w:b/>
          <w:sz w:val="18"/>
          <w:szCs w:val="18"/>
        </w:rPr>
      </w:pPr>
      <w:r w:rsidRPr="00C56E78">
        <w:rPr>
          <w:b/>
          <w:sz w:val="18"/>
          <w:szCs w:val="18"/>
        </w:rPr>
        <w:t xml:space="preserve">Объем поступлений налоговых и неналоговых доходов в бюджет Мошковского сельсовета на 2020 год </w:t>
      </w:r>
    </w:p>
    <w:p w:rsidR="00311A93" w:rsidRPr="00C56E78" w:rsidRDefault="00311A93" w:rsidP="00311A93">
      <w:pPr>
        <w:jc w:val="center"/>
        <w:rPr>
          <w:b/>
          <w:sz w:val="18"/>
          <w:szCs w:val="18"/>
        </w:rPr>
      </w:pPr>
      <w:r w:rsidRPr="00C56E78">
        <w:rPr>
          <w:b/>
          <w:sz w:val="18"/>
          <w:szCs w:val="18"/>
        </w:rPr>
        <w:t>и на плановый период 2021 и 2022 годов</w:t>
      </w:r>
    </w:p>
    <w:p w:rsidR="00311A93" w:rsidRPr="00C56E78" w:rsidRDefault="00311A93" w:rsidP="00311A93">
      <w:pPr>
        <w:rPr>
          <w:sz w:val="18"/>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4394"/>
        <w:gridCol w:w="992"/>
        <w:gridCol w:w="1134"/>
        <w:gridCol w:w="993"/>
      </w:tblGrid>
      <w:tr w:rsidR="00311A93" w:rsidRPr="00C56E78" w:rsidTr="00007B87">
        <w:trPr>
          <w:cantSplit/>
          <w:trHeight w:hRule="exact" w:val="365"/>
          <w:tblHeader/>
        </w:trPr>
        <w:tc>
          <w:tcPr>
            <w:tcW w:w="2552" w:type="dxa"/>
            <w:vMerge w:val="restart"/>
            <w:shd w:val="clear" w:color="auto" w:fill="auto"/>
          </w:tcPr>
          <w:p w:rsidR="00311A93" w:rsidRPr="00C56E78" w:rsidRDefault="00311A93" w:rsidP="00A95DD5">
            <w:pPr>
              <w:ind w:right="-108" w:hanging="95"/>
              <w:jc w:val="center"/>
              <w:rPr>
                <w:bCs/>
                <w:sz w:val="18"/>
                <w:szCs w:val="18"/>
              </w:rPr>
            </w:pPr>
            <w:r w:rsidRPr="00C56E78">
              <w:rPr>
                <w:bCs/>
                <w:sz w:val="18"/>
                <w:szCs w:val="18"/>
              </w:rPr>
              <w:t>Код</w:t>
            </w:r>
          </w:p>
        </w:tc>
        <w:tc>
          <w:tcPr>
            <w:tcW w:w="4394" w:type="dxa"/>
            <w:vMerge w:val="restart"/>
            <w:shd w:val="clear" w:color="auto" w:fill="auto"/>
          </w:tcPr>
          <w:p w:rsidR="00311A93" w:rsidRPr="00C56E78" w:rsidRDefault="00311A93" w:rsidP="00A95DD5">
            <w:pPr>
              <w:jc w:val="center"/>
              <w:rPr>
                <w:bCs/>
                <w:sz w:val="18"/>
                <w:szCs w:val="18"/>
              </w:rPr>
            </w:pPr>
            <w:r w:rsidRPr="00C56E78">
              <w:rPr>
                <w:bCs/>
                <w:sz w:val="18"/>
                <w:szCs w:val="18"/>
              </w:rPr>
              <w:t>Виды доходов</w:t>
            </w:r>
          </w:p>
        </w:tc>
        <w:tc>
          <w:tcPr>
            <w:tcW w:w="3119" w:type="dxa"/>
            <w:gridSpan w:val="3"/>
            <w:shd w:val="clear" w:color="auto" w:fill="auto"/>
          </w:tcPr>
          <w:p w:rsidR="00311A93" w:rsidRPr="00C56E78" w:rsidRDefault="00311A93" w:rsidP="00A95DD5">
            <w:pPr>
              <w:ind w:firstLine="34"/>
              <w:jc w:val="center"/>
              <w:rPr>
                <w:sz w:val="18"/>
                <w:szCs w:val="18"/>
              </w:rPr>
            </w:pPr>
            <w:r w:rsidRPr="00C56E78">
              <w:rPr>
                <w:bCs/>
                <w:sz w:val="18"/>
                <w:szCs w:val="18"/>
              </w:rPr>
              <w:t xml:space="preserve">Сумма, </w:t>
            </w:r>
            <w:r w:rsidRPr="00C56E78">
              <w:rPr>
                <w:sz w:val="18"/>
                <w:szCs w:val="18"/>
              </w:rPr>
              <w:t>тыс. руб.</w:t>
            </w:r>
          </w:p>
          <w:p w:rsidR="00311A93" w:rsidRPr="00C56E78" w:rsidRDefault="00311A93" w:rsidP="00A95DD5">
            <w:pPr>
              <w:jc w:val="center"/>
              <w:rPr>
                <w:bCs/>
                <w:sz w:val="18"/>
                <w:szCs w:val="18"/>
              </w:rPr>
            </w:pPr>
          </w:p>
        </w:tc>
      </w:tr>
      <w:tr w:rsidR="00311A93" w:rsidRPr="00C56E78" w:rsidTr="00007B87">
        <w:trPr>
          <w:cantSplit/>
          <w:trHeight w:val="300"/>
          <w:tblHeader/>
        </w:trPr>
        <w:tc>
          <w:tcPr>
            <w:tcW w:w="2552" w:type="dxa"/>
            <w:vMerge/>
            <w:shd w:val="clear" w:color="auto" w:fill="auto"/>
          </w:tcPr>
          <w:p w:rsidR="00311A93" w:rsidRPr="00C56E78" w:rsidRDefault="00311A93" w:rsidP="00A95DD5">
            <w:pPr>
              <w:ind w:right="-108" w:hanging="95"/>
              <w:jc w:val="center"/>
              <w:rPr>
                <w:bCs/>
                <w:sz w:val="18"/>
                <w:szCs w:val="18"/>
              </w:rPr>
            </w:pPr>
          </w:p>
        </w:tc>
        <w:tc>
          <w:tcPr>
            <w:tcW w:w="4394" w:type="dxa"/>
            <w:vMerge/>
            <w:shd w:val="clear" w:color="auto" w:fill="auto"/>
          </w:tcPr>
          <w:p w:rsidR="00311A93" w:rsidRPr="00C56E78" w:rsidRDefault="00311A93" w:rsidP="00A95DD5">
            <w:pPr>
              <w:rPr>
                <w:bCs/>
                <w:sz w:val="18"/>
                <w:szCs w:val="18"/>
              </w:rPr>
            </w:pPr>
          </w:p>
        </w:tc>
        <w:tc>
          <w:tcPr>
            <w:tcW w:w="992" w:type="dxa"/>
            <w:shd w:val="clear" w:color="auto" w:fill="auto"/>
          </w:tcPr>
          <w:p w:rsidR="00311A93" w:rsidRPr="00C56E78" w:rsidRDefault="00311A93" w:rsidP="00A95DD5">
            <w:pPr>
              <w:jc w:val="center"/>
              <w:rPr>
                <w:bCs/>
                <w:sz w:val="18"/>
                <w:szCs w:val="18"/>
              </w:rPr>
            </w:pPr>
            <w:r w:rsidRPr="00C56E78">
              <w:rPr>
                <w:bCs/>
                <w:sz w:val="18"/>
                <w:szCs w:val="18"/>
              </w:rPr>
              <w:t>2020 год</w:t>
            </w:r>
          </w:p>
        </w:tc>
        <w:tc>
          <w:tcPr>
            <w:tcW w:w="1134" w:type="dxa"/>
            <w:shd w:val="clear" w:color="auto" w:fill="auto"/>
          </w:tcPr>
          <w:p w:rsidR="00311A93" w:rsidRPr="00C56E78" w:rsidRDefault="00311A93" w:rsidP="00A95DD5">
            <w:pPr>
              <w:jc w:val="center"/>
              <w:rPr>
                <w:bCs/>
                <w:sz w:val="18"/>
                <w:szCs w:val="18"/>
              </w:rPr>
            </w:pPr>
            <w:r w:rsidRPr="00C56E78">
              <w:rPr>
                <w:bCs/>
                <w:sz w:val="18"/>
                <w:szCs w:val="18"/>
              </w:rPr>
              <w:t>2021 год</w:t>
            </w:r>
          </w:p>
        </w:tc>
        <w:tc>
          <w:tcPr>
            <w:tcW w:w="993" w:type="dxa"/>
            <w:shd w:val="clear" w:color="auto" w:fill="auto"/>
          </w:tcPr>
          <w:p w:rsidR="00311A93" w:rsidRPr="00C56E78" w:rsidRDefault="00311A93" w:rsidP="00A95DD5">
            <w:pPr>
              <w:jc w:val="center"/>
              <w:rPr>
                <w:bCs/>
                <w:sz w:val="18"/>
                <w:szCs w:val="18"/>
              </w:rPr>
            </w:pPr>
            <w:r w:rsidRPr="00C56E78">
              <w:rPr>
                <w:bCs/>
                <w:sz w:val="18"/>
                <w:szCs w:val="18"/>
              </w:rPr>
              <w:t>2022 год</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000 1 00 00000 00 0000 000</w:t>
            </w:r>
          </w:p>
        </w:tc>
        <w:tc>
          <w:tcPr>
            <w:tcW w:w="4394" w:type="dxa"/>
            <w:shd w:val="clear" w:color="auto" w:fill="auto"/>
          </w:tcPr>
          <w:p w:rsidR="00311A93" w:rsidRPr="00C56E78" w:rsidRDefault="00311A93" w:rsidP="00A95DD5">
            <w:pPr>
              <w:rPr>
                <w:bCs/>
                <w:sz w:val="18"/>
                <w:szCs w:val="18"/>
              </w:rPr>
            </w:pPr>
            <w:r w:rsidRPr="00C56E78">
              <w:rPr>
                <w:bCs/>
                <w:sz w:val="18"/>
                <w:szCs w:val="18"/>
              </w:rPr>
              <w:t>Налоговые и неналоговые доходы</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2366,000</w:t>
            </w:r>
          </w:p>
        </w:tc>
        <w:tc>
          <w:tcPr>
            <w:tcW w:w="1134" w:type="dxa"/>
            <w:shd w:val="clear" w:color="auto" w:fill="auto"/>
            <w:noWrap/>
          </w:tcPr>
          <w:p w:rsidR="00311A93" w:rsidRPr="00C56E78" w:rsidRDefault="00311A93" w:rsidP="00A95DD5">
            <w:pPr>
              <w:jc w:val="center"/>
              <w:rPr>
                <w:bCs/>
                <w:sz w:val="18"/>
                <w:szCs w:val="18"/>
              </w:rPr>
            </w:pPr>
            <w:r w:rsidRPr="00C56E78">
              <w:rPr>
                <w:bCs/>
                <w:sz w:val="18"/>
                <w:szCs w:val="18"/>
              </w:rPr>
              <w:t>1267,000</w:t>
            </w:r>
          </w:p>
        </w:tc>
        <w:tc>
          <w:tcPr>
            <w:tcW w:w="993" w:type="dxa"/>
            <w:shd w:val="clear" w:color="auto" w:fill="auto"/>
            <w:noWrap/>
          </w:tcPr>
          <w:p w:rsidR="00311A93" w:rsidRPr="00C56E78" w:rsidRDefault="00311A93" w:rsidP="00A95DD5">
            <w:pPr>
              <w:ind w:hanging="108"/>
              <w:jc w:val="center"/>
              <w:rPr>
                <w:bCs/>
                <w:sz w:val="18"/>
                <w:szCs w:val="18"/>
              </w:rPr>
            </w:pPr>
            <w:r w:rsidRPr="00C56E78">
              <w:rPr>
                <w:bCs/>
                <w:sz w:val="18"/>
                <w:szCs w:val="18"/>
              </w:rPr>
              <w:t>1268,000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000 1 01 00000 00 0000 000</w:t>
            </w:r>
          </w:p>
        </w:tc>
        <w:tc>
          <w:tcPr>
            <w:tcW w:w="4394" w:type="dxa"/>
            <w:shd w:val="clear" w:color="auto" w:fill="auto"/>
          </w:tcPr>
          <w:p w:rsidR="00311A93" w:rsidRPr="00C56E78" w:rsidRDefault="00311A93" w:rsidP="00A95DD5">
            <w:pPr>
              <w:rPr>
                <w:bCs/>
                <w:sz w:val="18"/>
                <w:szCs w:val="18"/>
              </w:rPr>
            </w:pPr>
            <w:r w:rsidRPr="00C56E78">
              <w:rPr>
                <w:bCs/>
                <w:sz w:val="18"/>
                <w:szCs w:val="18"/>
              </w:rPr>
              <w:t>Налоги на прибыль, доходы</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13,000</w:t>
            </w:r>
          </w:p>
        </w:tc>
        <w:tc>
          <w:tcPr>
            <w:tcW w:w="1134" w:type="dxa"/>
            <w:shd w:val="clear" w:color="auto" w:fill="auto"/>
            <w:noWrap/>
          </w:tcPr>
          <w:p w:rsidR="00311A93" w:rsidRPr="00C56E78" w:rsidRDefault="00311A93" w:rsidP="00A95DD5">
            <w:pPr>
              <w:jc w:val="center"/>
              <w:rPr>
                <w:bCs/>
                <w:sz w:val="18"/>
                <w:szCs w:val="18"/>
              </w:rPr>
            </w:pPr>
            <w:r w:rsidRPr="00C56E78">
              <w:rPr>
                <w:bCs/>
                <w:sz w:val="18"/>
                <w:szCs w:val="18"/>
              </w:rPr>
              <w:t>13,000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14,000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sz w:val="18"/>
                <w:szCs w:val="18"/>
              </w:rPr>
            </w:pPr>
            <w:r w:rsidRPr="00C56E78">
              <w:rPr>
                <w:sz w:val="18"/>
                <w:szCs w:val="18"/>
              </w:rPr>
              <w:t>000 1 01 02000 01 0000 110</w:t>
            </w:r>
          </w:p>
        </w:tc>
        <w:tc>
          <w:tcPr>
            <w:tcW w:w="4394" w:type="dxa"/>
            <w:shd w:val="clear" w:color="auto" w:fill="auto"/>
          </w:tcPr>
          <w:p w:rsidR="00311A93" w:rsidRPr="00C56E78" w:rsidRDefault="00311A93" w:rsidP="00A95DD5">
            <w:pPr>
              <w:rPr>
                <w:sz w:val="18"/>
                <w:szCs w:val="18"/>
              </w:rPr>
            </w:pPr>
            <w:r w:rsidRPr="00C56E78">
              <w:rPr>
                <w:sz w:val="18"/>
                <w:szCs w:val="18"/>
              </w:rPr>
              <w:t>Налог на доходы физических лиц</w:t>
            </w:r>
          </w:p>
        </w:tc>
        <w:tc>
          <w:tcPr>
            <w:tcW w:w="992" w:type="dxa"/>
            <w:shd w:val="clear" w:color="auto" w:fill="auto"/>
            <w:noWrap/>
          </w:tcPr>
          <w:p w:rsidR="00311A93" w:rsidRPr="00C56E78" w:rsidRDefault="00311A93" w:rsidP="00A95DD5">
            <w:pPr>
              <w:jc w:val="center"/>
              <w:rPr>
                <w:sz w:val="18"/>
                <w:szCs w:val="18"/>
              </w:rPr>
            </w:pPr>
            <w:r w:rsidRPr="00C56E78">
              <w:rPr>
                <w:sz w:val="18"/>
                <w:szCs w:val="18"/>
              </w:rPr>
              <w:t>13,000</w:t>
            </w:r>
          </w:p>
        </w:tc>
        <w:tc>
          <w:tcPr>
            <w:tcW w:w="1134" w:type="dxa"/>
            <w:shd w:val="clear" w:color="auto" w:fill="auto"/>
            <w:noWrap/>
          </w:tcPr>
          <w:p w:rsidR="00311A93" w:rsidRPr="00C56E78" w:rsidRDefault="00311A93" w:rsidP="00A95DD5">
            <w:pPr>
              <w:jc w:val="center"/>
              <w:rPr>
                <w:bCs/>
                <w:sz w:val="18"/>
                <w:szCs w:val="18"/>
              </w:rPr>
            </w:pPr>
            <w:r w:rsidRPr="00C56E78">
              <w:rPr>
                <w:bCs/>
                <w:sz w:val="18"/>
                <w:szCs w:val="18"/>
              </w:rPr>
              <w:t>13,000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14,000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000 1 03 00000 00 0000 000</w:t>
            </w:r>
          </w:p>
        </w:tc>
        <w:tc>
          <w:tcPr>
            <w:tcW w:w="4394" w:type="dxa"/>
            <w:shd w:val="clear" w:color="auto" w:fill="auto"/>
          </w:tcPr>
          <w:p w:rsidR="00311A93" w:rsidRPr="00C56E78" w:rsidRDefault="00311A93" w:rsidP="00A95DD5">
            <w:pPr>
              <w:rPr>
                <w:bCs/>
                <w:sz w:val="18"/>
                <w:szCs w:val="18"/>
              </w:rPr>
            </w:pPr>
            <w:r w:rsidRPr="00C56E78">
              <w:rPr>
                <w:bCs/>
                <w:sz w:val="18"/>
                <w:szCs w:val="18"/>
              </w:rPr>
              <w:t>Налоги на товары (работы, услуги), реализуемые на территории Российской Федерации</w:t>
            </w:r>
          </w:p>
        </w:tc>
        <w:tc>
          <w:tcPr>
            <w:tcW w:w="992" w:type="dxa"/>
            <w:shd w:val="clear" w:color="auto" w:fill="auto"/>
            <w:noWrap/>
          </w:tcPr>
          <w:p w:rsidR="00311A93" w:rsidRPr="00C56E78" w:rsidRDefault="00311A93" w:rsidP="00A95DD5">
            <w:pPr>
              <w:jc w:val="center"/>
              <w:rPr>
                <w:bCs/>
                <w:sz w:val="18"/>
                <w:szCs w:val="18"/>
              </w:rPr>
            </w:pPr>
            <w:r w:rsidRPr="00C56E78">
              <w:rPr>
                <w:sz w:val="18"/>
                <w:szCs w:val="18"/>
              </w:rPr>
              <w:t>415,000</w:t>
            </w:r>
          </w:p>
        </w:tc>
        <w:tc>
          <w:tcPr>
            <w:tcW w:w="1134" w:type="dxa"/>
            <w:shd w:val="clear" w:color="auto" w:fill="auto"/>
            <w:noWrap/>
          </w:tcPr>
          <w:p w:rsidR="00311A93" w:rsidRPr="00C56E78" w:rsidRDefault="00311A93" w:rsidP="00A95DD5">
            <w:pPr>
              <w:jc w:val="center"/>
              <w:rPr>
                <w:bCs/>
                <w:sz w:val="18"/>
                <w:szCs w:val="18"/>
              </w:rPr>
            </w:pPr>
            <w:r w:rsidRPr="00C56E78">
              <w:rPr>
                <w:sz w:val="18"/>
                <w:szCs w:val="18"/>
              </w:rPr>
              <w:t>415,000</w:t>
            </w:r>
          </w:p>
        </w:tc>
        <w:tc>
          <w:tcPr>
            <w:tcW w:w="993" w:type="dxa"/>
            <w:shd w:val="clear" w:color="auto" w:fill="auto"/>
            <w:noWrap/>
          </w:tcPr>
          <w:p w:rsidR="00311A93" w:rsidRPr="00C56E78" w:rsidRDefault="00311A93" w:rsidP="00A95DD5">
            <w:pPr>
              <w:jc w:val="center"/>
              <w:rPr>
                <w:bCs/>
                <w:sz w:val="18"/>
                <w:szCs w:val="18"/>
              </w:rPr>
            </w:pPr>
            <w:r w:rsidRPr="00C56E78">
              <w:rPr>
                <w:sz w:val="18"/>
                <w:szCs w:val="18"/>
              </w:rPr>
              <w:t>415,000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sz w:val="18"/>
                <w:szCs w:val="18"/>
              </w:rPr>
            </w:pPr>
            <w:r w:rsidRPr="00C56E78">
              <w:rPr>
                <w:sz w:val="18"/>
                <w:szCs w:val="18"/>
              </w:rPr>
              <w:t>000 1 03 02000 01 0000 110</w:t>
            </w:r>
          </w:p>
        </w:tc>
        <w:tc>
          <w:tcPr>
            <w:tcW w:w="4394" w:type="dxa"/>
            <w:shd w:val="clear" w:color="auto" w:fill="auto"/>
          </w:tcPr>
          <w:p w:rsidR="00311A93" w:rsidRPr="00C56E78" w:rsidRDefault="00311A93" w:rsidP="00A95DD5">
            <w:pPr>
              <w:rPr>
                <w:sz w:val="18"/>
                <w:szCs w:val="18"/>
              </w:rPr>
            </w:pPr>
            <w:r w:rsidRPr="00C56E78">
              <w:rPr>
                <w:sz w:val="18"/>
                <w:szCs w:val="18"/>
              </w:rPr>
              <w:t>Акцизы по подакцизным товарам (продукции), производимым на территории Российской Федерации</w:t>
            </w:r>
          </w:p>
        </w:tc>
        <w:tc>
          <w:tcPr>
            <w:tcW w:w="992" w:type="dxa"/>
            <w:shd w:val="clear" w:color="auto" w:fill="auto"/>
            <w:noWrap/>
          </w:tcPr>
          <w:p w:rsidR="00311A93" w:rsidRPr="00C56E78" w:rsidRDefault="00311A93" w:rsidP="00A95DD5">
            <w:pPr>
              <w:jc w:val="center"/>
              <w:rPr>
                <w:sz w:val="18"/>
                <w:szCs w:val="18"/>
              </w:rPr>
            </w:pPr>
            <w:r w:rsidRPr="00C56E78">
              <w:rPr>
                <w:sz w:val="18"/>
                <w:szCs w:val="18"/>
              </w:rPr>
              <w:t>415,000</w:t>
            </w:r>
          </w:p>
        </w:tc>
        <w:tc>
          <w:tcPr>
            <w:tcW w:w="1134" w:type="dxa"/>
            <w:shd w:val="clear" w:color="auto" w:fill="auto"/>
            <w:noWrap/>
          </w:tcPr>
          <w:p w:rsidR="00311A93" w:rsidRPr="00C56E78" w:rsidRDefault="00311A93" w:rsidP="00A95DD5">
            <w:pPr>
              <w:jc w:val="center"/>
              <w:rPr>
                <w:bCs/>
                <w:sz w:val="18"/>
                <w:szCs w:val="18"/>
              </w:rPr>
            </w:pPr>
            <w:r w:rsidRPr="00C56E78">
              <w:rPr>
                <w:sz w:val="18"/>
                <w:szCs w:val="18"/>
              </w:rPr>
              <w:t>415,000</w:t>
            </w:r>
          </w:p>
        </w:tc>
        <w:tc>
          <w:tcPr>
            <w:tcW w:w="993" w:type="dxa"/>
            <w:shd w:val="clear" w:color="auto" w:fill="auto"/>
            <w:noWrap/>
          </w:tcPr>
          <w:p w:rsidR="00311A93" w:rsidRPr="00C56E78" w:rsidRDefault="00311A93" w:rsidP="00A95DD5">
            <w:pPr>
              <w:jc w:val="center"/>
              <w:rPr>
                <w:bCs/>
                <w:sz w:val="18"/>
                <w:szCs w:val="18"/>
              </w:rPr>
            </w:pPr>
            <w:r w:rsidRPr="00C56E78">
              <w:rPr>
                <w:sz w:val="18"/>
                <w:szCs w:val="18"/>
              </w:rPr>
              <w:t>415,000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000 1 06 00000 00 0000 000</w:t>
            </w:r>
          </w:p>
        </w:tc>
        <w:tc>
          <w:tcPr>
            <w:tcW w:w="4394" w:type="dxa"/>
            <w:shd w:val="clear" w:color="auto" w:fill="auto"/>
          </w:tcPr>
          <w:p w:rsidR="00311A93" w:rsidRPr="00C56E78" w:rsidRDefault="00311A93" w:rsidP="00A95DD5">
            <w:pPr>
              <w:rPr>
                <w:bCs/>
                <w:sz w:val="18"/>
                <w:szCs w:val="18"/>
              </w:rPr>
            </w:pPr>
            <w:r w:rsidRPr="00C56E78">
              <w:rPr>
                <w:bCs/>
                <w:sz w:val="18"/>
                <w:szCs w:val="18"/>
              </w:rPr>
              <w:t>Налоги на имущество</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837,000</w:t>
            </w:r>
          </w:p>
        </w:tc>
        <w:tc>
          <w:tcPr>
            <w:tcW w:w="1134" w:type="dxa"/>
            <w:shd w:val="clear" w:color="auto" w:fill="auto"/>
            <w:noWrap/>
          </w:tcPr>
          <w:p w:rsidR="00311A93" w:rsidRPr="00C56E78" w:rsidRDefault="00311A93" w:rsidP="00A95DD5">
            <w:pPr>
              <w:jc w:val="center"/>
              <w:rPr>
                <w:bCs/>
                <w:sz w:val="18"/>
                <w:szCs w:val="18"/>
              </w:rPr>
            </w:pPr>
            <w:r w:rsidRPr="00C56E78">
              <w:rPr>
                <w:bCs/>
                <w:sz w:val="18"/>
                <w:szCs w:val="18"/>
              </w:rPr>
              <w:t>838,000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838,000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000 1 06 01000 10 0000 110</w:t>
            </w:r>
          </w:p>
        </w:tc>
        <w:tc>
          <w:tcPr>
            <w:tcW w:w="4394" w:type="dxa"/>
            <w:shd w:val="clear" w:color="auto" w:fill="auto"/>
          </w:tcPr>
          <w:p w:rsidR="00311A93" w:rsidRPr="00C56E78" w:rsidRDefault="00311A93" w:rsidP="00A95DD5">
            <w:pPr>
              <w:rPr>
                <w:bCs/>
                <w:sz w:val="18"/>
                <w:szCs w:val="18"/>
              </w:rPr>
            </w:pPr>
            <w:r w:rsidRPr="00C56E78">
              <w:rPr>
                <w:bCs/>
                <w:sz w:val="18"/>
                <w:szCs w:val="18"/>
              </w:rPr>
              <w:t>Налог на имущество физических лиц</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15,000</w:t>
            </w:r>
          </w:p>
        </w:tc>
        <w:tc>
          <w:tcPr>
            <w:tcW w:w="1134" w:type="dxa"/>
            <w:shd w:val="clear" w:color="auto" w:fill="auto"/>
            <w:noWrap/>
          </w:tcPr>
          <w:p w:rsidR="00311A93" w:rsidRPr="00C56E78" w:rsidRDefault="00311A93" w:rsidP="00A95DD5">
            <w:pPr>
              <w:jc w:val="center"/>
              <w:rPr>
                <w:bCs/>
                <w:sz w:val="18"/>
                <w:szCs w:val="18"/>
              </w:rPr>
            </w:pPr>
            <w:r w:rsidRPr="00C56E78">
              <w:rPr>
                <w:bCs/>
                <w:sz w:val="18"/>
                <w:szCs w:val="18"/>
              </w:rPr>
              <w:t>16,000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16,000</w:t>
            </w:r>
          </w:p>
        </w:tc>
      </w:tr>
      <w:tr w:rsidR="00311A93" w:rsidRPr="00C56E78" w:rsidTr="00007B87">
        <w:trPr>
          <w:cantSplit/>
          <w:trHeight w:val="20"/>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000 1 06 06000 10 0000 110</w:t>
            </w:r>
          </w:p>
        </w:tc>
        <w:tc>
          <w:tcPr>
            <w:tcW w:w="4394" w:type="dxa"/>
            <w:shd w:val="clear" w:color="auto" w:fill="auto"/>
          </w:tcPr>
          <w:p w:rsidR="00311A93" w:rsidRPr="00C56E78" w:rsidRDefault="00311A93" w:rsidP="00A95DD5">
            <w:pPr>
              <w:rPr>
                <w:bCs/>
                <w:sz w:val="18"/>
                <w:szCs w:val="18"/>
              </w:rPr>
            </w:pPr>
            <w:r w:rsidRPr="00C56E78">
              <w:rPr>
                <w:bCs/>
                <w:sz w:val="18"/>
                <w:szCs w:val="18"/>
              </w:rPr>
              <w:t>Земельный налог</w:t>
            </w: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822,000</w:t>
            </w:r>
          </w:p>
        </w:tc>
        <w:tc>
          <w:tcPr>
            <w:tcW w:w="1134" w:type="dxa"/>
            <w:shd w:val="clear" w:color="auto" w:fill="auto"/>
            <w:noWrap/>
          </w:tcPr>
          <w:p w:rsidR="00311A93" w:rsidRPr="00C56E78" w:rsidRDefault="00311A93" w:rsidP="00A95DD5">
            <w:pPr>
              <w:jc w:val="center"/>
              <w:rPr>
                <w:bCs/>
                <w:sz w:val="18"/>
                <w:szCs w:val="18"/>
              </w:rPr>
            </w:pPr>
            <w:r w:rsidRPr="00C56E78">
              <w:rPr>
                <w:bCs/>
                <w:sz w:val="18"/>
                <w:szCs w:val="18"/>
              </w:rPr>
              <w:t>822,000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822,000</w:t>
            </w:r>
          </w:p>
        </w:tc>
      </w:tr>
      <w:tr w:rsidR="00311A93" w:rsidRPr="00C56E78" w:rsidTr="00007B87">
        <w:trPr>
          <w:cantSplit/>
          <w:trHeight w:val="20"/>
        </w:trPr>
        <w:tc>
          <w:tcPr>
            <w:tcW w:w="2552"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000 1 1105025 10 0000 120</w:t>
            </w:r>
          </w:p>
        </w:tc>
        <w:tc>
          <w:tcPr>
            <w:tcW w:w="4394" w:type="dxa"/>
            <w:shd w:val="clear" w:color="auto" w:fill="auto"/>
          </w:tcPr>
          <w:p w:rsidR="00311A93" w:rsidRPr="00C56E78" w:rsidRDefault="00311A93" w:rsidP="00A95DD5">
            <w:pPr>
              <w:suppressAutoHyphens/>
              <w:rPr>
                <w:bCs/>
                <w:sz w:val="18"/>
                <w:szCs w:val="18"/>
                <w:lang w:eastAsia="ar-SA"/>
              </w:rPr>
            </w:pPr>
            <w:r w:rsidRPr="00C56E78">
              <w:rPr>
                <w:bCs/>
                <w:sz w:val="18"/>
                <w:szCs w:val="18"/>
              </w:rPr>
              <w:t>Доходы от использования имущества</w:t>
            </w:r>
          </w:p>
        </w:tc>
        <w:tc>
          <w:tcPr>
            <w:tcW w:w="992"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1,000</w:t>
            </w:r>
          </w:p>
        </w:tc>
        <w:tc>
          <w:tcPr>
            <w:tcW w:w="1134"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1,000</w:t>
            </w:r>
          </w:p>
        </w:tc>
        <w:tc>
          <w:tcPr>
            <w:tcW w:w="993" w:type="dxa"/>
            <w:shd w:val="clear" w:color="auto" w:fill="auto"/>
            <w:noWrap/>
          </w:tcPr>
          <w:p w:rsidR="00311A93" w:rsidRPr="00C56E78" w:rsidRDefault="00311A93" w:rsidP="00A95DD5">
            <w:pPr>
              <w:suppressAutoHyphens/>
              <w:jc w:val="center"/>
              <w:rPr>
                <w:bCs/>
                <w:sz w:val="18"/>
                <w:szCs w:val="18"/>
                <w:lang w:eastAsia="ar-SA"/>
              </w:rPr>
            </w:pPr>
            <w:r w:rsidRPr="00C56E78">
              <w:rPr>
                <w:bCs/>
                <w:sz w:val="18"/>
                <w:szCs w:val="18"/>
              </w:rPr>
              <w:t>1,000</w:t>
            </w:r>
          </w:p>
        </w:tc>
      </w:tr>
      <w:tr w:rsidR="00311A93" w:rsidRPr="00C56E78" w:rsidTr="00007B87">
        <w:trPr>
          <w:cantSplit/>
          <w:trHeight w:hRule="exact" w:val="1185"/>
        </w:trPr>
        <w:tc>
          <w:tcPr>
            <w:tcW w:w="2552" w:type="dxa"/>
            <w:shd w:val="clear" w:color="auto" w:fill="auto"/>
            <w:noWrap/>
          </w:tcPr>
          <w:p w:rsidR="00311A93" w:rsidRPr="00C56E78" w:rsidRDefault="00311A93" w:rsidP="00A95DD5">
            <w:pPr>
              <w:ind w:right="-108" w:hanging="95"/>
              <w:jc w:val="center"/>
              <w:rPr>
                <w:bCs/>
                <w:sz w:val="18"/>
                <w:szCs w:val="18"/>
              </w:rPr>
            </w:pPr>
            <w:r w:rsidRPr="00C56E78">
              <w:rPr>
                <w:bCs/>
                <w:sz w:val="18"/>
                <w:szCs w:val="18"/>
              </w:rPr>
              <w:t>000 1 14 06025 10 0000 430</w:t>
            </w:r>
          </w:p>
        </w:tc>
        <w:tc>
          <w:tcPr>
            <w:tcW w:w="4394" w:type="dxa"/>
            <w:shd w:val="clear" w:color="auto" w:fill="auto"/>
          </w:tcPr>
          <w:p w:rsidR="00311A93" w:rsidRPr="00C56E78" w:rsidRDefault="00311A93" w:rsidP="00A95DD5">
            <w:pPr>
              <w:rPr>
                <w:sz w:val="18"/>
                <w:szCs w:val="18"/>
              </w:rPr>
            </w:pPr>
            <w:r w:rsidRPr="00C56E78">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p w:rsidR="00311A93" w:rsidRPr="00C56E78" w:rsidRDefault="00311A93" w:rsidP="00A95DD5">
            <w:pPr>
              <w:rPr>
                <w:bCs/>
                <w:sz w:val="18"/>
                <w:szCs w:val="18"/>
              </w:rPr>
            </w:pPr>
          </w:p>
        </w:tc>
        <w:tc>
          <w:tcPr>
            <w:tcW w:w="992" w:type="dxa"/>
            <w:shd w:val="clear" w:color="auto" w:fill="auto"/>
            <w:noWrap/>
          </w:tcPr>
          <w:p w:rsidR="00311A93" w:rsidRPr="00C56E78" w:rsidRDefault="00311A93" w:rsidP="00A95DD5">
            <w:pPr>
              <w:jc w:val="center"/>
              <w:rPr>
                <w:bCs/>
                <w:sz w:val="18"/>
                <w:szCs w:val="18"/>
              </w:rPr>
            </w:pPr>
            <w:r w:rsidRPr="00C56E78">
              <w:rPr>
                <w:bCs/>
                <w:sz w:val="18"/>
                <w:szCs w:val="18"/>
              </w:rPr>
              <w:t>1100,000</w:t>
            </w:r>
          </w:p>
        </w:tc>
        <w:tc>
          <w:tcPr>
            <w:tcW w:w="1134" w:type="dxa"/>
            <w:shd w:val="clear" w:color="auto" w:fill="auto"/>
            <w:noWrap/>
          </w:tcPr>
          <w:p w:rsidR="00311A93" w:rsidRPr="00C56E78" w:rsidRDefault="00311A93" w:rsidP="00A95DD5">
            <w:pPr>
              <w:jc w:val="center"/>
              <w:rPr>
                <w:bCs/>
                <w:sz w:val="18"/>
                <w:szCs w:val="18"/>
              </w:rPr>
            </w:pPr>
            <w:r w:rsidRPr="00C56E78">
              <w:rPr>
                <w:bCs/>
                <w:sz w:val="18"/>
                <w:szCs w:val="18"/>
              </w:rPr>
              <w:t>0,000</w:t>
            </w:r>
          </w:p>
        </w:tc>
        <w:tc>
          <w:tcPr>
            <w:tcW w:w="993" w:type="dxa"/>
            <w:shd w:val="clear" w:color="auto" w:fill="auto"/>
            <w:noWrap/>
          </w:tcPr>
          <w:p w:rsidR="00311A93" w:rsidRPr="00C56E78" w:rsidRDefault="00311A93" w:rsidP="00A95DD5">
            <w:pPr>
              <w:jc w:val="center"/>
              <w:rPr>
                <w:bCs/>
                <w:sz w:val="18"/>
                <w:szCs w:val="18"/>
              </w:rPr>
            </w:pPr>
            <w:r w:rsidRPr="00C56E78">
              <w:rPr>
                <w:bCs/>
                <w:sz w:val="18"/>
                <w:szCs w:val="18"/>
              </w:rPr>
              <w:t>0,000</w:t>
            </w:r>
          </w:p>
        </w:tc>
      </w:tr>
    </w:tbl>
    <w:p w:rsidR="00311A93" w:rsidRPr="00311A93" w:rsidRDefault="00311A93" w:rsidP="00311A93">
      <w:pPr>
        <w:rPr>
          <w:lang w:val="en-US"/>
        </w:rPr>
      </w:pPr>
    </w:p>
    <w:p w:rsidR="00311A93" w:rsidRPr="00E618BC" w:rsidRDefault="00311A93" w:rsidP="00311A93">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4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Pr="00C56E78" w:rsidRDefault="00311A93" w:rsidP="00311A93">
      <w:pPr>
        <w:pStyle w:val="6"/>
        <w:spacing w:before="0" w:after="0"/>
        <w:jc w:val="center"/>
        <w:rPr>
          <w:sz w:val="18"/>
          <w:szCs w:val="18"/>
        </w:rPr>
      </w:pPr>
      <w:r w:rsidRPr="00C56E78">
        <w:rPr>
          <w:sz w:val="18"/>
          <w:szCs w:val="18"/>
        </w:rPr>
        <w:lastRenderedPageBreak/>
        <w:t xml:space="preserve">Перечень главных администраторов доходов и главных администраторов источников финансирования дефицита бюджета </w:t>
      </w:r>
      <w:r w:rsidRPr="00C56E78">
        <w:rPr>
          <w:bCs w:val="0"/>
          <w:sz w:val="18"/>
          <w:szCs w:val="18"/>
        </w:rPr>
        <w:t>Мошковского</w:t>
      </w:r>
      <w:r w:rsidRPr="00C56E78">
        <w:rPr>
          <w:sz w:val="18"/>
          <w:szCs w:val="18"/>
        </w:rPr>
        <w:t xml:space="preserve"> сельсовета</w:t>
      </w:r>
    </w:p>
    <w:p w:rsidR="00311A93" w:rsidRPr="00C56E78" w:rsidRDefault="00311A93" w:rsidP="00311A93">
      <w:pPr>
        <w:tabs>
          <w:tab w:val="left" w:pos="4500"/>
        </w:tabs>
        <w:jc w:val="center"/>
        <w:rPr>
          <w:sz w:val="18"/>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520"/>
        <w:gridCol w:w="2552"/>
      </w:tblGrid>
      <w:tr w:rsidR="00311A93" w:rsidRPr="00C56E78" w:rsidTr="00007B87">
        <w:trPr>
          <w:trHeight w:val="329"/>
        </w:trPr>
        <w:tc>
          <w:tcPr>
            <w:tcW w:w="993" w:type="dxa"/>
            <w:tcBorders>
              <w:top w:val="single" w:sz="4" w:space="0" w:color="auto"/>
              <w:left w:val="single" w:sz="4" w:space="0" w:color="auto"/>
              <w:bottom w:val="single" w:sz="4" w:space="0" w:color="auto"/>
              <w:right w:val="single" w:sz="4" w:space="0" w:color="auto"/>
            </w:tcBorders>
          </w:tcPr>
          <w:p w:rsidR="00311A93" w:rsidRPr="00C56E78" w:rsidRDefault="00311A93" w:rsidP="00A95DD5">
            <w:pPr>
              <w:tabs>
                <w:tab w:val="left" w:pos="4500"/>
              </w:tabs>
              <w:jc w:val="center"/>
              <w:rPr>
                <w:sz w:val="18"/>
                <w:szCs w:val="18"/>
              </w:rPr>
            </w:pPr>
            <w:r w:rsidRPr="00C56E78">
              <w:rPr>
                <w:sz w:val="18"/>
                <w:szCs w:val="18"/>
              </w:rPr>
              <w:t>№</w:t>
            </w:r>
          </w:p>
          <w:p w:rsidR="00311A93" w:rsidRPr="00C56E78" w:rsidRDefault="00311A93" w:rsidP="00A95DD5">
            <w:pPr>
              <w:widowControl w:val="0"/>
              <w:tabs>
                <w:tab w:val="left" w:pos="4500"/>
              </w:tabs>
              <w:jc w:val="center"/>
              <w:rPr>
                <w:sz w:val="18"/>
                <w:szCs w:val="18"/>
              </w:rPr>
            </w:pPr>
            <w:r w:rsidRPr="00C56E78">
              <w:rPr>
                <w:sz w:val="18"/>
                <w:szCs w:val="18"/>
              </w:rPr>
              <w:t>п/п</w:t>
            </w:r>
          </w:p>
        </w:tc>
        <w:tc>
          <w:tcPr>
            <w:tcW w:w="6520" w:type="dxa"/>
            <w:tcBorders>
              <w:top w:val="single" w:sz="4" w:space="0" w:color="auto"/>
              <w:left w:val="single" w:sz="4" w:space="0" w:color="auto"/>
              <w:bottom w:val="single" w:sz="4" w:space="0" w:color="auto"/>
              <w:right w:val="single" w:sz="4" w:space="0" w:color="auto"/>
            </w:tcBorders>
          </w:tcPr>
          <w:p w:rsidR="00311A93" w:rsidRPr="00C56E78" w:rsidRDefault="00311A93" w:rsidP="00A95DD5">
            <w:pPr>
              <w:widowControl w:val="0"/>
              <w:tabs>
                <w:tab w:val="left" w:pos="4500"/>
              </w:tabs>
              <w:jc w:val="center"/>
              <w:rPr>
                <w:sz w:val="18"/>
                <w:szCs w:val="18"/>
              </w:rPr>
            </w:pPr>
            <w:r w:rsidRPr="00C56E78">
              <w:rPr>
                <w:sz w:val="18"/>
                <w:szCs w:val="18"/>
              </w:rPr>
              <w:t>Наименование администратора</w:t>
            </w:r>
          </w:p>
        </w:tc>
        <w:tc>
          <w:tcPr>
            <w:tcW w:w="2552" w:type="dxa"/>
            <w:tcBorders>
              <w:top w:val="single" w:sz="4" w:space="0" w:color="auto"/>
              <w:left w:val="single" w:sz="4" w:space="0" w:color="auto"/>
              <w:bottom w:val="single" w:sz="4" w:space="0" w:color="auto"/>
              <w:right w:val="single" w:sz="4" w:space="0" w:color="auto"/>
            </w:tcBorders>
          </w:tcPr>
          <w:p w:rsidR="00311A93" w:rsidRPr="00C56E78" w:rsidRDefault="00311A93" w:rsidP="00A95DD5">
            <w:pPr>
              <w:widowControl w:val="0"/>
              <w:tabs>
                <w:tab w:val="left" w:pos="4500"/>
              </w:tabs>
              <w:jc w:val="center"/>
              <w:rPr>
                <w:sz w:val="18"/>
                <w:szCs w:val="18"/>
              </w:rPr>
            </w:pPr>
            <w:r w:rsidRPr="00C56E78">
              <w:rPr>
                <w:sz w:val="18"/>
                <w:szCs w:val="18"/>
              </w:rPr>
              <w:t>Код администратора</w:t>
            </w:r>
          </w:p>
        </w:tc>
      </w:tr>
      <w:tr w:rsidR="00311A93" w:rsidRPr="00C56E78" w:rsidTr="00007B87">
        <w:trPr>
          <w:trHeight w:val="329"/>
        </w:trPr>
        <w:tc>
          <w:tcPr>
            <w:tcW w:w="993" w:type="dxa"/>
            <w:tcBorders>
              <w:top w:val="single" w:sz="4" w:space="0" w:color="auto"/>
              <w:left w:val="single" w:sz="4" w:space="0" w:color="auto"/>
              <w:bottom w:val="single" w:sz="4" w:space="0" w:color="auto"/>
              <w:right w:val="single" w:sz="4" w:space="0" w:color="auto"/>
            </w:tcBorders>
          </w:tcPr>
          <w:p w:rsidR="00311A93" w:rsidRPr="00C56E78" w:rsidRDefault="00311A93" w:rsidP="00A95DD5">
            <w:pPr>
              <w:widowControl w:val="0"/>
              <w:tabs>
                <w:tab w:val="left" w:pos="4500"/>
              </w:tabs>
              <w:jc w:val="center"/>
              <w:rPr>
                <w:sz w:val="18"/>
                <w:szCs w:val="18"/>
              </w:rPr>
            </w:pPr>
            <w:r w:rsidRPr="00C56E78">
              <w:rPr>
                <w:sz w:val="18"/>
                <w:szCs w:val="18"/>
              </w:rPr>
              <w:t>1.</w:t>
            </w:r>
          </w:p>
        </w:tc>
        <w:tc>
          <w:tcPr>
            <w:tcW w:w="6520" w:type="dxa"/>
            <w:tcBorders>
              <w:top w:val="single" w:sz="4" w:space="0" w:color="auto"/>
              <w:left w:val="single" w:sz="4" w:space="0" w:color="auto"/>
              <w:bottom w:val="single" w:sz="4" w:space="0" w:color="auto"/>
              <w:right w:val="single" w:sz="4" w:space="0" w:color="auto"/>
            </w:tcBorders>
          </w:tcPr>
          <w:p w:rsidR="00311A93" w:rsidRPr="00C56E78" w:rsidRDefault="00311A93" w:rsidP="00A95DD5">
            <w:pPr>
              <w:widowControl w:val="0"/>
              <w:tabs>
                <w:tab w:val="left" w:pos="4500"/>
              </w:tabs>
              <w:rPr>
                <w:sz w:val="18"/>
                <w:szCs w:val="18"/>
              </w:rPr>
            </w:pPr>
            <w:r w:rsidRPr="00C56E78">
              <w:rPr>
                <w:sz w:val="18"/>
                <w:szCs w:val="18"/>
              </w:rPr>
              <w:t xml:space="preserve">Администрация </w:t>
            </w:r>
            <w:r w:rsidRPr="00C56E78">
              <w:rPr>
                <w:bCs/>
                <w:sz w:val="18"/>
                <w:szCs w:val="18"/>
              </w:rPr>
              <w:t>Мошковского</w:t>
            </w:r>
            <w:r w:rsidRPr="00C56E78">
              <w:rPr>
                <w:sz w:val="18"/>
                <w:szCs w:val="18"/>
              </w:rPr>
              <w:t xml:space="preserve"> </w:t>
            </w:r>
            <w:proofErr w:type="spellStart"/>
            <w:r w:rsidRPr="00C56E78">
              <w:rPr>
                <w:sz w:val="18"/>
                <w:szCs w:val="18"/>
              </w:rPr>
              <w:t>сельсоветаБековского</w:t>
            </w:r>
            <w:proofErr w:type="spellEnd"/>
            <w:r w:rsidRPr="00C56E78">
              <w:rPr>
                <w:sz w:val="18"/>
                <w:szCs w:val="18"/>
              </w:rPr>
              <w:t xml:space="preserve"> района Пензенской области</w:t>
            </w:r>
          </w:p>
        </w:tc>
        <w:tc>
          <w:tcPr>
            <w:tcW w:w="2552" w:type="dxa"/>
            <w:tcBorders>
              <w:top w:val="single" w:sz="4" w:space="0" w:color="auto"/>
              <w:left w:val="single" w:sz="4" w:space="0" w:color="auto"/>
              <w:bottom w:val="single" w:sz="4" w:space="0" w:color="auto"/>
              <w:right w:val="single" w:sz="4" w:space="0" w:color="auto"/>
            </w:tcBorders>
          </w:tcPr>
          <w:p w:rsidR="00311A93" w:rsidRPr="00C56E78" w:rsidRDefault="00311A93" w:rsidP="00A95DD5">
            <w:pPr>
              <w:widowControl w:val="0"/>
              <w:tabs>
                <w:tab w:val="left" w:pos="4500"/>
              </w:tabs>
              <w:jc w:val="center"/>
              <w:rPr>
                <w:sz w:val="18"/>
                <w:szCs w:val="18"/>
              </w:rPr>
            </w:pPr>
            <w:r w:rsidRPr="00C56E78">
              <w:rPr>
                <w:sz w:val="18"/>
                <w:szCs w:val="18"/>
              </w:rPr>
              <w:t>901</w:t>
            </w:r>
          </w:p>
        </w:tc>
      </w:tr>
    </w:tbl>
    <w:p w:rsidR="00311A93" w:rsidRPr="00C56E78" w:rsidRDefault="00311A93" w:rsidP="00311A93">
      <w:pPr>
        <w:rPr>
          <w:sz w:val="18"/>
          <w:szCs w:val="18"/>
        </w:rPr>
      </w:pPr>
    </w:p>
    <w:p w:rsidR="00311A93" w:rsidRPr="00311A93" w:rsidRDefault="00311A93" w:rsidP="00311A93">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5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Pr="00C56E78" w:rsidRDefault="00311A93" w:rsidP="00311A93">
      <w:pPr>
        <w:jc w:val="center"/>
        <w:rPr>
          <w:b/>
          <w:sz w:val="18"/>
          <w:szCs w:val="18"/>
        </w:rPr>
      </w:pPr>
      <w:r w:rsidRPr="00C56E78">
        <w:rPr>
          <w:b/>
          <w:sz w:val="18"/>
          <w:szCs w:val="18"/>
        </w:rPr>
        <w:t xml:space="preserve">Доходы бюджета Мошковского сельсовета, закрепленные за главными администраторами доходов бюджета Мошковского сельсовета </w:t>
      </w:r>
    </w:p>
    <w:tbl>
      <w:tblPr>
        <w:tblpPr w:leftFromText="180" w:rightFromText="180" w:vertAnchor="text" w:horzAnchor="margin" w:tblpXSpec="center" w:tblpY="198"/>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3060"/>
        <w:gridCol w:w="6300"/>
      </w:tblGrid>
      <w:tr w:rsidR="00311A93" w:rsidRPr="00C56E78" w:rsidTr="00007B87">
        <w:tc>
          <w:tcPr>
            <w:tcW w:w="792" w:type="dxa"/>
          </w:tcPr>
          <w:p w:rsidR="00311A93" w:rsidRPr="00C56E78" w:rsidRDefault="00311A93" w:rsidP="00A95DD5">
            <w:pPr>
              <w:jc w:val="center"/>
              <w:rPr>
                <w:sz w:val="18"/>
                <w:szCs w:val="18"/>
              </w:rPr>
            </w:pPr>
            <w:r w:rsidRPr="00C56E78">
              <w:rPr>
                <w:sz w:val="18"/>
                <w:szCs w:val="18"/>
              </w:rPr>
              <w:t>Код администратора</w:t>
            </w:r>
          </w:p>
        </w:tc>
        <w:tc>
          <w:tcPr>
            <w:tcW w:w="3060" w:type="dxa"/>
          </w:tcPr>
          <w:p w:rsidR="00311A93" w:rsidRPr="00C56E78" w:rsidRDefault="00311A93" w:rsidP="00A95DD5">
            <w:pPr>
              <w:jc w:val="center"/>
              <w:rPr>
                <w:sz w:val="18"/>
                <w:szCs w:val="18"/>
              </w:rPr>
            </w:pPr>
            <w:r w:rsidRPr="00C56E78">
              <w:rPr>
                <w:sz w:val="18"/>
                <w:szCs w:val="18"/>
              </w:rPr>
              <w:t>Коды классификации доходов бюджетов Российской Федерации</w:t>
            </w:r>
          </w:p>
        </w:tc>
        <w:tc>
          <w:tcPr>
            <w:tcW w:w="6300" w:type="dxa"/>
          </w:tcPr>
          <w:p w:rsidR="00311A93" w:rsidRPr="00C56E78" w:rsidRDefault="00311A93" w:rsidP="00A95DD5">
            <w:pPr>
              <w:jc w:val="center"/>
              <w:rPr>
                <w:sz w:val="18"/>
                <w:szCs w:val="18"/>
              </w:rPr>
            </w:pPr>
            <w:r w:rsidRPr="00C56E78">
              <w:rPr>
                <w:sz w:val="18"/>
                <w:szCs w:val="18"/>
              </w:rPr>
              <w:t>Наименование</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rPr>
                <w:sz w:val="18"/>
                <w:szCs w:val="18"/>
              </w:rPr>
            </w:pPr>
            <w:r w:rsidRPr="00C56E78">
              <w:rPr>
                <w:sz w:val="18"/>
                <w:szCs w:val="18"/>
              </w:rPr>
              <w:t>Администрация Мошковского сельсовета Бековского района Пензенской области</w:t>
            </w:r>
          </w:p>
        </w:tc>
        <w:tc>
          <w:tcPr>
            <w:tcW w:w="6300" w:type="dxa"/>
          </w:tcPr>
          <w:p w:rsidR="00311A93" w:rsidRPr="00C56E78" w:rsidRDefault="00311A93" w:rsidP="00A95DD5">
            <w:pPr>
              <w:rPr>
                <w:sz w:val="18"/>
                <w:szCs w:val="18"/>
              </w:rPr>
            </w:pPr>
          </w:p>
        </w:tc>
      </w:tr>
      <w:tr w:rsidR="00311A93" w:rsidRPr="00C56E78" w:rsidTr="00007B87">
        <w:tc>
          <w:tcPr>
            <w:tcW w:w="792" w:type="dxa"/>
          </w:tcPr>
          <w:p w:rsidR="00311A93" w:rsidRPr="00C56E78" w:rsidRDefault="00311A93" w:rsidP="00A95DD5">
            <w:pPr>
              <w:ind w:right="-108"/>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1 08 04020 01 0000 110</w:t>
            </w:r>
          </w:p>
        </w:tc>
        <w:tc>
          <w:tcPr>
            <w:tcW w:w="6300" w:type="dxa"/>
          </w:tcPr>
          <w:p w:rsidR="00311A93" w:rsidRPr="00C56E78" w:rsidRDefault="00311A93" w:rsidP="00A95DD5">
            <w:pPr>
              <w:rPr>
                <w:sz w:val="18"/>
                <w:szCs w:val="18"/>
              </w:rPr>
            </w:pPr>
            <w:r w:rsidRPr="00C56E78">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311A93" w:rsidRPr="00C56E78" w:rsidTr="00007B87">
        <w:tc>
          <w:tcPr>
            <w:tcW w:w="792" w:type="dxa"/>
          </w:tcPr>
          <w:p w:rsidR="00311A93" w:rsidRPr="00C56E78" w:rsidRDefault="00311A93" w:rsidP="00A95DD5">
            <w:pPr>
              <w:ind w:right="-108"/>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1 08 07150 01 0000 110</w:t>
            </w:r>
          </w:p>
        </w:tc>
        <w:tc>
          <w:tcPr>
            <w:tcW w:w="6300" w:type="dxa"/>
          </w:tcPr>
          <w:p w:rsidR="00311A93" w:rsidRPr="00C56E78" w:rsidRDefault="00311A93" w:rsidP="00A95DD5">
            <w:pPr>
              <w:rPr>
                <w:sz w:val="18"/>
                <w:szCs w:val="18"/>
              </w:rPr>
            </w:pPr>
            <w:r w:rsidRPr="00C56E78">
              <w:rPr>
                <w:sz w:val="18"/>
                <w:szCs w:val="18"/>
              </w:rPr>
              <w:t>Государственная пошлина за выдачу разрешения на установку рекламной конструкции</w:t>
            </w:r>
          </w:p>
        </w:tc>
      </w:tr>
      <w:tr w:rsidR="00311A93" w:rsidRPr="00C56E78" w:rsidTr="00007B87">
        <w:tc>
          <w:tcPr>
            <w:tcW w:w="792" w:type="dxa"/>
          </w:tcPr>
          <w:p w:rsidR="00311A93" w:rsidRPr="00C56E78" w:rsidRDefault="00311A93" w:rsidP="00A95DD5">
            <w:pPr>
              <w:ind w:right="-108"/>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1 08 07175 01 0000 110</w:t>
            </w:r>
          </w:p>
        </w:tc>
        <w:tc>
          <w:tcPr>
            <w:tcW w:w="6300" w:type="dxa"/>
          </w:tcPr>
          <w:p w:rsidR="00311A93" w:rsidRPr="00C56E78" w:rsidRDefault="00311A93" w:rsidP="00A95DD5">
            <w:pPr>
              <w:rPr>
                <w:sz w:val="18"/>
                <w:szCs w:val="18"/>
              </w:rPr>
            </w:pPr>
            <w:r w:rsidRPr="00C56E78">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1 11 05025 10 0000 120</w:t>
            </w:r>
          </w:p>
        </w:tc>
        <w:tc>
          <w:tcPr>
            <w:tcW w:w="6300" w:type="dxa"/>
          </w:tcPr>
          <w:p w:rsidR="00311A93" w:rsidRPr="00C56E78" w:rsidRDefault="00311A93" w:rsidP="00A95DD5">
            <w:pPr>
              <w:rPr>
                <w:sz w:val="18"/>
                <w:szCs w:val="18"/>
              </w:rPr>
            </w:pPr>
            <w:r w:rsidRPr="00C56E78">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311A93" w:rsidRPr="00C56E78" w:rsidTr="00007B87">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lang w:val="en-US"/>
              </w:rPr>
            </w:pPr>
            <w:r w:rsidRPr="00C56E78">
              <w:rPr>
                <w:sz w:val="18"/>
                <w:szCs w:val="18"/>
              </w:rPr>
              <w:t>111 05313 10 0000 120</w:t>
            </w:r>
          </w:p>
        </w:tc>
        <w:tc>
          <w:tcPr>
            <w:tcW w:w="6300" w:type="dxa"/>
          </w:tcPr>
          <w:p w:rsidR="00311A93" w:rsidRPr="00C56E78" w:rsidRDefault="00311A93" w:rsidP="00A95DD5">
            <w:pPr>
              <w:autoSpaceDE w:val="0"/>
              <w:autoSpaceDN w:val="0"/>
              <w:adjustRightInd w:val="0"/>
              <w:rPr>
                <w:sz w:val="18"/>
                <w:szCs w:val="18"/>
              </w:rPr>
            </w:pPr>
            <w:r w:rsidRPr="00C56E78">
              <w:rPr>
                <w:sz w:val="18"/>
                <w:szCs w:val="1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311A93" w:rsidRPr="00C56E78" w:rsidTr="00007B87">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lang w:val="en-US"/>
              </w:rPr>
            </w:pPr>
            <w:r w:rsidRPr="00C56E78">
              <w:rPr>
                <w:sz w:val="18"/>
                <w:szCs w:val="18"/>
              </w:rPr>
              <w:t>111 05314 10 0000 120</w:t>
            </w:r>
          </w:p>
        </w:tc>
        <w:tc>
          <w:tcPr>
            <w:tcW w:w="6300" w:type="dxa"/>
          </w:tcPr>
          <w:p w:rsidR="00311A93" w:rsidRPr="00C56E78" w:rsidRDefault="00311A93" w:rsidP="00A95DD5">
            <w:pPr>
              <w:autoSpaceDE w:val="0"/>
              <w:autoSpaceDN w:val="0"/>
              <w:adjustRightInd w:val="0"/>
              <w:rPr>
                <w:sz w:val="18"/>
                <w:szCs w:val="18"/>
              </w:rPr>
            </w:pPr>
            <w:r w:rsidRPr="00C56E78">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311A93" w:rsidRPr="00C56E78" w:rsidTr="00007B87">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lang w:val="en-US"/>
              </w:rPr>
            </w:pPr>
            <w:r w:rsidRPr="00C56E78">
              <w:rPr>
                <w:sz w:val="18"/>
                <w:szCs w:val="18"/>
              </w:rPr>
              <w:t>111 05325 10 0000 120</w:t>
            </w:r>
          </w:p>
        </w:tc>
        <w:tc>
          <w:tcPr>
            <w:tcW w:w="6300" w:type="dxa"/>
          </w:tcPr>
          <w:p w:rsidR="00311A93" w:rsidRPr="00C56E78" w:rsidRDefault="00311A93" w:rsidP="00A95DD5">
            <w:pPr>
              <w:autoSpaceDE w:val="0"/>
              <w:autoSpaceDN w:val="0"/>
              <w:adjustRightInd w:val="0"/>
              <w:rPr>
                <w:sz w:val="18"/>
                <w:szCs w:val="18"/>
              </w:rPr>
            </w:pPr>
            <w:r w:rsidRPr="00C56E78">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311A93" w:rsidRPr="00C56E78" w:rsidTr="00007B87">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rPr>
            </w:pPr>
            <w:r w:rsidRPr="00C56E78">
              <w:rPr>
                <w:sz w:val="18"/>
                <w:szCs w:val="18"/>
              </w:rPr>
              <w:t>111 05326 10 0000 120</w:t>
            </w:r>
          </w:p>
        </w:tc>
        <w:tc>
          <w:tcPr>
            <w:tcW w:w="6300" w:type="dxa"/>
          </w:tcPr>
          <w:p w:rsidR="00311A93" w:rsidRPr="00C56E78" w:rsidRDefault="00311A93" w:rsidP="00A95DD5">
            <w:pPr>
              <w:autoSpaceDE w:val="0"/>
              <w:autoSpaceDN w:val="0"/>
              <w:adjustRightInd w:val="0"/>
              <w:rPr>
                <w:sz w:val="18"/>
                <w:szCs w:val="18"/>
              </w:rPr>
            </w:pPr>
            <w:r w:rsidRPr="00C56E78">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1 11 05035 10 0000 120</w:t>
            </w:r>
          </w:p>
        </w:tc>
        <w:tc>
          <w:tcPr>
            <w:tcW w:w="6300" w:type="dxa"/>
          </w:tcPr>
          <w:p w:rsidR="00311A93" w:rsidRPr="00C56E78" w:rsidRDefault="00311A93" w:rsidP="00A95DD5">
            <w:pPr>
              <w:rPr>
                <w:sz w:val="18"/>
                <w:szCs w:val="18"/>
              </w:rPr>
            </w:pPr>
            <w:r w:rsidRPr="00C56E78">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311A93" w:rsidRPr="00C56E78" w:rsidTr="00007B87">
        <w:trPr>
          <w:trHeight w:val="584"/>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111 07015 10 0000 120</w:t>
            </w:r>
          </w:p>
        </w:tc>
        <w:tc>
          <w:tcPr>
            <w:tcW w:w="6300" w:type="dxa"/>
          </w:tcPr>
          <w:p w:rsidR="00311A93" w:rsidRPr="00C56E78" w:rsidRDefault="00311A93" w:rsidP="00A95DD5">
            <w:pPr>
              <w:rPr>
                <w:sz w:val="18"/>
                <w:szCs w:val="18"/>
              </w:rPr>
            </w:pPr>
            <w:r w:rsidRPr="00C56E78">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311A93" w:rsidRPr="00C56E78" w:rsidTr="00007B87">
        <w:trPr>
          <w:trHeight w:val="410"/>
        </w:trPr>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lang w:val="en-US"/>
              </w:rPr>
            </w:pPr>
            <w:r w:rsidRPr="00C56E78">
              <w:rPr>
                <w:sz w:val="18"/>
                <w:szCs w:val="18"/>
                <w:lang w:val="en-US"/>
              </w:rPr>
              <w:t>111 09035 10 0000 120</w:t>
            </w:r>
          </w:p>
        </w:tc>
        <w:tc>
          <w:tcPr>
            <w:tcW w:w="6300" w:type="dxa"/>
          </w:tcPr>
          <w:p w:rsidR="00311A93" w:rsidRPr="00C56E78" w:rsidRDefault="00311A93" w:rsidP="00A95DD5">
            <w:pPr>
              <w:rPr>
                <w:sz w:val="18"/>
                <w:szCs w:val="18"/>
              </w:rPr>
            </w:pPr>
            <w:r w:rsidRPr="00C56E78">
              <w:rPr>
                <w:sz w:val="18"/>
                <w:szCs w:val="18"/>
              </w:rPr>
              <w:t>Доходы от эксплуатации и использования имущества автомобильных дорог, находящихся в собственности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1 11 09045 10 0000 120</w:t>
            </w:r>
          </w:p>
        </w:tc>
        <w:tc>
          <w:tcPr>
            <w:tcW w:w="6300" w:type="dxa"/>
          </w:tcPr>
          <w:p w:rsidR="00311A93" w:rsidRPr="00C56E78" w:rsidRDefault="00311A93" w:rsidP="00A95DD5">
            <w:pPr>
              <w:rPr>
                <w:sz w:val="18"/>
                <w:szCs w:val="18"/>
              </w:rPr>
            </w:pPr>
            <w:r w:rsidRPr="00C56E78">
              <w:rPr>
                <w:sz w:val="18"/>
                <w:szCs w:val="18"/>
              </w:rPr>
              <w:t xml:space="preserve">Прочие поступления от использования имущества находящегося в собственности сельских поселений (за исключением имущества </w:t>
            </w:r>
            <w:r w:rsidRPr="00C56E78">
              <w:rPr>
                <w:sz w:val="18"/>
                <w:szCs w:val="18"/>
              </w:rPr>
              <w:lastRenderedPageBreak/>
              <w:t>муниципальных автономных учреждений, а также имущества муниципальных унитарных предприятий, в том числе казенных)</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lastRenderedPageBreak/>
              <w:t>901</w:t>
            </w:r>
          </w:p>
        </w:tc>
        <w:tc>
          <w:tcPr>
            <w:tcW w:w="3060" w:type="dxa"/>
          </w:tcPr>
          <w:p w:rsidR="00311A93" w:rsidRPr="00C56E78" w:rsidRDefault="00311A93" w:rsidP="00A95DD5">
            <w:pPr>
              <w:jc w:val="center"/>
              <w:rPr>
                <w:sz w:val="18"/>
                <w:szCs w:val="18"/>
              </w:rPr>
            </w:pPr>
            <w:r w:rsidRPr="00C56E78">
              <w:rPr>
                <w:sz w:val="18"/>
                <w:szCs w:val="18"/>
              </w:rPr>
              <w:t>1 13 01540 10 0000 130</w:t>
            </w:r>
          </w:p>
        </w:tc>
        <w:tc>
          <w:tcPr>
            <w:tcW w:w="6300" w:type="dxa"/>
          </w:tcPr>
          <w:p w:rsidR="00311A93" w:rsidRPr="00C56E78" w:rsidRDefault="00311A93" w:rsidP="00A95DD5">
            <w:pPr>
              <w:rPr>
                <w:sz w:val="18"/>
                <w:szCs w:val="18"/>
              </w:rPr>
            </w:pPr>
            <w:r w:rsidRPr="00C56E78">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1 13 01995 10 0000 130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r>
      <w:tr w:rsidR="00311A93" w:rsidRPr="00C56E78" w:rsidTr="00007B87">
        <w:trPr>
          <w:trHeight w:val="372"/>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1 13 02065 10 0000 130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1 13 02995 10 0000 130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Прочие доходы от компенсации затрат бюджетов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1 14 01050 10 0000 410</w:t>
            </w:r>
          </w:p>
        </w:tc>
        <w:tc>
          <w:tcPr>
            <w:tcW w:w="6300" w:type="dxa"/>
          </w:tcPr>
          <w:p w:rsidR="00311A93" w:rsidRPr="00C56E78" w:rsidRDefault="00311A93" w:rsidP="00A95DD5">
            <w:pPr>
              <w:rPr>
                <w:sz w:val="18"/>
                <w:szCs w:val="18"/>
              </w:rPr>
            </w:pPr>
            <w:r w:rsidRPr="00C56E78">
              <w:rPr>
                <w:sz w:val="18"/>
                <w:szCs w:val="18"/>
              </w:rPr>
              <w:t>Доходы от продажи квартир, находящихся в собственности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1 14 02052 10 0000 410</w:t>
            </w:r>
          </w:p>
        </w:tc>
        <w:tc>
          <w:tcPr>
            <w:tcW w:w="6300" w:type="dxa"/>
          </w:tcPr>
          <w:p w:rsidR="00311A93" w:rsidRPr="00C56E78" w:rsidRDefault="00311A93" w:rsidP="00A95DD5">
            <w:pPr>
              <w:rPr>
                <w:sz w:val="18"/>
                <w:szCs w:val="18"/>
              </w:rPr>
            </w:pPr>
            <w:r w:rsidRPr="00C56E78">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основных средств по указанному имуществу.</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1 14 02052 10 0000 440</w:t>
            </w:r>
          </w:p>
        </w:tc>
        <w:tc>
          <w:tcPr>
            <w:tcW w:w="6300" w:type="dxa"/>
          </w:tcPr>
          <w:p w:rsidR="00311A93" w:rsidRPr="00C56E78" w:rsidRDefault="00311A93" w:rsidP="00A95DD5">
            <w:pPr>
              <w:rPr>
                <w:sz w:val="18"/>
                <w:szCs w:val="18"/>
              </w:rPr>
            </w:pPr>
            <w:r w:rsidRPr="00C56E78">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материальных запасов по указанному имуществу.</w:t>
            </w:r>
          </w:p>
        </w:tc>
      </w:tr>
      <w:tr w:rsidR="00311A93" w:rsidRPr="00C56E78" w:rsidTr="00007B87">
        <w:trPr>
          <w:trHeight w:val="609"/>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114 02053 10 0000 410</w:t>
            </w:r>
          </w:p>
        </w:tc>
        <w:tc>
          <w:tcPr>
            <w:tcW w:w="6300" w:type="dxa"/>
          </w:tcPr>
          <w:p w:rsidR="00311A93" w:rsidRPr="00C56E78" w:rsidRDefault="00311A93" w:rsidP="00A95DD5">
            <w:pPr>
              <w:rPr>
                <w:sz w:val="18"/>
                <w:szCs w:val="18"/>
              </w:rPr>
            </w:pPr>
            <w:r w:rsidRPr="00C56E78">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11A93" w:rsidRPr="00C56E78" w:rsidTr="00007B87">
        <w:trPr>
          <w:trHeight w:val="609"/>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114 02053 10 0000 440</w:t>
            </w:r>
          </w:p>
        </w:tc>
        <w:tc>
          <w:tcPr>
            <w:tcW w:w="6300" w:type="dxa"/>
          </w:tcPr>
          <w:p w:rsidR="00311A93" w:rsidRPr="00C56E78" w:rsidRDefault="00311A93" w:rsidP="00A95DD5">
            <w:pPr>
              <w:rPr>
                <w:sz w:val="18"/>
                <w:szCs w:val="18"/>
              </w:rPr>
            </w:pPr>
            <w:r w:rsidRPr="00C56E78">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11A93" w:rsidRPr="00C56E78" w:rsidTr="00007B87">
        <w:trPr>
          <w:trHeight w:val="535"/>
        </w:trPr>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rPr>
            </w:pPr>
            <w:r w:rsidRPr="00C56E78">
              <w:rPr>
                <w:sz w:val="18"/>
                <w:szCs w:val="18"/>
              </w:rPr>
              <w:t>114 03050 10 0000 410</w:t>
            </w:r>
          </w:p>
        </w:tc>
        <w:tc>
          <w:tcPr>
            <w:tcW w:w="6300" w:type="dxa"/>
          </w:tcPr>
          <w:p w:rsidR="00311A93" w:rsidRPr="00C56E78" w:rsidRDefault="00311A93" w:rsidP="00A95DD5">
            <w:pPr>
              <w:rPr>
                <w:sz w:val="18"/>
                <w:szCs w:val="18"/>
              </w:rPr>
            </w:pPr>
            <w:r w:rsidRPr="00C56E78">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311A93" w:rsidRPr="00C56E78" w:rsidTr="00007B87">
        <w:trPr>
          <w:trHeight w:val="535"/>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114 03050 10 0000 440</w:t>
            </w:r>
          </w:p>
        </w:tc>
        <w:tc>
          <w:tcPr>
            <w:tcW w:w="6300" w:type="dxa"/>
          </w:tcPr>
          <w:p w:rsidR="00311A93" w:rsidRPr="00C56E78" w:rsidRDefault="00311A93" w:rsidP="00A95DD5">
            <w:pPr>
              <w:rPr>
                <w:sz w:val="18"/>
                <w:szCs w:val="18"/>
              </w:rPr>
            </w:pPr>
            <w:r w:rsidRPr="00C56E78">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311A93" w:rsidRPr="00C56E78" w:rsidTr="00007B87">
        <w:trPr>
          <w:trHeight w:val="36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114 04050 10 0000 420</w:t>
            </w:r>
          </w:p>
        </w:tc>
        <w:tc>
          <w:tcPr>
            <w:tcW w:w="6300" w:type="dxa"/>
          </w:tcPr>
          <w:p w:rsidR="00311A93" w:rsidRPr="00C56E78" w:rsidRDefault="00311A93" w:rsidP="00A95DD5">
            <w:pPr>
              <w:rPr>
                <w:sz w:val="18"/>
                <w:szCs w:val="18"/>
              </w:rPr>
            </w:pPr>
            <w:r w:rsidRPr="00C56E78">
              <w:rPr>
                <w:sz w:val="18"/>
                <w:szCs w:val="18"/>
              </w:rPr>
              <w:t>Доходы от продажи нематериальных активов, находящихся в собственности сельских поселений</w:t>
            </w:r>
          </w:p>
        </w:tc>
      </w:tr>
      <w:tr w:rsidR="00311A93" w:rsidRPr="00C56E78" w:rsidTr="00007B87">
        <w:trPr>
          <w:trHeight w:val="649"/>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lang w:val="en-US"/>
              </w:rPr>
            </w:pPr>
            <w:r w:rsidRPr="00C56E78">
              <w:rPr>
                <w:sz w:val="18"/>
                <w:szCs w:val="18"/>
              </w:rPr>
              <w:t>1 14 06025 10 0000</w:t>
            </w:r>
            <w:r w:rsidRPr="00C56E78">
              <w:rPr>
                <w:sz w:val="18"/>
                <w:szCs w:val="18"/>
                <w:lang w:val="en-US"/>
              </w:rPr>
              <w:t xml:space="preserve"> 430</w:t>
            </w:r>
          </w:p>
        </w:tc>
        <w:tc>
          <w:tcPr>
            <w:tcW w:w="6300" w:type="dxa"/>
          </w:tcPr>
          <w:p w:rsidR="00311A93" w:rsidRPr="00C56E78" w:rsidRDefault="00311A93" w:rsidP="00A95DD5">
            <w:pPr>
              <w:rPr>
                <w:sz w:val="18"/>
                <w:szCs w:val="18"/>
              </w:rPr>
            </w:pPr>
            <w:r w:rsidRPr="00C56E78">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311A93" w:rsidRPr="00C56E78" w:rsidTr="00007B87">
        <w:trPr>
          <w:trHeight w:val="559"/>
        </w:trPr>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rPr>
            </w:pPr>
            <w:r w:rsidRPr="00C56E78">
              <w:rPr>
                <w:sz w:val="18"/>
                <w:szCs w:val="18"/>
              </w:rPr>
              <w:t>114 06325 10 0000 430</w:t>
            </w:r>
          </w:p>
        </w:tc>
        <w:tc>
          <w:tcPr>
            <w:tcW w:w="6300" w:type="dxa"/>
          </w:tcPr>
          <w:p w:rsidR="00311A93" w:rsidRPr="00C56E78" w:rsidRDefault="00311A93" w:rsidP="00A95DD5">
            <w:pPr>
              <w:autoSpaceDE w:val="0"/>
              <w:autoSpaceDN w:val="0"/>
              <w:adjustRightInd w:val="0"/>
              <w:rPr>
                <w:sz w:val="18"/>
                <w:szCs w:val="18"/>
              </w:rPr>
            </w:pPr>
            <w:r w:rsidRPr="00C56E78">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311A93" w:rsidRPr="00C56E78" w:rsidTr="00007B87">
        <w:trPr>
          <w:trHeight w:val="1327"/>
        </w:trPr>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rPr>
            </w:pPr>
            <w:r w:rsidRPr="00C56E78">
              <w:rPr>
                <w:sz w:val="18"/>
                <w:szCs w:val="18"/>
              </w:rPr>
              <w:t>114 06326 10 0000 430</w:t>
            </w:r>
          </w:p>
        </w:tc>
        <w:tc>
          <w:tcPr>
            <w:tcW w:w="6300" w:type="dxa"/>
          </w:tcPr>
          <w:p w:rsidR="00311A93" w:rsidRPr="00C56E78" w:rsidRDefault="00311A93" w:rsidP="00A95DD5">
            <w:pPr>
              <w:autoSpaceDE w:val="0"/>
              <w:autoSpaceDN w:val="0"/>
              <w:adjustRightInd w:val="0"/>
              <w:rPr>
                <w:sz w:val="18"/>
                <w:szCs w:val="18"/>
              </w:rPr>
            </w:pPr>
            <w:r w:rsidRPr="00C56E78">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311A93" w:rsidRPr="00C56E78" w:rsidTr="00007B87">
        <w:trPr>
          <w:trHeight w:val="462"/>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115 02050 10 0000 140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Платежи, взимаемые органами управления (организациями) сельских поселений, за выполнение определенных функций</w:t>
            </w:r>
          </w:p>
        </w:tc>
      </w:tr>
      <w:tr w:rsidR="00311A93" w:rsidRPr="00C56E78" w:rsidTr="00007B87">
        <w:trPr>
          <w:trHeight w:val="564"/>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1 16 23051 10 0000 140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311A93" w:rsidRPr="00C56E78" w:rsidTr="00007B87">
        <w:trPr>
          <w:trHeight w:val="559"/>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1 16 23052 10 0000 140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311A93" w:rsidRPr="00C56E78" w:rsidTr="00007B87">
        <w:trPr>
          <w:trHeight w:val="496"/>
        </w:trPr>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lang w:val="en-US"/>
              </w:rPr>
            </w:pPr>
            <w:r w:rsidRPr="00C56E78">
              <w:rPr>
                <w:sz w:val="18"/>
                <w:szCs w:val="18"/>
              </w:rPr>
              <w:t>1 16 51040 02 0000 140</w:t>
            </w:r>
          </w:p>
        </w:tc>
        <w:tc>
          <w:tcPr>
            <w:tcW w:w="6300" w:type="dxa"/>
          </w:tcPr>
          <w:p w:rsidR="00311A93" w:rsidRPr="00C56E78" w:rsidRDefault="00311A93" w:rsidP="00A95DD5">
            <w:pPr>
              <w:rPr>
                <w:sz w:val="18"/>
                <w:szCs w:val="18"/>
              </w:rPr>
            </w:pPr>
            <w:r w:rsidRPr="00C56E78">
              <w:rPr>
                <w:color w:val="000000"/>
                <w:sz w:val="18"/>
                <w:szCs w:val="1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сельских поселений</w:t>
            </w:r>
          </w:p>
        </w:tc>
      </w:tr>
      <w:tr w:rsidR="00311A93" w:rsidRPr="00C56E78" w:rsidTr="00007B87">
        <w:trPr>
          <w:trHeight w:val="275"/>
        </w:trPr>
        <w:tc>
          <w:tcPr>
            <w:tcW w:w="792" w:type="dxa"/>
          </w:tcPr>
          <w:p w:rsidR="00311A93" w:rsidRPr="00C56E78" w:rsidRDefault="00311A93" w:rsidP="00A95DD5">
            <w:pPr>
              <w:jc w:val="center"/>
              <w:rPr>
                <w:sz w:val="18"/>
                <w:szCs w:val="18"/>
                <w:lang w:val="en-US"/>
              </w:rPr>
            </w:pPr>
            <w:r w:rsidRPr="00C56E78">
              <w:rPr>
                <w:sz w:val="18"/>
                <w:szCs w:val="18"/>
                <w:lang w:val="en-US"/>
              </w:rPr>
              <w:t>901</w:t>
            </w:r>
          </w:p>
        </w:tc>
        <w:tc>
          <w:tcPr>
            <w:tcW w:w="3060" w:type="dxa"/>
          </w:tcPr>
          <w:p w:rsidR="00311A93" w:rsidRPr="00C56E78" w:rsidRDefault="00311A93" w:rsidP="00A95DD5">
            <w:pPr>
              <w:jc w:val="center"/>
              <w:rPr>
                <w:sz w:val="18"/>
                <w:szCs w:val="18"/>
                <w:lang w:val="en-US"/>
              </w:rPr>
            </w:pPr>
            <w:r w:rsidRPr="00C56E78">
              <w:rPr>
                <w:sz w:val="18"/>
                <w:szCs w:val="18"/>
              </w:rPr>
              <w:t>1 16 90050 10 0000 140</w:t>
            </w:r>
          </w:p>
        </w:tc>
        <w:tc>
          <w:tcPr>
            <w:tcW w:w="6300" w:type="dxa"/>
          </w:tcPr>
          <w:p w:rsidR="00311A93" w:rsidRPr="00C56E78" w:rsidRDefault="00311A93" w:rsidP="00A95DD5">
            <w:pPr>
              <w:rPr>
                <w:sz w:val="18"/>
                <w:szCs w:val="18"/>
              </w:rPr>
            </w:pPr>
            <w:r w:rsidRPr="00C56E78">
              <w:rPr>
                <w:color w:val="000000"/>
                <w:sz w:val="18"/>
                <w:szCs w:val="18"/>
              </w:rPr>
              <w:t>Прочие поступления от денежных взысканий (штрафов) и иных сумм в возмещение ущерба, зачисляемые в бюджеты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1 17 01050 10 0000 180</w:t>
            </w:r>
          </w:p>
        </w:tc>
        <w:tc>
          <w:tcPr>
            <w:tcW w:w="6300" w:type="dxa"/>
          </w:tcPr>
          <w:p w:rsidR="00311A93" w:rsidRPr="00C56E78" w:rsidRDefault="00311A93" w:rsidP="00A95DD5">
            <w:pPr>
              <w:rPr>
                <w:sz w:val="18"/>
                <w:szCs w:val="18"/>
              </w:rPr>
            </w:pPr>
            <w:r w:rsidRPr="00C56E78">
              <w:rPr>
                <w:sz w:val="18"/>
                <w:szCs w:val="18"/>
              </w:rPr>
              <w:t>Невыясненные поступления, зачисляемые в бюджеты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1 17 05050 10 0000 180</w:t>
            </w:r>
          </w:p>
        </w:tc>
        <w:tc>
          <w:tcPr>
            <w:tcW w:w="6300" w:type="dxa"/>
          </w:tcPr>
          <w:p w:rsidR="00311A93" w:rsidRPr="00C56E78" w:rsidRDefault="00311A93" w:rsidP="00A95DD5">
            <w:pPr>
              <w:rPr>
                <w:sz w:val="18"/>
                <w:szCs w:val="18"/>
              </w:rPr>
            </w:pPr>
            <w:r w:rsidRPr="00C56E78">
              <w:rPr>
                <w:sz w:val="18"/>
                <w:szCs w:val="18"/>
              </w:rPr>
              <w:t>Прочие неналоговые доходы бюджетов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lastRenderedPageBreak/>
              <w:t>901</w:t>
            </w:r>
          </w:p>
        </w:tc>
        <w:tc>
          <w:tcPr>
            <w:tcW w:w="3060" w:type="dxa"/>
          </w:tcPr>
          <w:p w:rsidR="00311A93" w:rsidRPr="00C56E78" w:rsidRDefault="00311A93" w:rsidP="00A95DD5">
            <w:pPr>
              <w:jc w:val="center"/>
              <w:rPr>
                <w:sz w:val="18"/>
                <w:szCs w:val="18"/>
              </w:rPr>
            </w:pPr>
            <w:r w:rsidRPr="00C56E78">
              <w:rPr>
                <w:sz w:val="18"/>
                <w:szCs w:val="18"/>
              </w:rPr>
              <w:t>1 17 14030 10 0000 180</w:t>
            </w:r>
          </w:p>
        </w:tc>
        <w:tc>
          <w:tcPr>
            <w:tcW w:w="6300" w:type="dxa"/>
          </w:tcPr>
          <w:p w:rsidR="00311A93" w:rsidRPr="00C56E78" w:rsidRDefault="00311A93" w:rsidP="00A95DD5">
            <w:pPr>
              <w:rPr>
                <w:sz w:val="18"/>
                <w:szCs w:val="18"/>
              </w:rPr>
            </w:pPr>
            <w:r w:rsidRPr="00C56E78">
              <w:rPr>
                <w:sz w:val="18"/>
                <w:szCs w:val="18"/>
              </w:rPr>
              <w:t>Средства самообложения граждан, зачисляемые в бюджеты сельских поселений</w:t>
            </w:r>
          </w:p>
        </w:tc>
      </w:tr>
      <w:tr w:rsidR="00311A93" w:rsidRPr="00C56E78" w:rsidTr="00007B87">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2 02 15001 10 0000 150</w:t>
            </w:r>
          </w:p>
        </w:tc>
        <w:tc>
          <w:tcPr>
            <w:tcW w:w="6300" w:type="dxa"/>
          </w:tcPr>
          <w:p w:rsidR="00311A93" w:rsidRPr="00C56E78" w:rsidRDefault="00311A93" w:rsidP="00A95DD5">
            <w:pPr>
              <w:rPr>
                <w:sz w:val="18"/>
                <w:szCs w:val="18"/>
              </w:rPr>
            </w:pPr>
            <w:r w:rsidRPr="00C56E78">
              <w:rPr>
                <w:sz w:val="18"/>
                <w:szCs w:val="18"/>
              </w:rPr>
              <w:t>Дотации бюджетам сельских поселений на выравнивание бюджетной обеспеченности</w:t>
            </w:r>
          </w:p>
        </w:tc>
      </w:tr>
      <w:tr w:rsidR="00311A93" w:rsidRPr="00C56E78" w:rsidTr="00007B87">
        <w:trPr>
          <w:trHeight w:val="16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2 02 19999 10 0000 150</w:t>
            </w:r>
          </w:p>
        </w:tc>
        <w:tc>
          <w:tcPr>
            <w:tcW w:w="6300" w:type="dxa"/>
          </w:tcPr>
          <w:p w:rsidR="00311A93" w:rsidRPr="00C56E78" w:rsidRDefault="00311A93" w:rsidP="00A95DD5">
            <w:pPr>
              <w:rPr>
                <w:sz w:val="18"/>
                <w:szCs w:val="18"/>
              </w:rPr>
            </w:pPr>
            <w:r w:rsidRPr="00C56E78">
              <w:rPr>
                <w:sz w:val="18"/>
                <w:szCs w:val="18"/>
              </w:rPr>
              <w:t>Прочие дотации бюджетам сельских поселений</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2 02 20041 10 0000 150</w:t>
            </w:r>
          </w:p>
        </w:tc>
        <w:tc>
          <w:tcPr>
            <w:tcW w:w="6300" w:type="dxa"/>
          </w:tcPr>
          <w:p w:rsidR="00311A93" w:rsidRPr="00C56E78" w:rsidRDefault="00311A93" w:rsidP="00A95DD5">
            <w:pPr>
              <w:rPr>
                <w:sz w:val="18"/>
                <w:szCs w:val="18"/>
              </w:rPr>
            </w:pPr>
            <w:r w:rsidRPr="00C56E78">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2 02 20079 10 0000 150</w:t>
            </w:r>
          </w:p>
        </w:tc>
        <w:tc>
          <w:tcPr>
            <w:tcW w:w="6300" w:type="dxa"/>
          </w:tcPr>
          <w:p w:rsidR="00311A93" w:rsidRPr="00C56E78" w:rsidRDefault="00311A93" w:rsidP="00A95DD5">
            <w:pPr>
              <w:rPr>
                <w:sz w:val="18"/>
                <w:szCs w:val="18"/>
              </w:rPr>
            </w:pPr>
            <w:r w:rsidRPr="00C56E78">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2 02 25097 10 0000 150</w:t>
            </w:r>
          </w:p>
        </w:tc>
        <w:tc>
          <w:tcPr>
            <w:tcW w:w="6300" w:type="dxa"/>
          </w:tcPr>
          <w:p w:rsidR="00311A93" w:rsidRPr="00C56E78" w:rsidRDefault="00311A93" w:rsidP="00A95DD5">
            <w:pPr>
              <w:rPr>
                <w:sz w:val="18"/>
                <w:szCs w:val="18"/>
              </w:rPr>
            </w:pPr>
            <w:r w:rsidRPr="00C56E78">
              <w:rPr>
                <w:sz w:val="18"/>
                <w:szCs w:val="18"/>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11A93" w:rsidRPr="00C56E78" w:rsidTr="00007B87">
        <w:trPr>
          <w:trHeight w:val="221"/>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2 02 29999 10 0000 150</w:t>
            </w:r>
          </w:p>
        </w:tc>
        <w:tc>
          <w:tcPr>
            <w:tcW w:w="6300" w:type="dxa"/>
          </w:tcPr>
          <w:p w:rsidR="00311A93" w:rsidRPr="00C56E78" w:rsidRDefault="00311A93" w:rsidP="00A95DD5">
            <w:pPr>
              <w:rPr>
                <w:sz w:val="18"/>
                <w:szCs w:val="18"/>
              </w:rPr>
            </w:pPr>
            <w:r w:rsidRPr="00C56E78">
              <w:rPr>
                <w:sz w:val="18"/>
                <w:szCs w:val="18"/>
              </w:rPr>
              <w:t>Прочие субсидии бюджетам сельских поселений</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2 02 35250 10 0000 150</w:t>
            </w:r>
          </w:p>
        </w:tc>
        <w:tc>
          <w:tcPr>
            <w:tcW w:w="6300" w:type="dxa"/>
          </w:tcPr>
          <w:p w:rsidR="00311A93" w:rsidRPr="00C56E78" w:rsidRDefault="00311A93" w:rsidP="00A95DD5">
            <w:pPr>
              <w:rPr>
                <w:sz w:val="18"/>
                <w:szCs w:val="18"/>
              </w:rPr>
            </w:pPr>
            <w:r w:rsidRPr="00C56E78">
              <w:rPr>
                <w:sz w:val="18"/>
                <w:szCs w:val="18"/>
              </w:rPr>
              <w:t>Субвенции бюджетам сельских поселений на оплату жилищно-коммунальных услуг отдельным категориям граждан</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2 02 35930 10 0000 150</w:t>
            </w:r>
          </w:p>
        </w:tc>
        <w:tc>
          <w:tcPr>
            <w:tcW w:w="6300" w:type="dxa"/>
          </w:tcPr>
          <w:p w:rsidR="00311A93" w:rsidRPr="00C56E78" w:rsidRDefault="00311A93" w:rsidP="00A95DD5">
            <w:pPr>
              <w:rPr>
                <w:sz w:val="18"/>
                <w:szCs w:val="18"/>
              </w:rPr>
            </w:pPr>
            <w:r w:rsidRPr="00C56E78">
              <w:rPr>
                <w:sz w:val="18"/>
                <w:szCs w:val="18"/>
              </w:rPr>
              <w:t>Субвенции бюджетам сельских поселений на государственную регистрацию актов гражданского состояния</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2 02 30013 10 0000 150</w:t>
            </w:r>
          </w:p>
        </w:tc>
        <w:tc>
          <w:tcPr>
            <w:tcW w:w="6300" w:type="dxa"/>
          </w:tcPr>
          <w:p w:rsidR="00311A93" w:rsidRPr="00C56E78" w:rsidRDefault="00311A93" w:rsidP="00A95DD5">
            <w:pPr>
              <w:rPr>
                <w:sz w:val="18"/>
                <w:szCs w:val="18"/>
              </w:rPr>
            </w:pPr>
            <w:r w:rsidRPr="00C56E78">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2 02 35118 10 0000 150</w:t>
            </w:r>
          </w:p>
        </w:tc>
        <w:tc>
          <w:tcPr>
            <w:tcW w:w="6300" w:type="dxa"/>
          </w:tcPr>
          <w:p w:rsidR="00311A93" w:rsidRPr="00C56E78" w:rsidRDefault="00311A93" w:rsidP="00A95DD5">
            <w:pPr>
              <w:rPr>
                <w:sz w:val="18"/>
                <w:szCs w:val="18"/>
              </w:rPr>
            </w:pPr>
            <w:r w:rsidRPr="00C56E78">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2 02 30024 10 0000 150</w:t>
            </w:r>
          </w:p>
        </w:tc>
        <w:tc>
          <w:tcPr>
            <w:tcW w:w="6300" w:type="dxa"/>
          </w:tcPr>
          <w:p w:rsidR="00311A93" w:rsidRPr="00C56E78" w:rsidRDefault="00311A93" w:rsidP="00A95DD5">
            <w:pPr>
              <w:rPr>
                <w:sz w:val="18"/>
                <w:szCs w:val="18"/>
              </w:rPr>
            </w:pPr>
            <w:r w:rsidRPr="00C56E78">
              <w:rPr>
                <w:sz w:val="18"/>
                <w:szCs w:val="18"/>
              </w:rPr>
              <w:t>Субвенции бюджетам сельских поселений на выполнение передаваемых полномочий субъектов Российской Федерации</w:t>
            </w:r>
          </w:p>
        </w:tc>
      </w:tr>
      <w:tr w:rsidR="00311A93" w:rsidRPr="00C56E78" w:rsidTr="00007B87">
        <w:trPr>
          <w:trHeight w:val="232"/>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2 02 39999 10 0000 150</w:t>
            </w:r>
          </w:p>
        </w:tc>
        <w:tc>
          <w:tcPr>
            <w:tcW w:w="6300" w:type="dxa"/>
          </w:tcPr>
          <w:p w:rsidR="00311A93" w:rsidRPr="00C56E78" w:rsidRDefault="00311A93" w:rsidP="00A95DD5">
            <w:pPr>
              <w:rPr>
                <w:sz w:val="18"/>
                <w:szCs w:val="18"/>
              </w:rPr>
            </w:pPr>
            <w:r w:rsidRPr="00C56E78">
              <w:rPr>
                <w:sz w:val="18"/>
                <w:szCs w:val="18"/>
              </w:rPr>
              <w:t>Прочие субвенции бюджетам сельских поселений</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2 02 45160 10 0000 150</w:t>
            </w:r>
          </w:p>
        </w:tc>
        <w:tc>
          <w:tcPr>
            <w:tcW w:w="6300" w:type="dxa"/>
          </w:tcPr>
          <w:p w:rsidR="00311A93" w:rsidRPr="00C56E78" w:rsidRDefault="00311A93" w:rsidP="00A95DD5">
            <w:pPr>
              <w:rPr>
                <w:sz w:val="18"/>
                <w:szCs w:val="18"/>
              </w:rPr>
            </w:pPr>
            <w:r w:rsidRPr="00C56E78">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2 02 40014 10 0000 150</w:t>
            </w:r>
          </w:p>
        </w:tc>
        <w:tc>
          <w:tcPr>
            <w:tcW w:w="6300" w:type="dxa"/>
          </w:tcPr>
          <w:p w:rsidR="00311A93" w:rsidRPr="00C56E78" w:rsidRDefault="00311A93" w:rsidP="00A95DD5">
            <w:pPr>
              <w:rPr>
                <w:sz w:val="18"/>
                <w:szCs w:val="18"/>
              </w:rPr>
            </w:pPr>
            <w:r w:rsidRPr="00C56E78">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311A93" w:rsidRPr="00C56E78" w:rsidTr="00007B87">
        <w:trPr>
          <w:trHeight w:val="400"/>
        </w:trPr>
        <w:tc>
          <w:tcPr>
            <w:tcW w:w="792" w:type="dxa"/>
          </w:tcPr>
          <w:p w:rsidR="00311A93" w:rsidRPr="00C56E78" w:rsidRDefault="00311A93" w:rsidP="00A95DD5">
            <w:pPr>
              <w:ind w:right="-108"/>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2 02 45550 10 0000 150</w:t>
            </w:r>
          </w:p>
        </w:tc>
        <w:tc>
          <w:tcPr>
            <w:tcW w:w="6300" w:type="dxa"/>
          </w:tcPr>
          <w:p w:rsidR="00311A93" w:rsidRPr="00C56E78" w:rsidRDefault="00311A93" w:rsidP="00A95DD5">
            <w:pPr>
              <w:ind w:left="33" w:hanging="33"/>
              <w:rPr>
                <w:sz w:val="18"/>
                <w:szCs w:val="18"/>
              </w:rPr>
            </w:pPr>
            <w:r w:rsidRPr="00C56E78">
              <w:rPr>
                <w:color w:val="000000"/>
                <w:sz w:val="18"/>
                <w:szCs w:val="18"/>
              </w:rPr>
              <w:t>Иные межбюджетные трансферты из федерального бюджета субъектам РФ за достижение показателей деятельности органов исполнительной власти субъектов РФ, в том числе местным бюджетам</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2 02 49999 10 0000 150</w:t>
            </w:r>
          </w:p>
        </w:tc>
        <w:tc>
          <w:tcPr>
            <w:tcW w:w="6300" w:type="dxa"/>
          </w:tcPr>
          <w:p w:rsidR="00311A93" w:rsidRPr="00C56E78" w:rsidRDefault="00311A93" w:rsidP="00A95DD5">
            <w:pPr>
              <w:rPr>
                <w:sz w:val="18"/>
                <w:szCs w:val="18"/>
              </w:rPr>
            </w:pPr>
            <w:r w:rsidRPr="00C56E78">
              <w:rPr>
                <w:sz w:val="18"/>
                <w:szCs w:val="18"/>
              </w:rPr>
              <w:t>Прочие межбюджетные трансферты, передаваемые бюджетам сельских поселений</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2 02 90024 10 0000 150</w:t>
            </w:r>
          </w:p>
        </w:tc>
        <w:tc>
          <w:tcPr>
            <w:tcW w:w="6300" w:type="dxa"/>
          </w:tcPr>
          <w:p w:rsidR="00311A93" w:rsidRPr="00C56E78" w:rsidRDefault="00311A93" w:rsidP="00A95DD5">
            <w:pPr>
              <w:rPr>
                <w:sz w:val="18"/>
                <w:szCs w:val="18"/>
              </w:rPr>
            </w:pPr>
            <w:r w:rsidRPr="00C56E78">
              <w:rPr>
                <w:sz w:val="18"/>
                <w:szCs w:val="18"/>
              </w:rPr>
              <w:t>Прочие безвозмездные поступления в бюджеты сельских поселений от бюджетов субъектов Российской Федерации</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2 18 05010 10 0000 150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Доходы бюджетов сельских поселений от возврата бюджетными учреждениями остатков субсидий прошлых лет</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2 18 05020 10 0000 150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Доходы бюджетов сельских поселений от возврата автономными учреждениями остатков субсидий прошлых лет</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pStyle w:val="ConsPlusCell"/>
              <w:widowControl/>
              <w:jc w:val="center"/>
              <w:rPr>
                <w:rFonts w:ascii="Times New Roman" w:hAnsi="Times New Roman" w:cs="Times New Roman"/>
                <w:sz w:val="18"/>
                <w:szCs w:val="18"/>
              </w:rPr>
            </w:pPr>
            <w:r w:rsidRPr="00C56E78">
              <w:rPr>
                <w:rFonts w:ascii="Times New Roman" w:hAnsi="Times New Roman" w:cs="Times New Roman"/>
                <w:sz w:val="18"/>
                <w:szCs w:val="18"/>
              </w:rPr>
              <w:t>2 18 05030 10 0000 150</w:t>
            </w:r>
          </w:p>
        </w:tc>
        <w:tc>
          <w:tcPr>
            <w:tcW w:w="6300" w:type="dxa"/>
          </w:tcPr>
          <w:p w:rsidR="00311A93" w:rsidRPr="00C56E78" w:rsidRDefault="00311A93" w:rsidP="00A95DD5">
            <w:pPr>
              <w:pStyle w:val="ConsPlusCell"/>
              <w:widowControl/>
              <w:rPr>
                <w:rFonts w:ascii="Times New Roman" w:hAnsi="Times New Roman" w:cs="Times New Roman"/>
                <w:sz w:val="18"/>
                <w:szCs w:val="18"/>
              </w:rPr>
            </w:pPr>
            <w:r w:rsidRPr="00C56E78">
              <w:rPr>
                <w:rFonts w:ascii="Times New Roman" w:hAnsi="Times New Roman" w:cs="Times New Roman"/>
                <w:sz w:val="18"/>
                <w:szCs w:val="18"/>
              </w:rPr>
              <w:t>Доходы бюджетов сельских поселений от возврата иными организациями остатков субсидий прошлых лет</w:t>
            </w:r>
          </w:p>
        </w:tc>
      </w:tr>
      <w:tr w:rsidR="00311A93" w:rsidRPr="00C56E78" w:rsidTr="00007B87">
        <w:trPr>
          <w:trHeight w:val="400"/>
        </w:trPr>
        <w:tc>
          <w:tcPr>
            <w:tcW w:w="792" w:type="dxa"/>
          </w:tcPr>
          <w:p w:rsidR="00311A93" w:rsidRPr="00C56E78" w:rsidRDefault="00311A93" w:rsidP="00A95DD5">
            <w:pPr>
              <w:jc w:val="center"/>
              <w:rPr>
                <w:sz w:val="18"/>
                <w:szCs w:val="18"/>
              </w:rPr>
            </w:pPr>
            <w:r w:rsidRPr="00C56E78">
              <w:rPr>
                <w:sz w:val="18"/>
                <w:szCs w:val="18"/>
              </w:rPr>
              <w:t>901</w:t>
            </w:r>
          </w:p>
        </w:tc>
        <w:tc>
          <w:tcPr>
            <w:tcW w:w="3060" w:type="dxa"/>
          </w:tcPr>
          <w:p w:rsidR="00311A93" w:rsidRPr="00C56E78" w:rsidRDefault="00311A93" w:rsidP="00A95DD5">
            <w:pPr>
              <w:jc w:val="center"/>
              <w:rPr>
                <w:sz w:val="18"/>
                <w:szCs w:val="18"/>
              </w:rPr>
            </w:pPr>
            <w:r w:rsidRPr="00C56E78">
              <w:rPr>
                <w:sz w:val="18"/>
                <w:szCs w:val="18"/>
              </w:rPr>
              <w:t>219 00000 10 0000 150</w:t>
            </w:r>
          </w:p>
        </w:tc>
        <w:tc>
          <w:tcPr>
            <w:tcW w:w="6300" w:type="dxa"/>
          </w:tcPr>
          <w:p w:rsidR="00311A93" w:rsidRPr="00C56E78" w:rsidRDefault="00311A93" w:rsidP="00A95DD5">
            <w:pPr>
              <w:rPr>
                <w:sz w:val="18"/>
                <w:szCs w:val="18"/>
              </w:rPr>
            </w:pPr>
            <w:r w:rsidRPr="00C56E78">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311A93" w:rsidRPr="00C56E78" w:rsidRDefault="00311A93" w:rsidP="00311A93">
      <w:pPr>
        <w:rPr>
          <w:vanish/>
          <w:sz w:val="18"/>
          <w:szCs w:val="18"/>
        </w:rPr>
      </w:pPr>
    </w:p>
    <w:p w:rsidR="00311A93" w:rsidRPr="00C56E78" w:rsidRDefault="00311A93" w:rsidP="00311A93">
      <w:pPr>
        <w:rPr>
          <w:sz w:val="18"/>
          <w:szCs w:val="18"/>
        </w:rPr>
      </w:pPr>
    </w:p>
    <w:p w:rsidR="00311A93" w:rsidRPr="00E618BC" w:rsidRDefault="00311A93" w:rsidP="00311A93">
      <w:pPr>
        <w:pStyle w:val="8"/>
        <w:tabs>
          <w:tab w:val="left" w:pos="0"/>
        </w:tabs>
        <w:spacing w:before="0" w:after="0"/>
        <w:jc w:val="center"/>
        <w:rPr>
          <w:i w:val="0"/>
          <w:sz w:val="18"/>
          <w:szCs w:val="18"/>
        </w:rPr>
      </w:pPr>
      <w:r w:rsidRPr="004023F7">
        <w:rPr>
          <w:i w:val="0"/>
          <w:sz w:val="18"/>
          <w:szCs w:val="18"/>
        </w:rPr>
        <w:lastRenderedPageBreak/>
        <w:t>Приложение №</w:t>
      </w:r>
      <w:r>
        <w:rPr>
          <w:i w:val="0"/>
          <w:sz w:val="18"/>
          <w:szCs w:val="18"/>
        </w:rPr>
        <w:t xml:space="preserve"> 6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Pr="00C56E78" w:rsidRDefault="00311A93" w:rsidP="00311A93">
      <w:pPr>
        <w:jc w:val="center"/>
        <w:rPr>
          <w:b/>
          <w:sz w:val="18"/>
          <w:szCs w:val="18"/>
        </w:rPr>
      </w:pPr>
      <w:r w:rsidRPr="00C56E78">
        <w:rPr>
          <w:b/>
          <w:sz w:val="18"/>
          <w:szCs w:val="18"/>
        </w:rPr>
        <w:t xml:space="preserve">Источники финансирования дефицита бюджета </w:t>
      </w:r>
      <w:r w:rsidRPr="00C56E78">
        <w:rPr>
          <w:b/>
          <w:bCs/>
          <w:sz w:val="18"/>
          <w:szCs w:val="18"/>
        </w:rPr>
        <w:t>Мошковского</w:t>
      </w:r>
      <w:r w:rsidRPr="00C56E78">
        <w:rPr>
          <w:b/>
          <w:sz w:val="18"/>
          <w:szCs w:val="18"/>
        </w:rPr>
        <w:t xml:space="preserve"> сельсовета, закрепленные за главными администраторами источников финансирования дефицита бюджета Мошковского сельсовета</w:t>
      </w:r>
    </w:p>
    <w:p w:rsidR="00311A93" w:rsidRPr="00C56E78" w:rsidRDefault="00311A93" w:rsidP="00311A93">
      <w:pPr>
        <w:pStyle w:val="ConsPlusNormal2"/>
        <w:rPr>
          <w:rFonts w:ascii="Times New Roman" w:hAnsi="Times New Roman"/>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993"/>
        <w:gridCol w:w="3260"/>
        <w:gridCol w:w="5670"/>
      </w:tblGrid>
      <w:tr w:rsidR="00311A93" w:rsidRPr="00C56E78" w:rsidTr="00007B87">
        <w:trPr>
          <w:trHeight w:val="240"/>
          <w:jc w:val="center"/>
        </w:trPr>
        <w:tc>
          <w:tcPr>
            <w:tcW w:w="993"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r w:rsidRPr="00C56E78">
              <w:rPr>
                <w:sz w:val="18"/>
                <w:szCs w:val="18"/>
              </w:rPr>
              <w:t>Код главы</w:t>
            </w:r>
          </w:p>
        </w:tc>
        <w:tc>
          <w:tcPr>
            <w:tcW w:w="326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r w:rsidRPr="00C56E78">
              <w:rPr>
                <w:sz w:val="18"/>
                <w:szCs w:val="18"/>
              </w:rPr>
              <w:t>Коды классификации доходов и источников внутреннего финансирования дефицитов бюджетов Российской Федерации</w:t>
            </w:r>
          </w:p>
        </w:tc>
        <w:tc>
          <w:tcPr>
            <w:tcW w:w="567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r w:rsidRPr="00C56E78">
              <w:rPr>
                <w:sz w:val="18"/>
                <w:szCs w:val="18"/>
              </w:rPr>
              <w:t>Наименование</w:t>
            </w:r>
          </w:p>
        </w:tc>
      </w:tr>
      <w:tr w:rsidR="00311A93" w:rsidRPr="00C56E78" w:rsidTr="00007B87">
        <w:trPr>
          <w:trHeight w:val="240"/>
          <w:jc w:val="center"/>
        </w:trPr>
        <w:tc>
          <w:tcPr>
            <w:tcW w:w="993"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r w:rsidRPr="00C56E78">
              <w:rPr>
                <w:sz w:val="18"/>
                <w:szCs w:val="18"/>
              </w:rPr>
              <w:t>901</w:t>
            </w:r>
          </w:p>
        </w:tc>
        <w:tc>
          <w:tcPr>
            <w:tcW w:w="326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p>
        </w:tc>
        <w:tc>
          <w:tcPr>
            <w:tcW w:w="567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rPr>
                <w:sz w:val="18"/>
                <w:szCs w:val="18"/>
              </w:rPr>
            </w:pPr>
            <w:r w:rsidRPr="00C56E78">
              <w:rPr>
                <w:sz w:val="18"/>
                <w:szCs w:val="18"/>
              </w:rPr>
              <w:t xml:space="preserve">Администрация </w:t>
            </w:r>
            <w:r w:rsidRPr="00C56E78">
              <w:rPr>
                <w:bCs/>
                <w:sz w:val="18"/>
                <w:szCs w:val="18"/>
              </w:rPr>
              <w:t>Мошковского</w:t>
            </w:r>
            <w:r w:rsidRPr="00C56E78">
              <w:rPr>
                <w:sz w:val="18"/>
                <w:szCs w:val="18"/>
              </w:rPr>
              <w:t xml:space="preserve"> сельсовета Бековского района Пензенской области</w:t>
            </w:r>
          </w:p>
        </w:tc>
      </w:tr>
      <w:tr w:rsidR="00311A93" w:rsidRPr="00C56E78" w:rsidTr="00007B87">
        <w:trPr>
          <w:trHeight w:val="240"/>
          <w:jc w:val="center"/>
        </w:trPr>
        <w:tc>
          <w:tcPr>
            <w:tcW w:w="993"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r w:rsidRPr="00C56E78">
              <w:rPr>
                <w:sz w:val="18"/>
                <w:szCs w:val="18"/>
              </w:rPr>
              <w:t>901</w:t>
            </w:r>
          </w:p>
        </w:tc>
        <w:tc>
          <w:tcPr>
            <w:tcW w:w="326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jc w:val="center"/>
              <w:rPr>
                <w:sz w:val="18"/>
                <w:szCs w:val="18"/>
              </w:rPr>
            </w:pPr>
            <w:r w:rsidRPr="00C56E78">
              <w:rPr>
                <w:sz w:val="18"/>
                <w:szCs w:val="18"/>
              </w:rPr>
              <w:t>01 05 02 01 10 0000 510</w:t>
            </w:r>
          </w:p>
        </w:tc>
        <w:tc>
          <w:tcPr>
            <w:tcW w:w="567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rPr>
                <w:sz w:val="18"/>
                <w:szCs w:val="18"/>
              </w:rPr>
            </w:pPr>
            <w:r w:rsidRPr="00C56E78">
              <w:rPr>
                <w:sz w:val="18"/>
                <w:szCs w:val="18"/>
              </w:rPr>
              <w:t>Увеличение прочих остатков денежных средств бюджетов сельских поселений</w:t>
            </w:r>
          </w:p>
        </w:tc>
      </w:tr>
      <w:tr w:rsidR="00311A93" w:rsidRPr="00C56E78" w:rsidTr="00007B87">
        <w:trPr>
          <w:trHeight w:val="360"/>
          <w:jc w:val="center"/>
        </w:trPr>
        <w:tc>
          <w:tcPr>
            <w:tcW w:w="993"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r w:rsidRPr="00C56E78">
              <w:rPr>
                <w:sz w:val="18"/>
                <w:szCs w:val="18"/>
              </w:rPr>
              <w:t>901</w:t>
            </w:r>
          </w:p>
        </w:tc>
        <w:tc>
          <w:tcPr>
            <w:tcW w:w="326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jc w:val="center"/>
              <w:rPr>
                <w:sz w:val="18"/>
                <w:szCs w:val="18"/>
              </w:rPr>
            </w:pPr>
            <w:r w:rsidRPr="00C56E78">
              <w:rPr>
                <w:sz w:val="18"/>
                <w:szCs w:val="18"/>
              </w:rPr>
              <w:t>01 05 02 01 10 0000 610</w:t>
            </w:r>
          </w:p>
        </w:tc>
        <w:tc>
          <w:tcPr>
            <w:tcW w:w="5670" w:type="dxa"/>
            <w:tcBorders>
              <w:top w:val="single" w:sz="6" w:space="0" w:color="auto"/>
              <w:left w:val="single" w:sz="6" w:space="0" w:color="auto"/>
              <w:bottom w:val="single" w:sz="6" w:space="0" w:color="auto"/>
              <w:right w:val="single" w:sz="6" w:space="0" w:color="auto"/>
            </w:tcBorders>
          </w:tcPr>
          <w:p w:rsidR="00311A93" w:rsidRPr="00C56E78" w:rsidRDefault="00311A93" w:rsidP="00A95DD5">
            <w:pPr>
              <w:widowControl w:val="0"/>
              <w:rPr>
                <w:sz w:val="18"/>
                <w:szCs w:val="18"/>
              </w:rPr>
            </w:pPr>
            <w:r w:rsidRPr="00C56E78">
              <w:rPr>
                <w:sz w:val="18"/>
                <w:szCs w:val="18"/>
              </w:rPr>
              <w:t>Уменьшение прочих остатков денежных средств бюджетов сельских поселений</w:t>
            </w:r>
          </w:p>
        </w:tc>
      </w:tr>
    </w:tbl>
    <w:p w:rsidR="00311A93" w:rsidRDefault="00311A93" w:rsidP="00311A93">
      <w:pPr>
        <w:pStyle w:val="8"/>
        <w:tabs>
          <w:tab w:val="left" w:pos="0"/>
        </w:tabs>
        <w:spacing w:before="0" w:after="0"/>
        <w:jc w:val="center"/>
        <w:rPr>
          <w:i w:val="0"/>
          <w:sz w:val="18"/>
          <w:szCs w:val="18"/>
        </w:rPr>
      </w:pPr>
    </w:p>
    <w:p w:rsidR="00311A93" w:rsidRPr="00E618BC" w:rsidRDefault="00311A93" w:rsidP="00311A93">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7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Pr="006B6494" w:rsidRDefault="00311A93" w:rsidP="00311A93">
      <w:pPr>
        <w:jc w:val="center"/>
        <w:rPr>
          <w:sz w:val="18"/>
          <w:szCs w:val="18"/>
        </w:rPr>
      </w:pPr>
      <w:r w:rsidRPr="006B6494">
        <w:rPr>
          <w:b/>
          <w:bCs/>
          <w:iCs/>
          <w:color w:val="000000"/>
          <w:sz w:val="18"/>
          <w:szCs w:val="18"/>
        </w:rPr>
        <w:t>Распределение межбюджетных трансфертов,</w:t>
      </w:r>
      <w:r w:rsidRPr="006B6494">
        <w:rPr>
          <w:b/>
          <w:bCs/>
          <w:iCs/>
          <w:sz w:val="18"/>
          <w:szCs w:val="18"/>
        </w:rPr>
        <w:t xml:space="preserve"> предоставляемых в бюджет Бековского района Пензенской области из бюджета Мошковского сельсовета (иные межбюджетные трансферты по размещению заказов на поставку товаров, </w:t>
      </w:r>
      <w:r w:rsidRPr="006B6494">
        <w:rPr>
          <w:b/>
          <w:bCs/>
          <w:iCs/>
          <w:sz w:val="18"/>
          <w:szCs w:val="18"/>
        </w:rPr>
        <w:lastRenderedPageBreak/>
        <w:t>выполнение работ, оказание услуг для муниципальных нужд Мошковского сельсовета Бековского района Пензенской области) на 2020 год и плановый период 2021 и 2022 годов</w:t>
      </w:r>
    </w:p>
    <w:tbl>
      <w:tblPr>
        <w:tblpPr w:leftFromText="180" w:rightFromText="180" w:vertAnchor="text" w:horzAnchor="margin" w:tblpXSpec="center" w:tblpY="108"/>
        <w:tblW w:w="43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613"/>
        <w:gridCol w:w="3873"/>
        <w:gridCol w:w="1463"/>
        <w:gridCol w:w="1559"/>
        <w:gridCol w:w="1462"/>
      </w:tblGrid>
      <w:tr w:rsidR="00311A93" w:rsidRPr="008117F5" w:rsidTr="006B6494">
        <w:trPr>
          <w:trHeight w:val="526"/>
        </w:trPr>
        <w:tc>
          <w:tcPr>
            <w:tcW w:w="61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 п/п</w:t>
            </w:r>
          </w:p>
        </w:tc>
        <w:tc>
          <w:tcPr>
            <w:tcW w:w="387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Наименование поселения</w:t>
            </w:r>
          </w:p>
        </w:tc>
        <w:tc>
          <w:tcPr>
            <w:tcW w:w="146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Сумма на 2020 год</w:t>
            </w:r>
          </w:p>
        </w:tc>
        <w:tc>
          <w:tcPr>
            <w:tcW w:w="1559"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Сумма на 2021 год</w:t>
            </w:r>
          </w:p>
        </w:tc>
        <w:tc>
          <w:tcPr>
            <w:tcW w:w="1462"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Сумма на 2022 год</w:t>
            </w:r>
          </w:p>
        </w:tc>
      </w:tr>
      <w:tr w:rsidR="00311A93" w:rsidRPr="008117F5" w:rsidTr="006B6494">
        <w:tc>
          <w:tcPr>
            <w:tcW w:w="61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1</w:t>
            </w:r>
          </w:p>
        </w:tc>
        <w:tc>
          <w:tcPr>
            <w:tcW w:w="387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rPr>
                <w:sz w:val="18"/>
                <w:szCs w:val="18"/>
              </w:rPr>
            </w:pPr>
            <w:r w:rsidRPr="006B6494">
              <w:rPr>
                <w:sz w:val="18"/>
                <w:szCs w:val="18"/>
              </w:rPr>
              <w:t>Бековский район</w:t>
            </w:r>
          </w:p>
        </w:tc>
        <w:tc>
          <w:tcPr>
            <w:tcW w:w="146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8,380</w:t>
            </w:r>
          </w:p>
        </w:tc>
        <w:tc>
          <w:tcPr>
            <w:tcW w:w="1559"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8,380</w:t>
            </w:r>
          </w:p>
        </w:tc>
        <w:tc>
          <w:tcPr>
            <w:tcW w:w="1462"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8,380</w:t>
            </w:r>
          </w:p>
        </w:tc>
      </w:tr>
      <w:tr w:rsidR="00311A93" w:rsidRPr="008117F5" w:rsidTr="006B6494">
        <w:tc>
          <w:tcPr>
            <w:tcW w:w="61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p>
        </w:tc>
        <w:tc>
          <w:tcPr>
            <w:tcW w:w="387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rPr>
                <w:sz w:val="18"/>
                <w:szCs w:val="18"/>
              </w:rPr>
            </w:pPr>
            <w:r w:rsidRPr="006B6494">
              <w:rPr>
                <w:sz w:val="18"/>
                <w:szCs w:val="18"/>
              </w:rPr>
              <w:t>ИТОГО</w:t>
            </w:r>
          </w:p>
        </w:tc>
        <w:tc>
          <w:tcPr>
            <w:tcW w:w="1463"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8,380</w:t>
            </w:r>
          </w:p>
        </w:tc>
        <w:tc>
          <w:tcPr>
            <w:tcW w:w="1559"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8,380</w:t>
            </w:r>
          </w:p>
        </w:tc>
        <w:tc>
          <w:tcPr>
            <w:tcW w:w="1462" w:type="dxa"/>
            <w:tcBorders>
              <w:top w:val="single" w:sz="4" w:space="0" w:color="auto"/>
              <w:left w:val="single" w:sz="4" w:space="0" w:color="auto"/>
              <w:bottom w:val="single" w:sz="4" w:space="0" w:color="auto"/>
              <w:right w:val="single" w:sz="4" w:space="0" w:color="auto"/>
            </w:tcBorders>
          </w:tcPr>
          <w:p w:rsidR="00311A93" w:rsidRPr="006B6494" w:rsidRDefault="00311A93" w:rsidP="00311A93">
            <w:pPr>
              <w:jc w:val="center"/>
              <w:rPr>
                <w:sz w:val="18"/>
                <w:szCs w:val="18"/>
              </w:rPr>
            </w:pPr>
            <w:r w:rsidRPr="006B6494">
              <w:rPr>
                <w:sz w:val="18"/>
                <w:szCs w:val="18"/>
              </w:rPr>
              <w:t>8,380</w:t>
            </w:r>
          </w:p>
        </w:tc>
      </w:tr>
    </w:tbl>
    <w:p w:rsidR="00311A93" w:rsidRPr="008117F5" w:rsidRDefault="00311A93" w:rsidP="00311A93">
      <w:pPr>
        <w:widowControl w:val="0"/>
        <w:autoSpaceDE w:val="0"/>
        <w:autoSpaceDN w:val="0"/>
        <w:adjustRightInd w:val="0"/>
        <w:rPr>
          <w:b/>
          <w:bCs/>
        </w:rPr>
      </w:pPr>
    </w:p>
    <w:p w:rsidR="00311A93" w:rsidRPr="006B6494" w:rsidRDefault="00311A93" w:rsidP="00311A93">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8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311A93" w:rsidRPr="00C56E78" w:rsidRDefault="00311A93" w:rsidP="00311A93">
      <w:pPr>
        <w:jc w:val="center"/>
        <w:rPr>
          <w:sz w:val="18"/>
          <w:szCs w:val="18"/>
        </w:rPr>
      </w:pPr>
      <w:r w:rsidRPr="00C56E78">
        <w:rPr>
          <w:b/>
          <w:bCs/>
          <w:iCs/>
          <w:color w:val="000000"/>
          <w:sz w:val="18"/>
          <w:szCs w:val="18"/>
        </w:rPr>
        <w:t>Распределение межбюджетных трансфертов</w:t>
      </w:r>
      <w:r w:rsidRPr="00C56E78">
        <w:rPr>
          <w:b/>
          <w:bCs/>
          <w:iCs/>
          <w:sz w:val="18"/>
          <w:szCs w:val="18"/>
        </w:rPr>
        <w:t>, предоставляемых в бюджет Бековского района Пензенской области из бюджета Мошковского сельсовета (иные межбюджетные трансферты по обеспечению первичных мер пожарной безопасности в границах населенных пунктов) на 2020 год и плановый период 2021 и 2022 годов</w:t>
      </w:r>
    </w:p>
    <w:tbl>
      <w:tblPr>
        <w:tblpPr w:leftFromText="180" w:rightFromText="180" w:vertAnchor="text" w:horzAnchor="margin" w:tblpXSpec="center" w:tblpY="42"/>
        <w:tblW w:w="43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567"/>
        <w:gridCol w:w="3824"/>
        <w:gridCol w:w="1558"/>
        <w:gridCol w:w="1560"/>
        <w:gridCol w:w="1418"/>
      </w:tblGrid>
      <w:tr w:rsidR="006B6494" w:rsidRPr="00C56E78" w:rsidTr="006B6494">
        <w:trPr>
          <w:trHeight w:val="526"/>
        </w:trPr>
        <w:tc>
          <w:tcPr>
            <w:tcW w:w="567"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sz w:val="18"/>
                <w:szCs w:val="18"/>
              </w:rPr>
            </w:pPr>
            <w:r w:rsidRPr="00C56E78">
              <w:rPr>
                <w:sz w:val="18"/>
                <w:szCs w:val="18"/>
              </w:rPr>
              <w:t>№ п/п</w:t>
            </w:r>
          </w:p>
        </w:tc>
        <w:tc>
          <w:tcPr>
            <w:tcW w:w="3824"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sz w:val="18"/>
                <w:szCs w:val="18"/>
              </w:rPr>
            </w:pPr>
            <w:r w:rsidRPr="00C56E78">
              <w:rPr>
                <w:sz w:val="18"/>
                <w:szCs w:val="18"/>
              </w:rPr>
              <w:t>Наименование поселения</w:t>
            </w:r>
          </w:p>
        </w:tc>
        <w:tc>
          <w:tcPr>
            <w:tcW w:w="1558"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sz w:val="18"/>
                <w:szCs w:val="18"/>
              </w:rPr>
            </w:pPr>
            <w:r w:rsidRPr="00C56E78">
              <w:rPr>
                <w:sz w:val="18"/>
                <w:szCs w:val="18"/>
              </w:rPr>
              <w:t>Сумма на 2020 год</w:t>
            </w:r>
          </w:p>
        </w:tc>
        <w:tc>
          <w:tcPr>
            <w:tcW w:w="1560"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sz w:val="18"/>
                <w:szCs w:val="18"/>
              </w:rPr>
            </w:pPr>
            <w:r w:rsidRPr="00C56E78">
              <w:rPr>
                <w:sz w:val="18"/>
                <w:szCs w:val="18"/>
              </w:rPr>
              <w:t>Сумма на 2021 год</w:t>
            </w:r>
          </w:p>
        </w:tc>
        <w:tc>
          <w:tcPr>
            <w:tcW w:w="1418"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sz w:val="18"/>
                <w:szCs w:val="18"/>
              </w:rPr>
            </w:pPr>
            <w:r w:rsidRPr="00C56E78">
              <w:rPr>
                <w:sz w:val="18"/>
                <w:szCs w:val="18"/>
              </w:rPr>
              <w:t>Сумма на 2022 год</w:t>
            </w:r>
          </w:p>
        </w:tc>
      </w:tr>
      <w:tr w:rsidR="006B6494" w:rsidRPr="00C56E78" w:rsidTr="006B6494">
        <w:tc>
          <w:tcPr>
            <w:tcW w:w="567"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sz w:val="18"/>
                <w:szCs w:val="18"/>
              </w:rPr>
            </w:pPr>
            <w:r w:rsidRPr="00C56E78">
              <w:rPr>
                <w:sz w:val="18"/>
                <w:szCs w:val="18"/>
              </w:rPr>
              <w:t>1</w:t>
            </w:r>
          </w:p>
        </w:tc>
        <w:tc>
          <w:tcPr>
            <w:tcW w:w="3824"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rPr>
                <w:sz w:val="18"/>
                <w:szCs w:val="18"/>
              </w:rPr>
            </w:pPr>
            <w:r w:rsidRPr="00C56E78">
              <w:rPr>
                <w:sz w:val="18"/>
                <w:szCs w:val="18"/>
              </w:rPr>
              <w:t>Бековский район</w:t>
            </w:r>
          </w:p>
        </w:tc>
        <w:tc>
          <w:tcPr>
            <w:tcW w:w="1558"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bCs/>
                <w:iCs/>
                <w:sz w:val="18"/>
                <w:szCs w:val="18"/>
              </w:rPr>
            </w:pPr>
            <w:r w:rsidRPr="00C56E78">
              <w:rPr>
                <w:bCs/>
                <w:iCs/>
                <w:sz w:val="18"/>
                <w:szCs w:val="18"/>
              </w:rPr>
              <w:t>442,603</w:t>
            </w:r>
          </w:p>
        </w:tc>
        <w:tc>
          <w:tcPr>
            <w:tcW w:w="1560"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bCs/>
                <w:iCs/>
                <w:sz w:val="18"/>
                <w:szCs w:val="18"/>
              </w:rPr>
            </w:pPr>
            <w:r w:rsidRPr="00C56E78">
              <w:rPr>
                <w:bCs/>
                <w:iCs/>
                <w:sz w:val="18"/>
                <w:szCs w:val="18"/>
              </w:rPr>
              <w:t>442,603</w:t>
            </w:r>
          </w:p>
        </w:tc>
        <w:tc>
          <w:tcPr>
            <w:tcW w:w="1418"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bCs/>
                <w:iCs/>
                <w:sz w:val="18"/>
                <w:szCs w:val="18"/>
              </w:rPr>
            </w:pPr>
            <w:r w:rsidRPr="00C56E78">
              <w:rPr>
                <w:bCs/>
                <w:iCs/>
                <w:sz w:val="18"/>
                <w:szCs w:val="18"/>
              </w:rPr>
              <w:t>442,603</w:t>
            </w:r>
          </w:p>
        </w:tc>
      </w:tr>
      <w:tr w:rsidR="006B6494" w:rsidRPr="00C56E78" w:rsidTr="006B6494">
        <w:tc>
          <w:tcPr>
            <w:tcW w:w="567"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sz w:val="18"/>
                <w:szCs w:val="18"/>
              </w:rPr>
            </w:pPr>
          </w:p>
        </w:tc>
        <w:tc>
          <w:tcPr>
            <w:tcW w:w="3824"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rPr>
                <w:sz w:val="18"/>
                <w:szCs w:val="18"/>
              </w:rPr>
            </w:pPr>
            <w:r w:rsidRPr="00C56E78">
              <w:rPr>
                <w:sz w:val="18"/>
                <w:szCs w:val="18"/>
              </w:rPr>
              <w:t>ИТОГО</w:t>
            </w:r>
          </w:p>
        </w:tc>
        <w:tc>
          <w:tcPr>
            <w:tcW w:w="1558"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bCs/>
                <w:iCs/>
                <w:sz w:val="18"/>
                <w:szCs w:val="18"/>
              </w:rPr>
            </w:pPr>
            <w:r w:rsidRPr="00C56E78">
              <w:rPr>
                <w:bCs/>
                <w:iCs/>
                <w:sz w:val="18"/>
                <w:szCs w:val="18"/>
              </w:rPr>
              <w:t>442,603</w:t>
            </w:r>
          </w:p>
        </w:tc>
        <w:tc>
          <w:tcPr>
            <w:tcW w:w="1560"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bCs/>
                <w:iCs/>
                <w:sz w:val="18"/>
                <w:szCs w:val="18"/>
              </w:rPr>
            </w:pPr>
            <w:r w:rsidRPr="00C56E78">
              <w:rPr>
                <w:bCs/>
                <w:iCs/>
                <w:sz w:val="18"/>
                <w:szCs w:val="18"/>
              </w:rPr>
              <w:t>442,603</w:t>
            </w:r>
          </w:p>
        </w:tc>
        <w:tc>
          <w:tcPr>
            <w:tcW w:w="1418" w:type="dxa"/>
            <w:tcBorders>
              <w:top w:val="single" w:sz="4" w:space="0" w:color="auto"/>
              <w:left w:val="single" w:sz="4" w:space="0" w:color="auto"/>
              <w:bottom w:val="single" w:sz="4" w:space="0" w:color="auto"/>
              <w:right w:val="single" w:sz="4" w:space="0" w:color="auto"/>
            </w:tcBorders>
          </w:tcPr>
          <w:p w:rsidR="006B6494" w:rsidRPr="00C56E78" w:rsidRDefault="006B6494" w:rsidP="006B6494">
            <w:pPr>
              <w:jc w:val="center"/>
              <w:rPr>
                <w:bCs/>
                <w:iCs/>
                <w:sz w:val="18"/>
                <w:szCs w:val="18"/>
              </w:rPr>
            </w:pPr>
            <w:r w:rsidRPr="00C56E78">
              <w:rPr>
                <w:bCs/>
                <w:iCs/>
                <w:sz w:val="18"/>
                <w:szCs w:val="18"/>
              </w:rPr>
              <w:t>442,603</w:t>
            </w:r>
          </w:p>
        </w:tc>
      </w:tr>
    </w:tbl>
    <w:p w:rsidR="00311A93" w:rsidRPr="00C56E78" w:rsidRDefault="00311A93" w:rsidP="00311A93">
      <w:pPr>
        <w:widowControl w:val="0"/>
        <w:autoSpaceDE w:val="0"/>
        <w:autoSpaceDN w:val="0"/>
        <w:adjustRightInd w:val="0"/>
        <w:rPr>
          <w:b/>
          <w:bCs/>
          <w:sz w:val="18"/>
          <w:szCs w:val="18"/>
        </w:rPr>
      </w:pPr>
    </w:p>
    <w:p w:rsidR="006B6494" w:rsidRPr="00E618BC" w:rsidRDefault="006B6494" w:rsidP="006B6494">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9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6B6494" w:rsidRPr="00352DEC" w:rsidRDefault="006B6494" w:rsidP="006B6494">
      <w:pPr>
        <w:jc w:val="center"/>
        <w:rPr>
          <w:b/>
          <w:sz w:val="18"/>
          <w:szCs w:val="18"/>
        </w:rPr>
      </w:pPr>
      <w:r w:rsidRPr="00352DEC">
        <w:rPr>
          <w:b/>
          <w:bCs/>
          <w:iCs/>
          <w:color w:val="000000"/>
          <w:sz w:val="18"/>
          <w:szCs w:val="18"/>
        </w:rPr>
        <w:t>Распределение межбюджетных трансфертов</w:t>
      </w:r>
      <w:r w:rsidRPr="00352DEC">
        <w:rPr>
          <w:b/>
          <w:bCs/>
          <w:iCs/>
          <w:sz w:val="18"/>
          <w:szCs w:val="18"/>
        </w:rPr>
        <w:t>, предоставляемых в бюджет Бековского района Пензенской области из бюджета Мошковского сельсовета (иные межбюджетные трансферты для создания условий для организации досуга и обеспечения жителей поселения услугами организации досуга) на 2020 год и плановый период 2021 и 2022 годов</w:t>
      </w:r>
    </w:p>
    <w:tbl>
      <w:tblPr>
        <w:tblpPr w:leftFromText="180" w:rightFromText="180" w:vertAnchor="text" w:horzAnchor="margin" w:tblpXSpec="center" w:tblpY="78"/>
        <w:tblW w:w="43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568"/>
        <w:gridCol w:w="3827"/>
        <w:gridCol w:w="1560"/>
        <w:gridCol w:w="1559"/>
        <w:gridCol w:w="1417"/>
      </w:tblGrid>
      <w:tr w:rsidR="006B6494" w:rsidRPr="00352DEC" w:rsidTr="006B6494">
        <w:trPr>
          <w:trHeight w:val="526"/>
        </w:trPr>
        <w:tc>
          <w:tcPr>
            <w:tcW w:w="568"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 п/п</w:t>
            </w:r>
          </w:p>
        </w:tc>
        <w:tc>
          <w:tcPr>
            <w:tcW w:w="382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Наименование поселения</w:t>
            </w:r>
          </w:p>
        </w:tc>
        <w:tc>
          <w:tcPr>
            <w:tcW w:w="1560"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Сумма на 2020 год</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Сумма на 2021 год</w:t>
            </w:r>
          </w:p>
        </w:tc>
        <w:tc>
          <w:tcPr>
            <w:tcW w:w="141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Сумма на 2022 год</w:t>
            </w:r>
          </w:p>
        </w:tc>
      </w:tr>
      <w:tr w:rsidR="006B6494" w:rsidRPr="00352DEC" w:rsidTr="006B6494">
        <w:tc>
          <w:tcPr>
            <w:tcW w:w="568"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1</w:t>
            </w:r>
          </w:p>
        </w:tc>
        <w:tc>
          <w:tcPr>
            <w:tcW w:w="382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rPr>
                <w:sz w:val="18"/>
                <w:szCs w:val="18"/>
              </w:rPr>
            </w:pPr>
            <w:r w:rsidRPr="00352DEC">
              <w:rPr>
                <w:sz w:val="18"/>
                <w:szCs w:val="18"/>
              </w:rPr>
              <w:t>Бековский район</w:t>
            </w:r>
          </w:p>
        </w:tc>
        <w:tc>
          <w:tcPr>
            <w:tcW w:w="1560"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535,669</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556,839</w:t>
            </w:r>
          </w:p>
        </w:tc>
        <w:tc>
          <w:tcPr>
            <w:tcW w:w="141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583,635</w:t>
            </w:r>
          </w:p>
        </w:tc>
      </w:tr>
      <w:tr w:rsidR="006B6494" w:rsidRPr="00352DEC" w:rsidTr="006B6494">
        <w:tc>
          <w:tcPr>
            <w:tcW w:w="568"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p>
        </w:tc>
        <w:tc>
          <w:tcPr>
            <w:tcW w:w="382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rPr>
                <w:sz w:val="18"/>
                <w:szCs w:val="18"/>
              </w:rPr>
            </w:pPr>
            <w:r w:rsidRPr="00352DEC">
              <w:rPr>
                <w:sz w:val="18"/>
                <w:szCs w:val="18"/>
              </w:rPr>
              <w:t>ИТОГО</w:t>
            </w:r>
          </w:p>
        </w:tc>
        <w:tc>
          <w:tcPr>
            <w:tcW w:w="1560"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535,669</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556,839</w:t>
            </w:r>
          </w:p>
        </w:tc>
        <w:tc>
          <w:tcPr>
            <w:tcW w:w="141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583,635</w:t>
            </w:r>
          </w:p>
        </w:tc>
      </w:tr>
    </w:tbl>
    <w:p w:rsidR="006B6494" w:rsidRDefault="006B6494" w:rsidP="006B6494">
      <w:pPr>
        <w:pStyle w:val="8"/>
        <w:tabs>
          <w:tab w:val="left" w:pos="0"/>
        </w:tabs>
        <w:spacing w:before="0" w:after="0"/>
        <w:jc w:val="center"/>
        <w:rPr>
          <w:i w:val="0"/>
          <w:sz w:val="18"/>
          <w:szCs w:val="18"/>
        </w:rPr>
      </w:pPr>
    </w:p>
    <w:p w:rsidR="006B6494" w:rsidRPr="00E618BC" w:rsidRDefault="006B6494" w:rsidP="006B6494">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10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6B6494" w:rsidRPr="00352DEC" w:rsidRDefault="006B6494" w:rsidP="006B6494">
      <w:pPr>
        <w:jc w:val="center"/>
        <w:rPr>
          <w:b/>
          <w:sz w:val="18"/>
          <w:szCs w:val="18"/>
        </w:rPr>
      </w:pPr>
      <w:r w:rsidRPr="00352DEC">
        <w:rPr>
          <w:b/>
          <w:bCs/>
          <w:iCs/>
          <w:color w:val="000000"/>
          <w:sz w:val="18"/>
          <w:szCs w:val="18"/>
        </w:rPr>
        <w:t>Распределение межбюджетных трансфертов</w:t>
      </w:r>
      <w:r w:rsidRPr="00352DEC">
        <w:rPr>
          <w:b/>
          <w:bCs/>
          <w:iCs/>
          <w:sz w:val="18"/>
          <w:szCs w:val="18"/>
        </w:rPr>
        <w:t>, предоставляемых в бюджет Бековского района Пензенской области из бюджета Мошковского сельсовета (иные межбюджетные трансферты по передаче полномочий по осуществлению внутреннего муниципального финансового контроля) на 2020 год и плановый период 2021 и 2022 годов</w:t>
      </w:r>
    </w:p>
    <w:tbl>
      <w:tblPr>
        <w:tblpPr w:leftFromText="180" w:rightFromText="180" w:vertAnchor="text" w:horzAnchor="margin" w:tblpXSpec="center" w:tblpY="27"/>
        <w:tblW w:w="43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563"/>
        <w:gridCol w:w="3827"/>
        <w:gridCol w:w="1559"/>
        <w:gridCol w:w="1559"/>
        <w:gridCol w:w="1419"/>
      </w:tblGrid>
      <w:tr w:rsidR="006B6494" w:rsidRPr="00352DEC" w:rsidTr="006B6494">
        <w:trPr>
          <w:trHeight w:val="526"/>
        </w:trPr>
        <w:tc>
          <w:tcPr>
            <w:tcW w:w="563"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 п/п</w:t>
            </w:r>
          </w:p>
        </w:tc>
        <w:tc>
          <w:tcPr>
            <w:tcW w:w="382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Наименование поселения</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Сумма на 2020 год</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Сумма на 2021 год</w:t>
            </w:r>
          </w:p>
        </w:tc>
        <w:tc>
          <w:tcPr>
            <w:tcW w:w="141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Сумма на 2022 год</w:t>
            </w:r>
          </w:p>
        </w:tc>
      </w:tr>
      <w:tr w:rsidR="006B6494" w:rsidRPr="00352DEC" w:rsidTr="006B6494">
        <w:tc>
          <w:tcPr>
            <w:tcW w:w="563"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r w:rsidRPr="00352DEC">
              <w:rPr>
                <w:sz w:val="18"/>
                <w:szCs w:val="18"/>
              </w:rPr>
              <w:t>1</w:t>
            </w:r>
          </w:p>
        </w:tc>
        <w:tc>
          <w:tcPr>
            <w:tcW w:w="382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rPr>
                <w:sz w:val="18"/>
                <w:szCs w:val="18"/>
              </w:rPr>
            </w:pPr>
            <w:r w:rsidRPr="00352DEC">
              <w:rPr>
                <w:sz w:val="18"/>
                <w:szCs w:val="18"/>
              </w:rPr>
              <w:t>Бековский район</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9,319</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9,319</w:t>
            </w:r>
          </w:p>
        </w:tc>
        <w:tc>
          <w:tcPr>
            <w:tcW w:w="141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9,319</w:t>
            </w:r>
          </w:p>
        </w:tc>
      </w:tr>
      <w:tr w:rsidR="006B6494" w:rsidRPr="00352DEC" w:rsidTr="006B6494">
        <w:tc>
          <w:tcPr>
            <w:tcW w:w="563"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sz w:val="18"/>
                <w:szCs w:val="18"/>
              </w:rPr>
            </w:pPr>
          </w:p>
        </w:tc>
        <w:tc>
          <w:tcPr>
            <w:tcW w:w="3827"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rPr>
                <w:sz w:val="18"/>
                <w:szCs w:val="18"/>
              </w:rPr>
            </w:pPr>
            <w:r w:rsidRPr="00352DEC">
              <w:rPr>
                <w:sz w:val="18"/>
                <w:szCs w:val="18"/>
              </w:rPr>
              <w:t>ИТОГО</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9,319</w:t>
            </w:r>
          </w:p>
        </w:tc>
        <w:tc>
          <w:tcPr>
            <w:tcW w:w="155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9,319</w:t>
            </w:r>
          </w:p>
        </w:tc>
        <w:tc>
          <w:tcPr>
            <w:tcW w:w="1419" w:type="dxa"/>
            <w:tcBorders>
              <w:top w:val="single" w:sz="4" w:space="0" w:color="auto"/>
              <w:left w:val="single" w:sz="4" w:space="0" w:color="auto"/>
              <w:bottom w:val="single" w:sz="4" w:space="0" w:color="auto"/>
              <w:right w:val="single" w:sz="4" w:space="0" w:color="auto"/>
            </w:tcBorders>
          </w:tcPr>
          <w:p w:rsidR="006B6494" w:rsidRPr="00352DEC" w:rsidRDefault="006B6494" w:rsidP="006B6494">
            <w:pPr>
              <w:jc w:val="center"/>
              <w:rPr>
                <w:bCs/>
                <w:iCs/>
                <w:sz w:val="18"/>
                <w:szCs w:val="18"/>
              </w:rPr>
            </w:pPr>
            <w:r w:rsidRPr="00352DEC">
              <w:rPr>
                <w:bCs/>
                <w:iCs/>
                <w:sz w:val="18"/>
                <w:szCs w:val="18"/>
              </w:rPr>
              <w:t>9,319</w:t>
            </w:r>
          </w:p>
        </w:tc>
      </w:tr>
    </w:tbl>
    <w:p w:rsidR="006B6494" w:rsidRPr="00352DEC" w:rsidRDefault="006B6494" w:rsidP="006B6494">
      <w:pPr>
        <w:widowControl w:val="0"/>
        <w:autoSpaceDE w:val="0"/>
        <w:autoSpaceDN w:val="0"/>
        <w:adjustRightInd w:val="0"/>
        <w:rPr>
          <w:b/>
          <w:bCs/>
          <w:sz w:val="18"/>
          <w:szCs w:val="18"/>
        </w:rPr>
      </w:pPr>
    </w:p>
    <w:p w:rsidR="006B6494" w:rsidRPr="006B6494" w:rsidRDefault="006B6494" w:rsidP="006B6494">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11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6B6494" w:rsidRPr="00352DEC" w:rsidRDefault="006B6494" w:rsidP="006B6494">
      <w:pPr>
        <w:pStyle w:val="6"/>
        <w:spacing w:before="0" w:after="0"/>
        <w:jc w:val="center"/>
        <w:rPr>
          <w:sz w:val="18"/>
          <w:szCs w:val="18"/>
        </w:rPr>
      </w:pPr>
      <w:r w:rsidRPr="00352DEC">
        <w:rPr>
          <w:sz w:val="18"/>
          <w:szCs w:val="18"/>
        </w:rPr>
        <w:t xml:space="preserve">Распределение бюджетных ассигнований на2020 година плановый период 2021 и 2022 годов по разделам, подразделам, целевым статьям (муниципальным программам </w:t>
      </w:r>
      <w:r w:rsidRPr="00352DEC">
        <w:rPr>
          <w:bCs w:val="0"/>
          <w:sz w:val="18"/>
          <w:szCs w:val="18"/>
        </w:rPr>
        <w:t>Мошковского</w:t>
      </w:r>
      <w:r w:rsidRPr="00352DEC">
        <w:rPr>
          <w:sz w:val="18"/>
          <w:szCs w:val="18"/>
        </w:rPr>
        <w:t xml:space="preserve">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w:t>
      </w:r>
      <w:r w:rsidRPr="00352DEC">
        <w:rPr>
          <w:bCs w:val="0"/>
          <w:sz w:val="18"/>
          <w:szCs w:val="18"/>
        </w:rPr>
        <w:t>Мошковского</w:t>
      </w:r>
      <w:r w:rsidRPr="00352DEC">
        <w:rPr>
          <w:sz w:val="18"/>
          <w:szCs w:val="18"/>
        </w:rPr>
        <w:t xml:space="preserve"> сельсовета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0"/>
        <w:gridCol w:w="567"/>
        <w:gridCol w:w="567"/>
        <w:gridCol w:w="1210"/>
        <w:gridCol w:w="564"/>
        <w:gridCol w:w="992"/>
        <w:gridCol w:w="992"/>
        <w:gridCol w:w="992"/>
      </w:tblGrid>
      <w:tr w:rsidR="006B6494" w:rsidRPr="00352DEC" w:rsidTr="00A95DD5">
        <w:trPr>
          <w:trHeight w:hRule="exact" w:val="355"/>
          <w:jc w:val="center"/>
        </w:trPr>
        <w:tc>
          <w:tcPr>
            <w:tcW w:w="3750" w:type="dxa"/>
            <w:vMerge w:val="restart"/>
            <w:shd w:val="clear" w:color="auto" w:fill="auto"/>
          </w:tcPr>
          <w:p w:rsidR="006B6494" w:rsidRPr="00352DEC" w:rsidRDefault="006B6494" w:rsidP="00A95DD5">
            <w:pPr>
              <w:jc w:val="center"/>
              <w:rPr>
                <w:rFonts w:eastAsia="Calibri"/>
                <w:b/>
                <w:bCs/>
                <w:iCs/>
                <w:sz w:val="18"/>
                <w:szCs w:val="18"/>
              </w:rPr>
            </w:pPr>
            <w:r w:rsidRPr="00352DEC">
              <w:rPr>
                <w:sz w:val="18"/>
                <w:szCs w:val="18"/>
              </w:rPr>
              <w:t>Наименование показателя</w:t>
            </w:r>
          </w:p>
        </w:tc>
        <w:tc>
          <w:tcPr>
            <w:tcW w:w="2908" w:type="dxa"/>
            <w:gridSpan w:val="4"/>
            <w:shd w:val="clear" w:color="auto" w:fill="auto"/>
          </w:tcPr>
          <w:p w:rsidR="006B6494" w:rsidRPr="00352DEC" w:rsidRDefault="006B6494" w:rsidP="00A95DD5">
            <w:pPr>
              <w:jc w:val="center"/>
              <w:rPr>
                <w:rFonts w:eastAsia="Calibri"/>
                <w:b/>
                <w:bCs/>
                <w:iCs/>
                <w:sz w:val="18"/>
                <w:szCs w:val="18"/>
              </w:rPr>
            </w:pPr>
            <w:r w:rsidRPr="00352DEC">
              <w:rPr>
                <w:sz w:val="18"/>
                <w:szCs w:val="18"/>
              </w:rPr>
              <w:t>Код бюджетной классификации</w:t>
            </w:r>
          </w:p>
        </w:tc>
        <w:tc>
          <w:tcPr>
            <w:tcW w:w="2976" w:type="dxa"/>
            <w:gridSpan w:val="3"/>
          </w:tcPr>
          <w:p w:rsidR="006B6494" w:rsidRPr="00352DEC" w:rsidRDefault="006B6494" w:rsidP="00A95DD5">
            <w:pPr>
              <w:jc w:val="center"/>
              <w:rPr>
                <w:rFonts w:eastAsia="Calibri"/>
                <w:bCs/>
                <w:iCs/>
                <w:sz w:val="18"/>
                <w:szCs w:val="18"/>
              </w:rPr>
            </w:pPr>
            <w:r w:rsidRPr="00352DEC">
              <w:rPr>
                <w:sz w:val="18"/>
                <w:szCs w:val="18"/>
              </w:rPr>
              <w:t>Сумма, тыс. рублей</w:t>
            </w:r>
          </w:p>
        </w:tc>
      </w:tr>
      <w:tr w:rsidR="00A95DD5" w:rsidRPr="00352DEC" w:rsidTr="007F2D26">
        <w:trPr>
          <w:trHeight w:val="510"/>
          <w:jc w:val="center"/>
        </w:trPr>
        <w:tc>
          <w:tcPr>
            <w:tcW w:w="3750" w:type="dxa"/>
            <w:vMerge/>
            <w:shd w:val="clear" w:color="auto" w:fill="auto"/>
          </w:tcPr>
          <w:p w:rsidR="006B6494" w:rsidRPr="00352DEC" w:rsidRDefault="006B6494" w:rsidP="00A95DD5">
            <w:pPr>
              <w:jc w:val="center"/>
              <w:rPr>
                <w:sz w:val="18"/>
                <w:szCs w:val="18"/>
              </w:rPr>
            </w:pPr>
          </w:p>
        </w:tc>
        <w:tc>
          <w:tcPr>
            <w:tcW w:w="567" w:type="dxa"/>
            <w:shd w:val="clear" w:color="auto" w:fill="auto"/>
          </w:tcPr>
          <w:p w:rsidR="006B6494" w:rsidRPr="00352DEC" w:rsidRDefault="006B6494" w:rsidP="00A95DD5">
            <w:pPr>
              <w:jc w:val="center"/>
              <w:rPr>
                <w:rFonts w:eastAsia="Calibri"/>
                <w:b/>
                <w:bCs/>
                <w:iCs/>
                <w:sz w:val="18"/>
                <w:szCs w:val="18"/>
              </w:rPr>
            </w:pPr>
            <w:r w:rsidRPr="00352DEC">
              <w:rPr>
                <w:sz w:val="18"/>
                <w:szCs w:val="18"/>
              </w:rPr>
              <w:t>Раздел</w:t>
            </w:r>
          </w:p>
        </w:tc>
        <w:tc>
          <w:tcPr>
            <w:tcW w:w="567" w:type="dxa"/>
            <w:shd w:val="clear" w:color="auto" w:fill="auto"/>
          </w:tcPr>
          <w:p w:rsidR="006B6494" w:rsidRPr="00352DEC" w:rsidRDefault="006B6494" w:rsidP="00A95DD5">
            <w:pPr>
              <w:jc w:val="center"/>
              <w:rPr>
                <w:rFonts w:eastAsia="Calibri"/>
                <w:b/>
                <w:bCs/>
                <w:iCs/>
                <w:sz w:val="18"/>
                <w:szCs w:val="18"/>
              </w:rPr>
            </w:pPr>
            <w:r w:rsidRPr="00352DEC">
              <w:rPr>
                <w:sz w:val="18"/>
                <w:szCs w:val="18"/>
              </w:rPr>
              <w:t>Подраздел</w:t>
            </w:r>
          </w:p>
        </w:tc>
        <w:tc>
          <w:tcPr>
            <w:tcW w:w="1210" w:type="dxa"/>
            <w:shd w:val="clear" w:color="auto" w:fill="auto"/>
          </w:tcPr>
          <w:p w:rsidR="006B6494" w:rsidRPr="00352DEC" w:rsidRDefault="006B6494" w:rsidP="00A95DD5">
            <w:pPr>
              <w:jc w:val="center"/>
              <w:rPr>
                <w:rFonts w:eastAsia="Calibri"/>
                <w:b/>
                <w:bCs/>
                <w:iCs/>
                <w:sz w:val="18"/>
                <w:szCs w:val="18"/>
              </w:rPr>
            </w:pPr>
            <w:r w:rsidRPr="00352DEC">
              <w:rPr>
                <w:sz w:val="18"/>
                <w:szCs w:val="18"/>
              </w:rPr>
              <w:t>Целевая статья</w:t>
            </w:r>
          </w:p>
        </w:tc>
        <w:tc>
          <w:tcPr>
            <w:tcW w:w="564" w:type="dxa"/>
            <w:shd w:val="clear" w:color="auto" w:fill="auto"/>
          </w:tcPr>
          <w:p w:rsidR="006B6494" w:rsidRPr="00352DEC" w:rsidRDefault="006B6494" w:rsidP="00A95DD5">
            <w:pPr>
              <w:jc w:val="center"/>
              <w:rPr>
                <w:rFonts w:eastAsia="Calibri"/>
                <w:b/>
                <w:bCs/>
                <w:iCs/>
                <w:sz w:val="18"/>
                <w:szCs w:val="18"/>
              </w:rPr>
            </w:pPr>
            <w:r w:rsidRPr="00352DEC">
              <w:rPr>
                <w:sz w:val="18"/>
                <w:szCs w:val="18"/>
              </w:rPr>
              <w:t>Вид расхода</w:t>
            </w:r>
          </w:p>
        </w:tc>
        <w:tc>
          <w:tcPr>
            <w:tcW w:w="992" w:type="dxa"/>
          </w:tcPr>
          <w:p w:rsidR="006B6494" w:rsidRPr="00352DEC" w:rsidRDefault="006B6494" w:rsidP="00A95DD5">
            <w:pPr>
              <w:jc w:val="center"/>
              <w:rPr>
                <w:sz w:val="18"/>
                <w:szCs w:val="18"/>
              </w:rPr>
            </w:pPr>
            <w:r w:rsidRPr="00352DEC">
              <w:rPr>
                <w:sz w:val="18"/>
                <w:szCs w:val="18"/>
              </w:rPr>
              <w:t>2020 год</w:t>
            </w:r>
          </w:p>
        </w:tc>
        <w:tc>
          <w:tcPr>
            <w:tcW w:w="992" w:type="dxa"/>
          </w:tcPr>
          <w:p w:rsidR="006B6494" w:rsidRPr="00352DEC" w:rsidRDefault="006B6494" w:rsidP="00A95DD5">
            <w:pPr>
              <w:jc w:val="center"/>
              <w:rPr>
                <w:sz w:val="18"/>
                <w:szCs w:val="18"/>
              </w:rPr>
            </w:pPr>
            <w:r w:rsidRPr="00352DEC">
              <w:rPr>
                <w:sz w:val="18"/>
                <w:szCs w:val="18"/>
              </w:rPr>
              <w:t>2021 год</w:t>
            </w:r>
          </w:p>
        </w:tc>
        <w:tc>
          <w:tcPr>
            <w:tcW w:w="992" w:type="dxa"/>
          </w:tcPr>
          <w:p w:rsidR="006B6494" w:rsidRPr="00352DEC" w:rsidRDefault="006B6494" w:rsidP="00A95DD5">
            <w:pPr>
              <w:jc w:val="center"/>
              <w:rPr>
                <w:sz w:val="18"/>
                <w:szCs w:val="18"/>
              </w:rPr>
            </w:pPr>
            <w:r w:rsidRPr="00352DEC">
              <w:rPr>
                <w:sz w:val="18"/>
                <w:szCs w:val="18"/>
              </w:rPr>
              <w:t>2022 год</w:t>
            </w:r>
          </w:p>
        </w:tc>
      </w:tr>
      <w:tr w:rsidR="00A95DD5" w:rsidRPr="00352DEC" w:rsidTr="007F2D26">
        <w:trPr>
          <w:trHeight w:val="293"/>
          <w:jc w:val="center"/>
        </w:trPr>
        <w:tc>
          <w:tcPr>
            <w:tcW w:w="3750" w:type="dxa"/>
            <w:shd w:val="clear" w:color="auto" w:fill="auto"/>
          </w:tcPr>
          <w:p w:rsidR="006B6494" w:rsidRPr="00352DEC" w:rsidRDefault="006B6494" w:rsidP="00A95DD5">
            <w:pPr>
              <w:jc w:val="center"/>
              <w:rPr>
                <w:sz w:val="18"/>
                <w:szCs w:val="18"/>
              </w:rPr>
            </w:pPr>
            <w:r w:rsidRPr="00352DEC">
              <w:rPr>
                <w:sz w:val="18"/>
                <w:szCs w:val="18"/>
              </w:rPr>
              <w:t>1</w:t>
            </w:r>
          </w:p>
        </w:tc>
        <w:tc>
          <w:tcPr>
            <w:tcW w:w="567" w:type="dxa"/>
            <w:shd w:val="clear" w:color="auto" w:fill="auto"/>
          </w:tcPr>
          <w:p w:rsidR="006B6494" w:rsidRPr="00352DEC" w:rsidRDefault="006B6494" w:rsidP="00A95DD5">
            <w:pPr>
              <w:jc w:val="center"/>
              <w:rPr>
                <w:sz w:val="18"/>
                <w:szCs w:val="18"/>
              </w:rPr>
            </w:pPr>
            <w:r w:rsidRPr="00352DEC">
              <w:rPr>
                <w:sz w:val="18"/>
                <w:szCs w:val="18"/>
              </w:rPr>
              <w:t>2</w:t>
            </w:r>
          </w:p>
        </w:tc>
        <w:tc>
          <w:tcPr>
            <w:tcW w:w="567" w:type="dxa"/>
            <w:shd w:val="clear" w:color="auto" w:fill="auto"/>
          </w:tcPr>
          <w:p w:rsidR="006B6494" w:rsidRPr="00352DEC" w:rsidRDefault="006B6494" w:rsidP="00A95DD5">
            <w:pPr>
              <w:jc w:val="center"/>
              <w:rPr>
                <w:sz w:val="18"/>
                <w:szCs w:val="18"/>
              </w:rPr>
            </w:pPr>
            <w:r w:rsidRPr="00352DEC">
              <w:rPr>
                <w:sz w:val="18"/>
                <w:szCs w:val="18"/>
              </w:rPr>
              <w:t>3</w:t>
            </w:r>
          </w:p>
        </w:tc>
        <w:tc>
          <w:tcPr>
            <w:tcW w:w="1210" w:type="dxa"/>
            <w:shd w:val="clear" w:color="auto" w:fill="auto"/>
          </w:tcPr>
          <w:p w:rsidR="006B6494" w:rsidRPr="00352DEC" w:rsidRDefault="006B6494" w:rsidP="00A95DD5">
            <w:pPr>
              <w:jc w:val="center"/>
              <w:rPr>
                <w:sz w:val="18"/>
                <w:szCs w:val="18"/>
              </w:rPr>
            </w:pPr>
            <w:r w:rsidRPr="00352DEC">
              <w:rPr>
                <w:sz w:val="18"/>
                <w:szCs w:val="18"/>
              </w:rPr>
              <w:t>4</w:t>
            </w:r>
          </w:p>
        </w:tc>
        <w:tc>
          <w:tcPr>
            <w:tcW w:w="564" w:type="dxa"/>
            <w:shd w:val="clear" w:color="auto" w:fill="auto"/>
          </w:tcPr>
          <w:p w:rsidR="006B6494" w:rsidRPr="00352DEC" w:rsidRDefault="006B6494" w:rsidP="00A95DD5">
            <w:pPr>
              <w:jc w:val="center"/>
              <w:rPr>
                <w:sz w:val="18"/>
                <w:szCs w:val="18"/>
              </w:rPr>
            </w:pPr>
            <w:r w:rsidRPr="00352DEC">
              <w:rPr>
                <w:sz w:val="18"/>
                <w:szCs w:val="18"/>
              </w:rPr>
              <w:t>5</w:t>
            </w:r>
          </w:p>
        </w:tc>
        <w:tc>
          <w:tcPr>
            <w:tcW w:w="992" w:type="dxa"/>
          </w:tcPr>
          <w:p w:rsidR="006B6494" w:rsidRPr="00352DEC" w:rsidRDefault="006B6494" w:rsidP="00A95DD5">
            <w:pPr>
              <w:jc w:val="center"/>
              <w:rPr>
                <w:rFonts w:eastAsia="Calibri"/>
                <w:bCs/>
                <w:iCs/>
                <w:sz w:val="18"/>
                <w:szCs w:val="18"/>
              </w:rPr>
            </w:pPr>
            <w:r w:rsidRPr="00352DEC">
              <w:rPr>
                <w:rFonts w:eastAsia="Calibri"/>
                <w:bCs/>
                <w:iCs/>
                <w:sz w:val="18"/>
                <w:szCs w:val="18"/>
              </w:rPr>
              <w:t>6</w:t>
            </w:r>
          </w:p>
        </w:tc>
        <w:tc>
          <w:tcPr>
            <w:tcW w:w="992" w:type="dxa"/>
          </w:tcPr>
          <w:p w:rsidR="006B6494" w:rsidRPr="00352DEC" w:rsidRDefault="006B6494" w:rsidP="00A95DD5">
            <w:pPr>
              <w:jc w:val="center"/>
              <w:rPr>
                <w:rFonts w:eastAsia="Calibri"/>
                <w:bCs/>
                <w:iCs/>
                <w:sz w:val="18"/>
                <w:szCs w:val="18"/>
              </w:rPr>
            </w:pPr>
            <w:r w:rsidRPr="00352DEC">
              <w:rPr>
                <w:rFonts w:eastAsia="Calibri"/>
                <w:bCs/>
                <w:iCs/>
                <w:sz w:val="18"/>
                <w:szCs w:val="18"/>
              </w:rPr>
              <w:t>7</w:t>
            </w:r>
          </w:p>
        </w:tc>
        <w:tc>
          <w:tcPr>
            <w:tcW w:w="992" w:type="dxa"/>
            <w:shd w:val="clear" w:color="auto" w:fill="auto"/>
          </w:tcPr>
          <w:p w:rsidR="006B6494" w:rsidRPr="00352DEC" w:rsidRDefault="006B6494" w:rsidP="00A95DD5">
            <w:pPr>
              <w:jc w:val="center"/>
              <w:rPr>
                <w:rFonts w:eastAsia="Calibri"/>
                <w:bCs/>
                <w:iCs/>
                <w:sz w:val="18"/>
                <w:szCs w:val="18"/>
              </w:rPr>
            </w:pPr>
            <w:r w:rsidRPr="00352DEC">
              <w:rPr>
                <w:rFonts w:eastAsia="Calibri"/>
                <w:bCs/>
                <w:iCs/>
                <w:sz w:val="18"/>
                <w:szCs w:val="18"/>
              </w:rPr>
              <w:t>8</w:t>
            </w:r>
          </w:p>
        </w:tc>
      </w:tr>
      <w:tr w:rsidR="00A95DD5" w:rsidRPr="00352DEC" w:rsidTr="007F2D26">
        <w:trPr>
          <w:trHeight w:hRule="exact" w:val="311"/>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ОБЩЕГОСУДАРСТВЕННЫЕ ВОПРОСЫ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1 975,531</w:t>
            </w:r>
          </w:p>
        </w:tc>
        <w:tc>
          <w:tcPr>
            <w:tcW w:w="992" w:type="dxa"/>
          </w:tcPr>
          <w:p w:rsidR="006B6494" w:rsidRPr="00352DEC" w:rsidRDefault="006B6494" w:rsidP="00A95DD5">
            <w:pPr>
              <w:jc w:val="center"/>
              <w:rPr>
                <w:bCs/>
                <w:iCs/>
                <w:sz w:val="18"/>
                <w:szCs w:val="18"/>
              </w:rPr>
            </w:pPr>
            <w:r w:rsidRPr="00352DEC">
              <w:rPr>
                <w:bCs/>
                <w:iCs/>
                <w:sz w:val="18"/>
                <w:szCs w:val="18"/>
              </w:rPr>
              <w:t>673, 873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614, 313</w:t>
            </w:r>
          </w:p>
        </w:tc>
      </w:tr>
      <w:tr w:rsidR="00A95DD5" w:rsidRPr="00352DEC" w:rsidTr="007F2D26">
        <w:trPr>
          <w:trHeight w:val="41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1 859, 144</w:t>
            </w:r>
          </w:p>
        </w:tc>
        <w:tc>
          <w:tcPr>
            <w:tcW w:w="992" w:type="dxa"/>
          </w:tcPr>
          <w:p w:rsidR="006B6494" w:rsidRPr="00352DEC" w:rsidRDefault="006B6494" w:rsidP="00A95DD5">
            <w:pPr>
              <w:jc w:val="center"/>
              <w:rPr>
                <w:bCs/>
                <w:iCs/>
                <w:sz w:val="18"/>
                <w:szCs w:val="18"/>
              </w:rPr>
            </w:pPr>
            <w:r w:rsidRPr="00352DEC">
              <w:rPr>
                <w:bCs/>
                <w:iCs/>
                <w:sz w:val="18"/>
                <w:szCs w:val="18"/>
              </w:rPr>
              <w:t>663, 041</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603, 994</w:t>
            </w:r>
          </w:p>
        </w:tc>
      </w:tr>
      <w:tr w:rsidR="00A95DD5" w:rsidRPr="00352DEC" w:rsidTr="007F2D26">
        <w:trPr>
          <w:trHeight w:val="1114"/>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1 859, 144</w:t>
            </w:r>
          </w:p>
        </w:tc>
        <w:tc>
          <w:tcPr>
            <w:tcW w:w="992" w:type="dxa"/>
          </w:tcPr>
          <w:p w:rsidR="006B6494" w:rsidRPr="00352DEC" w:rsidRDefault="006B6494" w:rsidP="00A95DD5">
            <w:pPr>
              <w:jc w:val="center"/>
              <w:rPr>
                <w:bCs/>
                <w:iCs/>
                <w:sz w:val="18"/>
                <w:szCs w:val="18"/>
              </w:rPr>
            </w:pPr>
            <w:r w:rsidRPr="00352DEC">
              <w:rPr>
                <w:bCs/>
                <w:iCs/>
                <w:sz w:val="18"/>
                <w:szCs w:val="18"/>
              </w:rPr>
              <w:t>663, 041</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603, 994</w:t>
            </w:r>
          </w:p>
        </w:tc>
      </w:tr>
      <w:tr w:rsidR="00A95DD5" w:rsidRPr="00352DEC" w:rsidTr="007F2D26">
        <w:trPr>
          <w:trHeight w:val="274"/>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1 850, 764</w:t>
            </w:r>
          </w:p>
        </w:tc>
        <w:tc>
          <w:tcPr>
            <w:tcW w:w="992" w:type="dxa"/>
          </w:tcPr>
          <w:p w:rsidR="006B6494" w:rsidRPr="00352DEC" w:rsidRDefault="006B6494" w:rsidP="00A95DD5">
            <w:pPr>
              <w:jc w:val="center"/>
              <w:rPr>
                <w:bCs/>
                <w:iCs/>
                <w:sz w:val="18"/>
                <w:szCs w:val="18"/>
              </w:rPr>
            </w:pPr>
            <w:r w:rsidRPr="00352DEC">
              <w:rPr>
                <w:bCs/>
                <w:iCs/>
                <w:sz w:val="18"/>
                <w:szCs w:val="18"/>
              </w:rPr>
              <w:t>654, 661</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595, 614</w:t>
            </w:r>
          </w:p>
        </w:tc>
      </w:tr>
      <w:tr w:rsidR="00A95DD5" w:rsidRPr="00352DEC" w:rsidTr="007F2D26">
        <w:trPr>
          <w:trHeight w:val="169"/>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1 850, 764</w:t>
            </w:r>
          </w:p>
        </w:tc>
        <w:tc>
          <w:tcPr>
            <w:tcW w:w="992" w:type="dxa"/>
          </w:tcPr>
          <w:p w:rsidR="006B6494" w:rsidRPr="00352DEC" w:rsidRDefault="006B6494" w:rsidP="00A95DD5">
            <w:pPr>
              <w:jc w:val="center"/>
              <w:rPr>
                <w:bCs/>
                <w:iCs/>
                <w:sz w:val="18"/>
                <w:szCs w:val="18"/>
              </w:rPr>
            </w:pPr>
            <w:r w:rsidRPr="00352DEC">
              <w:rPr>
                <w:bCs/>
                <w:iCs/>
                <w:sz w:val="18"/>
                <w:szCs w:val="18"/>
              </w:rPr>
              <w:t>654, 661</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595, 614</w:t>
            </w:r>
          </w:p>
        </w:tc>
      </w:tr>
      <w:tr w:rsidR="00A95DD5" w:rsidRPr="00352DEC" w:rsidTr="007F2D26">
        <w:trPr>
          <w:trHeight w:val="44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 xml:space="preserve">Расходы на выплаты по оплате труда работников администрации Мошковского </w:t>
            </w:r>
            <w:r w:rsidRPr="00352DEC">
              <w:rPr>
                <w:bCs/>
                <w:iCs/>
                <w:sz w:val="18"/>
                <w:szCs w:val="18"/>
              </w:rPr>
              <w:lastRenderedPageBreak/>
              <w:t>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lastRenderedPageBreak/>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0410102100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954, 248</w:t>
            </w:r>
          </w:p>
        </w:tc>
        <w:tc>
          <w:tcPr>
            <w:tcW w:w="992" w:type="dxa"/>
          </w:tcPr>
          <w:p w:rsidR="006B6494" w:rsidRPr="00352DEC" w:rsidRDefault="006B6494" w:rsidP="00A95DD5">
            <w:pPr>
              <w:jc w:val="center"/>
              <w:rPr>
                <w:bCs/>
                <w:iCs/>
                <w:sz w:val="18"/>
                <w:szCs w:val="18"/>
              </w:rPr>
            </w:pPr>
            <w:r w:rsidRPr="00352DEC">
              <w:rPr>
                <w:bCs/>
                <w:iCs/>
                <w:sz w:val="18"/>
                <w:szCs w:val="18"/>
              </w:rPr>
              <w:t>428, 388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422, 586</w:t>
            </w:r>
          </w:p>
        </w:tc>
      </w:tr>
      <w:tr w:rsidR="00A95DD5" w:rsidRPr="00352DEC" w:rsidTr="007F2D26">
        <w:trPr>
          <w:trHeight w:val="977"/>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0410102100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100</w:t>
            </w:r>
          </w:p>
        </w:tc>
        <w:tc>
          <w:tcPr>
            <w:tcW w:w="992" w:type="dxa"/>
          </w:tcPr>
          <w:p w:rsidR="006B6494" w:rsidRPr="00352DEC" w:rsidRDefault="006B6494" w:rsidP="00A95DD5">
            <w:pPr>
              <w:jc w:val="center"/>
              <w:rPr>
                <w:bCs/>
                <w:iCs/>
                <w:sz w:val="18"/>
                <w:szCs w:val="18"/>
              </w:rPr>
            </w:pPr>
            <w:r w:rsidRPr="00352DEC">
              <w:rPr>
                <w:bCs/>
                <w:iCs/>
                <w:sz w:val="18"/>
                <w:szCs w:val="18"/>
              </w:rPr>
              <w:t>954, 248</w:t>
            </w:r>
          </w:p>
        </w:tc>
        <w:tc>
          <w:tcPr>
            <w:tcW w:w="992" w:type="dxa"/>
          </w:tcPr>
          <w:p w:rsidR="006B6494" w:rsidRPr="00352DEC" w:rsidRDefault="006B6494" w:rsidP="00A95DD5">
            <w:pPr>
              <w:jc w:val="center"/>
              <w:rPr>
                <w:bCs/>
                <w:iCs/>
                <w:sz w:val="18"/>
                <w:szCs w:val="18"/>
              </w:rPr>
            </w:pPr>
            <w:r w:rsidRPr="00352DEC">
              <w:rPr>
                <w:bCs/>
                <w:iCs/>
                <w:sz w:val="18"/>
                <w:szCs w:val="18"/>
              </w:rPr>
              <w:t>428, 388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422, 586</w:t>
            </w:r>
          </w:p>
        </w:tc>
      </w:tr>
      <w:tr w:rsidR="00A95DD5" w:rsidRPr="00352DEC" w:rsidTr="007F2D26">
        <w:trPr>
          <w:trHeight w:val="46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0410102100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120</w:t>
            </w:r>
          </w:p>
        </w:tc>
        <w:tc>
          <w:tcPr>
            <w:tcW w:w="992" w:type="dxa"/>
          </w:tcPr>
          <w:p w:rsidR="006B6494" w:rsidRPr="00352DEC" w:rsidRDefault="006B6494" w:rsidP="00A95DD5">
            <w:pPr>
              <w:jc w:val="center"/>
              <w:rPr>
                <w:bCs/>
                <w:iCs/>
                <w:sz w:val="18"/>
                <w:szCs w:val="18"/>
              </w:rPr>
            </w:pPr>
            <w:r w:rsidRPr="00352DEC">
              <w:rPr>
                <w:bCs/>
                <w:iCs/>
                <w:sz w:val="18"/>
                <w:szCs w:val="18"/>
              </w:rPr>
              <w:t>954, 248</w:t>
            </w:r>
          </w:p>
        </w:tc>
        <w:tc>
          <w:tcPr>
            <w:tcW w:w="992" w:type="dxa"/>
          </w:tcPr>
          <w:p w:rsidR="006B6494" w:rsidRPr="00352DEC" w:rsidRDefault="006B6494" w:rsidP="00A95DD5">
            <w:pPr>
              <w:jc w:val="center"/>
              <w:rPr>
                <w:bCs/>
                <w:iCs/>
                <w:sz w:val="18"/>
                <w:szCs w:val="18"/>
              </w:rPr>
            </w:pPr>
            <w:r w:rsidRPr="00352DEC">
              <w:rPr>
                <w:bCs/>
                <w:iCs/>
                <w:sz w:val="18"/>
                <w:szCs w:val="18"/>
              </w:rPr>
              <w:t>428, 388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422, 586</w:t>
            </w:r>
          </w:p>
        </w:tc>
      </w:tr>
      <w:tr w:rsidR="00A95DD5" w:rsidRPr="00352DEC" w:rsidTr="007F2D26">
        <w:trPr>
          <w:trHeight w:val="286"/>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0410102110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724, 835</w:t>
            </w:r>
          </w:p>
        </w:tc>
        <w:tc>
          <w:tcPr>
            <w:tcW w:w="992" w:type="dxa"/>
          </w:tcPr>
          <w:p w:rsidR="006B6494" w:rsidRPr="00352DEC" w:rsidRDefault="006B6494" w:rsidP="00A95DD5">
            <w:pPr>
              <w:jc w:val="center"/>
              <w:rPr>
                <w:bCs/>
                <w:iCs/>
                <w:sz w:val="18"/>
                <w:szCs w:val="18"/>
              </w:rPr>
            </w:pPr>
            <w:r w:rsidRPr="00352DEC">
              <w:rPr>
                <w:bCs/>
                <w:iCs/>
                <w:sz w:val="18"/>
                <w:szCs w:val="18"/>
              </w:rPr>
              <w:t>212, 981</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159, 736</w:t>
            </w:r>
          </w:p>
        </w:tc>
      </w:tr>
      <w:tr w:rsidR="00A95DD5" w:rsidRPr="00352DEC" w:rsidTr="007F2D26">
        <w:trPr>
          <w:trHeight w:val="108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0410102110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100</w:t>
            </w:r>
          </w:p>
        </w:tc>
        <w:tc>
          <w:tcPr>
            <w:tcW w:w="992" w:type="dxa"/>
          </w:tcPr>
          <w:p w:rsidR="006B6494" w:rsidRPr="00352DEC" w:rsidRDefault="006B6494" w:rsidP="00A95DD5">
            <w:pPr>
              <w:jc w:val="center"/>
              <w:rPr>
                <w:bCs/>
                <w:iCs/>
                <w:sz w:val="18"/>
                <w:szCs w:val="18"/>
              </w:rPr>
            </w:pPr>
            <w:r w:rsidRPr="00352DEC">
              <w:rPr>
                <w:bCs/>
                <w:iCs/>
                <w:sz w:val="18"/>
                <w:szCs w:val="18"/>
              </w:rPr>
              <w:t>724, 835</w:t>
            </w:r>
          </w:p>
        </w:tc>
        <w:tc>
          <w:tcPr>
            <w:tcW w:w="992" w:type="dxa"/>
          </w:tcPr>
          <w:p w:rsidR="006B6494" w:rsidRPr="00352DEC" w:rsidRDefault="006B6494" w:rsidP="00A95DD5">
            <w:pPr>
              <w:jc w:val="center"/>
              <w:rPr>
                <w:bCs/>
                <w:iCs/>
                <w:sz w:val="18"/>
                <w:szCs w:val="18"/>
              </w:rPr>
            </w:pPr>
            <w:r w:rsidRPr="00352DEC">
              <w:rPr>
                <w:bCs/>
                <w:iCs/>
                <w:sz w:val="18"/>
                <w:szCs w:val="18"/>
              </w:rPr>
              <w:t>212, 981</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159, 736</w:t>
            </w:r>
          </w:p>
        </w:tc>
      </w:tr>
      <w:tr w:rsidR="00A95DD5" w:rsidRPr="00352DEC" w:rsidTr="007F2D26">
        <w:trPr>
          <w:trHeight w:val="529"/>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0410102110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120</w:t>
            </w:r>
          </w:p>
        </w:tc>
        <w:tc>
          <w:tcPr>
            <w:tcW w:w="992" w:type="dxa"/>
          </w:tcPr>
          <w:p w:rsidR="006B6494" w:rsidRPr="00352DEC" w:rsidRDefault="006B6494" w:rsidP="00A95DD5">
            <w:pPr>
              <w:jc w:val="center"/>
              <w:rPr>
                <w:bCs/>
                <w:iCs/>
                <w:sz w:val="18"/>
                <w:szCs w:val="18"/>
              </w:rPr>
            </w:pPr>
            <w:r w:rsidRPr="00352DEC">
              <w:rPr>
                <w:bCs/>
                <w:iCs/>
                <w:sz w:val="18"/>
                <w:szCs w:val="18"/>
              </w:rPr>
              <w:t>724, 835</w:t>
            </w:r>
          </w:p>
        </w:tc>
        <w:tc>
          <w:tcPr>
            <w:tcW w:w="992" w:type="dxa"/>
          </w:tcPr>
          <w:p w:rsidR="006B6494" w:rsidRPr="00352DEC" w:rsidRDefault="006B6494" w:rsidP="00A95DD5">
            <w:pPr>
              <w:jc w:val="center"/>
              <w:rPr>
                <w:bCs/>
                <w:iCs/>
                <w:sz w:val="18"/>
                <w:szCs w:val="18"/>
              </w:rPr>
            </w:pPr>
            <w:r w:rsidRPr="00352DEC">
              <w:rPr>
                <w:bCs/>
                <w:iCs/>
                <w:sz w:val="18"/>
                <w:szCs w:val="18"/>
              </w:rPr>
              <w:t>212, 981</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159, 736</w:t>
            </w:r>
          </w:p>
        </w:tc>
      </w:tr>
      <w:tr w:rsidR="00A95DD5" w:rsidRPr="00352DEC" w:rsidTr="007F2D26">
        <w:trPr>
          <w:trHeight w:val="52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0410102200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158, 389</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7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0410102200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200</w:t>
            </w:r>
          </w:p>
        </w:tc>
        <w:tc>
          <w:tcPr>
            <w:tcW w:w="992" w:type="dxa"/>
          </w:tcPr>
          <w:p w:rsidR="006B6494" w:rsidRPr="00352DEC" w:rsidRDefault="006B6494" w:rsidP="00A95DD5">
            <w:pPr>
              <w:jc w:val="center"/>
              <w:rPr>
                <w:bCs/>
                <w:iCs/>
                <w:sz w:val="18"/>
                <w:szCs w:val="18"/>
              </w:rPr>
            </w:pPr>
            <w:r w:rsidRPr="00352DEC">
              <w:rPr>
                <w:bCs/>
                <w:iCs/>
                <w:sz w:val="18"/>
                <w:szCs w:val="18"/>
              </w:rPr>
              <w:t>133, 473</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68"/>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0410102200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240</w:t>
            </w:r>
          </w:p>
        </w:tc>
        <w:tc>
          <w:tcPr>
            <w:tcW w:w="992" w:type="dxa"/>
          </w:tcPr>
          <w:p w:rsidR="006B6494" w:rsidRPr="00352DEC" w:rsidRDefault="006B6494" w:rsidP="00A95DD5">
            <w:pPr>
              <w:jc w:val="center"/>
              <w:rPr>
                <w:bCs/>
                <w:iCs/>
                <w:sz w:val="18"/>
                <w:szCs w:val="18"/>
              </w:rPr>
            </w:pPr>
            <w:r w:rsidRPr="00352DEC">
              <w:rPr>
                <w:bCs/>
                <w:iCs/>
                <w:sz w:val="18"/>
                <w:szCs w:val="18"/>
              </w:rPr>
              <w:t>133, 473</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24"/>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бюджетные ассигнования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0410102200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800</w:t>
            </w:r>
          </w:p>
        </w:tc>
        <w:tc>
          <w:tcPr>
            <w:tcW w:w="992" w:type="dxa"/>
          </w:tcPr>
          <w:p w:rsidR="006B6494" w:rsidRPr="00352DEC" w:rsidRDefault="006B6494" w:rsidP="00A95DD5">
            <w:pPr>
              <w:jc w:val="center"/>
              <w:rPr>
                <w:bCs/>
                <w:iCs/>
                <w:sz w:val="18"/>
                <w:szCs w:val="18"/>
              </w:rPr>
            </w:pPr>
            <w:r w:rsidRPr="00352DEC">
              <w:rPr>
                <w:bCs/>
                <w:iCs/>
                <w:sz w:val="18"/>
                <w:szCs w:val="18"/>
              </w:rPr>
              <w:t>24 ,916</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72"/>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Уплата налогов, сборов и иных платежей</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0410102200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850</w:t>
            </w:r>
          </w:p>
        </w:tc>
        <w:tc>
          <w:tcPr>
            <w:tcW w:w="992" w:type="dxa"/>
          </w:tcPr>
          <w:p w:rsidR="006B6494" w:rsidRPr="00352DEC" w:rsidRDefault="006B6494" w:rsidP="00A95DD5">
            <w:pPr>
              <w:jc w:val="center"/>
              <w:rPr>
                <w:bCs/>
                <w:iCs/>
                <w:sz w:val="18"/>
                <w:szCs w:val="18"/>
              </w:rPr>
            </w:pPr>
            <w:r w:rsidRPr="00352DEC">
              <w:rPr>
                <w:bCs/>
                <w:iCs/>
                <w:sz w:val="18"/>
                <w:szCs w:val="18"/>
              </w:rPr>
              <w:t>24 ,916</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84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0410164710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13, 292</w:t>
            </w:r>
          </w:p>
        </w:tc>
        <w:tc>
          <w:tcPr>
            <w:tcW w:w="992" w:type="dxa"/>
          </w:tcPr>
          <w:p w:rsidR="006B6494" w:rsidRPr="00352DEC" w:rsidRDefault="006B6494" w:rsidP="00A95DD5">
            <w:pPr>
              <w:jc w:val="center"/>
              <w:rPr>
                <w:bCs/>
                <w:iCs/>
                <w:sz w:val="18"/>
                <w:szCs w:val="18"/>
              </w:rPr>
            </w:pPr>
            <w:r w:rsidRPr="00352DEC">
              <w:rPr>
                <w:bCs/>
                <w:iCs/>
                <w:sz w:val="18"/>
                <w:szCs w:val="18"/>
              </w:rPr>
              <w:t>13, 292</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13, 292</w:t>
            </w:r>
          </w:p>
        </w:tc>
      </w:tr>
      <w:tr w:rsidR="00A95DD5" w:rsidRPr="00352DEC" w:rsidTr="007F2D26">
        <w:trPr>
          <w:trHeight w:val="30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0410164710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100</w:t>
            </w:r>
          </w:p>
        </w:tc>
        <w:tc>
          <w:tcPr>
            <w:tcW w:w="992" w:type="dxa"/>
          </w:tcPr>
          <w:p w:rsidR="006B6494" w:rsidRPr="00352DEC" w:rsidRDefault="006B6494" w:rsidP="00A95DD5">
            <w:pPr>
              <w:jc w:val="center"/>
              <w:rPr>
                <w:bCs/>
                <w:iCs/>
                <w:sz w:val="18"/>
                <w:szCs w:val="18"/>
              </w:rPr>
            </w:pPr>
            <w:r w:rsidRPr="00352DEC">
              <w:rPr>
                <w:bCs/>
                <w:iCs/>
                <w:sz w:val="18"/>
                <w:szCs w:val="18"/>
              </w:rPr>
              <w:t>13, 292</w:t>
            </w:r>
          </w:p>
        </w:tc>
        <w:tc>
          <w:tcPr>
            <w:tcW w:w="992" w:type="dxa"/>
          </w:tcPr>
          <w:p w:rsidR="006B6494" w:rsidRPr="00352DEC" w:rsidRDefault="006B6494" w:rsidP="00A95DD5">
            <w:pPr>
              <w:jc w:val="center"/>
              <w:rPr>
                <w:bCs/>
                <w:iCs/>
                <w:sz w:val="18"/>
                <w:szCs w:val="18"/>
              </w:rPr>
            </w:pPr>
            <w:r w:rsidRPr="00352DEC">
              <w:rPr>
                <w:bCs/>
                <w:iCs/>
                <w:sz w:val="18"/>
                <w:szCs w:val="18"/>
              </w:rPr>
              <w:t>13, 292</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13, 292</w:t>
            </w:r>
          </w:p>
        </w:tc>
      </w:tr>
      <w:tr w:rsidR="00A95DD5" w:rsidRPr="00352DEC" w:rsidTr="007F2D26">
        <w:trPr>
          <w:trHeight w:val="33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0410164710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120</w:t>
            </w:r>
          </w:p>
        </w:tc>
        <w:tc>
          <w:tcPr>
            <w:tcW w:w="992" w:type="dxa"/>
          </w:tcPr>
          <w:p w:rsidR="006B6494" w:rsidRPr="00352DEC" w:rsidRDefault="006B6494" w:rsidP="00A95DD5">
            <w:pPr>
              <w:jc w:val="center"/>
              <w:rPr>
                <w:bCs/>
                <w:iCs/>
                <w:sz w:val="18"/>
                <w:szCs w:val="18"/>
              </w:rPr>
            </w:pPr>
            <w:r w:rsidRPr="00352DEC">
              <w:rPr>
                <w:bCs/>
                <w:iCs/>
                <w:sz w:val="18"/>
                <w:szCs w:val="18"/>
              </w:rPr>
              <w:t>13, 292</w:t>
            </w:r>
          </w:p>
        </w:tc>
        <w:tc>
          <w:tcPr>
            <w:tcW w:w="992" w:type="dxa"/>
          </w:tcPr>
          <w:p w:rsidR="006B6494" w:rsidRPr="00352DEC" w:rsidRDefault="006B6494" w:rsidP="00A95DD5">
            <w:pPr>
              <w:jc w:val="center"/>
              <w:rPr>
                <w:bCs/>
                <w:iCs/>
                <w:sz w:val="18"/>
                <w:szCs w:val="18"/>
              </w:rPr>
            </w:pPr>
            <w:r w:rsidRPr="00352DEC">
              <w:rPr>
                <w:bCs/>
                <w:iCs/>
                <w:sz w:val="18"/>
                <w:szCs w:val="18"/>
              </w:rPr>
              <w:t>13, 292</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13, 292</w:t>
            </w:r>
          </w:p>
        </w:tc>
      </w:tr>
      <w:tr w:rsidR="00A95DD5" w:rsidRPr="00352DEC" w:rsidTr="007F2D26">
        <w:trPr>
          <w:trHeight w:val="27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0420000000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8, 380</w:t>
            </w:r>
          </w:p>
        </w:tc>
      </w:tr>
      <w:tr w:rsidR="00A95DD5" w:rsidRPr="00352DEC" w:rsidTr="007F2D26">
        <w:trPr>
          <w:trHeight w:hRule="exact" w:val="549"/>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0420100000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8, 380</w:t>
            </w:r>
          </w:p>
        </w:tc>
      </w:tr>
      <w:tr w:rsidR="00A95DD5" w:rsidRPr="00352DEC" w:rsidTr="007F2D26">
        <w:trPr>
          <w:trHeight w:hRule="exact" w:val="1124"/>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0420164700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8, 380</w:t>
            </w:r>
          </w:p>
        </w:tc>
      </w:tr>
      <w:tr w:rsidR="00A95DD5" w:rsidRPr="00352DEC" w:rsidTr="007F2D26">
        <w:trPr>
          <w:trHeight w:val="30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0420164700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500</w:t>
            </w: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8, 380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0420164700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540</w:t>
            </w: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tcPr>
          <w:p w:rsidR="006B6494" w:rsidRPr="00352DEC" w:rsidRDefault="006B6494" w:rsidP="00A95DD5">
            <w:pPr>
              <w:jc w:val="center"/>
              <w:rPr>
                <w:bCs/>
                <w:iCs/>
                <w:sz w:val="18"/>
                <w:szCs w:val="18"/>
              </w:rPr>
            </w:pPr>
            <w:r w:rsidRPr="00352DEC">
              <w:rPr>
                <w:bCs/>
                <w:iCs/>
                <w:sz w:val="18"/>
                <w:szCs w:val="18"/>
              </w:rPr>
              <w:t>8, 380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8, 380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 xml:space="preserve">Обеспечение деятельности финансовых, налоговых и таможенных органов и органов </w:t>
            </w:r>
            <w:r w:rsidRPr="00352DEC">
              <w:rPr>
                <w:bCs/>
                <w:iCs/>
                <w:sz w:val="18"/>
                <w:szCs w:val="18"/>
              </w:rPr>
              <w:lastRenderedPageBreak/>
              <w:t>финансового (финансово-бюджетного) надзора</w:t>
            </w:r>
          </w:p>
        </w:tc>
        <w:tc>
          <w:tcPr>
            <w:tcW w:w="567" w:type="dxa"/>
            <w:shd w:val="clear" w:color="auto" w:fill="auto"/>
          </w:tcPr>
          <w:p w:rsidR="006B6494" w:rsidRPr="00352DEC" w:rsidRDefault="006B6494" w:rsidP="00A95DD5">
            <w:pPr>
              <w:jc w:val="center"/>
              <w:rPr>
                <w:bCs/>
                <w:iCs/>
                <w:sz w:val="18"/>
                <w:szCs w:val="18"/>
                <w:lang w:val="en-US"/>
              </w:rPr>
            </w:pPr>
            <w:r w:rsidRPr="00352DEC">
              <w:rPr>
                <w:bCs/>
                <w:iCs/>
                <w:sz w:val="18"/>
                <w:szCs w:val="18"/>
                <w:lang w:val="en-US"/>
              </w:rPr>
              <w:lastRenderedPageBreak/>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06</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9, 319</w:t>
            </w:r>
          </w:p>
        </w:tc>
      </w:tr>
      <w:tr w:rsidR="00A95DD5" w:rsidRPr="00352DEC" w:rsidTr="007F2D26">
        <w:trPr>
          <w:trHeight w:val="531"/>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lastRenderedPageBreak/>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06</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06</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8020000000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06</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8020064750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06</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8020064750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500</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06</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8020064750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540</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tcPr>
          <w:p w:rsidR="006B6494" w:rsidRPr="00352DEC" w:rsidRDefault="006B6494" w:rsidP="00A95DD5">
            <w:pPr>
              <w:jc w:val="center"/>
              <w:rPr>
                <w:bCs/>
                <w:iCs/>
                <w:sz w:val="18"/>
                <w:szCs w:val="18"/>
              </w:rPr>
            </w:pPr>
            <w:r w:rsidRPr="00352DEC">
              <w:rPr>
                <w:bCs/>
                <w:iCs/>
                <w:sz w:val="18"/>
                <w:szCs w:val="18"/>
              </w:rPr>
              <w:t>9, 319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Резервные фонды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11</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5, 000</w:t>
            </w:r>
          </w:p>
        </w:tc>
        <w:tc>
          <w:tcPr>
            <w:tcW w:w="992" w:type="dxa"/>
          </w:tcPr>
          <w:p w:rsidR="006B6494" w:rsidRPr="00352DEC" w:rsidRDefault="006B6494" w:rsidP="00A95DD5">
            <w:pPr>
              <w:jc w:val="center"/>
              <w:rPr>
                <w:bCs/>
                <w:iCs/>
                <w:sz w:val="18"/>
                <w:szCs w:val="18"/>
              </w:rPr>
            </w:pPr>
            <w:r w:rsidRPr="00352DEC">
              <w:rPr>
                <w:bCs/>
                <w:iCs/>
                <w:sz w:val="18"/>
                <w:szCs w:val="18"/>
              </w:rPr>
              <w:t>1, 513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5, 000</w:t>
            </w:r>
          </w:p>
        </w:tc>
        <w:tc>
          <w:tcPr>
            <w:tcW w:w="992" w:type="dxa"/>
          </w:tcPr>
          <w:p w:rsidR="006B6494" w:rsidRPr="00352DEC" w:rsidRDefault="006B6494" w:rsidP="00A95DD5">
            <w:pPr>
              <w:jc w:val="center"/>
              <w:rPr>
                <w:bCs/>
                <w:iCs/>
                <w:sz w:val="18"/>
                <w:szCs w:val="18"/>
              </w:rPr>
            </w:pPr>
            <w:r w:rsidRPr="00352DEC">
              <w:rPr>
                <w:bCs/>
                <w:iCs/>
                <w:sz w:val="18"/>
                <w:szCs w:val="18"/>
              </w:rPr>
              <w:t>1, 513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Резервные фонды местных администраций</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8010020500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5, 000</w:t>
            </w:r>
          </w:p>
        </w:tc>
        <w:tc>
          <w:tcPr>
            <w:tcW w:w="992" w:type="dxa"/>
          </w:tcPr>
          <w:p w:rsidR="006B6494" w:rsidRPr="00352DEC" w:rsidRDefault="006B6494" w:rsidP="00A95DD5">
            <w:pPr>
              <w:jc w:val="center"/>
              <w:rPr>
                <w:bCs/>
                <w:iCs/>
                <w:sz w:val="18"/>
                <w:szCs w:val="18"/>
              </w:rPr>
            </w:pPr>
            <w:r w:rsidRPr="00352DEC">
              <w:rPr>
                <w:bCs/>
                <w:iCs/>
                <w:sz w:val="18"/>
                <w:szCs w:val="18"/>
              </w:rPr>
              <w:t>1, 513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бюджетные ассигнования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8010020500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800</w:t>
            </w:r>
          </w:p>
        </w:tc>
        <w:tc>
          <w:tcPr>
            <w:tcW w:w="992" w:type="dxa"/>
          </w:tcPr>
          <w:p w:rsidR="006B6494" w:rsidRPr="00352DEC" w:rsidRDefault="006B6494" w:rsidP="00A95DD5">
            <w:pPr>
              <w:jc w:val="center"/>
              <w:rPr>
                <w:bCs/>
                <w:iCs/>
                <w:sz w:val="18"/>
                <w:szCs w:val="18"/>
              </w:rPr>
            </w:pPr>
            <w:r w:rsidRPr="00352DEC">
              <w:rPr>
                <w:bCs/>
                <w:iCs/>
                <w:sz w:val="18"/>
                <w:szCs w:val="18"/>
              </w:rPr>
              <w:t>5, 000</w:t>
            </w:r>
          </w:p>
        </w:tc>
        <w:tc>
          <w:tcPr>
            <w:tcW w:w="992" w:type="dxa"/>
          </w:tcPr>
          <w:p w:rsidR="006B6494" w:rsidRPr="00352DEC" w:rsidRDefault="006B6494" w:rsidP="00A95DD5">
            <w:pPr>
              <w:jc w:val="center"/>
              <w:rPr>
                <w:bCs/>
                <w:iCs/>
                <w:sz w:val="18"/>
                <w:szCs w:val="18"/>
              </w:rPr>
            </w:pPr>
            <w:r w:rsidRPr="00352DEC">
              <w:rPr>
                <w:bCs/>
                <w:iCs/>
                <w:sz w:val="18"/>
                <w:szCs w:val="18"/>
              </w:rPr>
              <w:t>1, 513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Резервные средства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8010020500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870</w:t>
            </w:r>
          </w:p>
        </w:tc>
        <w:tc>
          <w:tcPr>
            <w:tcW w:w="992" w:type="dxa"/>
          </w:tcPr>
          <w:p w:rsidR="006B6494" w:rsidRPr="00352DEC" w:rsidRDefault="006B6494" w:rsidP="00A95DD5">
            <w:pPr>
              <w:jc w:val="center"/>
              <w:rPr>
                <w:bCs/>
                <w:iCs/>
                <w:sz w:val="18"/>
                <w:szCs w:val="18"/>
              </w:rPr>
            </w:pPr>
            <w:r w:rsidRPr="00352DEC">
              <w:rPr>
                <w:bCs/>
                <w:iCs/>
                <w:sz w:val="18"/>
                <w:szCs w:val="18"/>
              </w:rPr>
              <w:t>5, 000</w:t>
            </w:r>
          </w:p>
        </w:tc>
        <w:tc>
          <w:tcPr>
            <w:tcW w:w="992" w:type="dxa"/>
          </w:tcPr>
          <w:p w:rsidR="006B6494" w:rsidRPr="00352DEC" w:rsidRDefault="006B6494" w:rsidP="00A95DD5">
            <w:pPr>
              <w:jc w:val="center"/>
              <w:rPr>
                <w:bCs/>
                <w:iCs/>
                <w:sz w:val="18"/>
                <w:szCs w:val="18"/>
              </w:rPr>
            </w:pPr>
            <w:r w:rsidRPr="00352DEC">
              <w:rPr>
                <w:bCs/>
                <w:iCs/>
                <w:sz w:val="18"/>
                <w:szCs w:val="18"/>
              </w:rPr>
              <w:t>1, 513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Другие общегосударственные вопросы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13</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102, 068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102, 068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0330000000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102, 068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0330300000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102, 068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0330364440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102, 068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0330364440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200</w:t>
            </w:r>
          </w:p>
        </w:tc>
        <w:tc>
          <w:tcPr>
            <w:tcW w:w="992" w:type="dxa"/>
          </w:tcPr>
          <w:p w:rsidR="006B6494" w:rsidRPr="00352DEC" w:rsidRDefault="006B6494" w:rsidP="00A95DD5">
            <w:pPr>
              <w:jc w:val="center"/>
              <w:rPr>
                <w:bCs/>
                <w:iCs/>
                <w:sz w:val="18"/>
                <w:szCs w:val="18"/>
              </w:rPr>
            </w:pPr>
            <w:r w:rsidRPr="00352DEC">
              <w:rPr>
                <w:bCs/>
                <w:iCs/>
                <w:sz w:val="18"/>
                <w:szCs w:val="18"/>
              </w:rPr>
              <w:t>102, 068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0330364440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240</w:t>
            </w:r>
          </w:p>
        </w:tc>
        <w:tc>
          <w:tcPr>
            <w:tcW w:w="992" w:type="dxa"/>
          </w:tcPr>
          <w:p w:rsidR="006B6494" w:rsidRPr="00352DEC" w:rsidRDefault="006B6494" w:rsidP="00A95DD5">
            <w:pPr>
              <w:jc w:val="center"/>
              <w:rPr>
                <w:bCs/>
                <w:iCs/>
                <w:sz w:val="18"/>
                <w:szCs w:val="18"/>
              </w:rPr>
            </w:pPr>
            <w:r w:rsidRPr="00352DEC">
              <w:rPr>
                <w:bCs/>
                <w:iCs/>
                <w:sz w:val="18"/>
                <w:szCs w:val="18"/>
              </w:rPr>
              <w:t>102, 068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НАЦИОНАЛЬНАЯ ОБОРОНА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02</w:t>
            </w:r>
          </w:p>
        </w:tc>
        <w:tc>
          <w:tcPr>
            <w:tcW w:w="567" w:type="dxa"/>
            <w:shd w:val="clear" w:color="auto" w:fill="auto"/>
          </w:tcPr>
          <w:p w:rsidR="006B6494" w:rsidRPr="00352DEC" w:rsidRDefault="006B6494" w:rsidP="00A95DD5">
            <w:pPr>
              <w:jc w:val="center"/>
              <w:rPr>
                <w:bCs/>
                <w:iCs/>
                <w:sz w:val="18"/>
                <w:szCs w:val="18"/>
              </w:rPr>
            </w:pP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Мобилизационная и вневойсковая подготовка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02</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02</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0100000000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02</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0110000000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 xml:space="preserve">Основное мероприятие «Организация и осуществление мероприятий по мобилизационной подготовке на территории </w:t>
            </w:r>
            <w:r w:rsidRPr="00352DEC">
              <w:rPr>
                <w:bCs/>
                <w:iCs/>
                <w:sz w:val="18"/>
                <w:szCs w:val="18"/>
              </w:rPr>
              <w:lastRenderedPageBreak/>
              <w:t>поселения за счет средств Федерального бюджета»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lastRenderedPageBreak/>
              <w:t>02</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0110100000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lastRenderedPageBreak/>
              <w:t>Осуществление переданных полномочий по первичному воинскому учету на территории поселения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02</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0110151180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02</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0110151180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100</w:t>
            </w: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02</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0110151180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120</w:t>
            </w:r>
          </w:p>
        </w:tc>
        <w:tc>
          <w:tcPr>
            <w:tcW w:w="992" w:type="dxa"/>
          </w:tcPr>
          <w:p w:rsidR="006B6494" w:rsidRPr="00352DEC" w:rsidRDefault="006B6494" w:rsidP="00A95DD5">
            <w:pPr>
              <w:jc w:val="center"/>
              <w:rPr>
                <w:bCs/>
                <w:iCs/>
                <w:sz w:val="18"/>
                <w:szCs w:val="18"/>
              </w:rPr>
            </w:pPr>
            <w:r w:rsidRPr="00352DEC">
              <w:rPr>
                <w:bCs/>
                <w:iCs/>
                <w:sz w:val="18"/>
                <w:szCs w:val="18"/>
              </w:rPr>
              <w:t>80 ,900</w:t>
            </w:r>
          </w:p>
        </w:tc>
        <w:tc>
          <w:tcPr>
            <w:tcW w:w="992" w:type="dxa"/>
          </w:tcPr>
          <w:p w:rsidR="006B6494" w:rsidRPr="00352DEC" w:rsidRDefault="006B6494" w:rsidP="00A95DD5">
            <w:pPr>
              <w:jc w:val="center"/>
              <w:rPr>
                <w:bCs/>
                <w:iCs/>
                <w:sz w:val="18"/>
                <w:szCs w:val="18"/>
              </w:rPr>
            </w:pPr>
            <w:r w:rsidRPr="00352DEC">
              <w:rPr>
                <w:bCs/>
                <w:iCs/>
                <w:sz w:val="18"/>
                <w:szCs w:val="18"/>
              </w:rPr>
              <w:t>81, 500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НАЦИОНАЛЬНАЯ БЕЗОПАСНОСТЬ И ПРАВООХРАНИТЕЛЬНАЯ ДЕЯТЕЛЬНОСТЬ</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567" w:type="dxa"/>
            <w:shd w:val="clear" w:color="auto" w:fill="auto"/>
          </w:tcPr>
          <w:p w:rsidR="006B6494" w:rsidRPr="00352DEC" w:rsidRDefault="006B6494" w:rsidP="00A95DD5">
            <w:pPr>
              <w:jc w:val="center"/>
              <w:rPr>
                <w:bCs/>
                <w:iCs/>
                <w:sz w:val="18"/>
                <w:szCs w:val="18"/>
              </w:rPr>
            </w:pP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442, 603</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Обеспечение пожарной безопасности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442, 603</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0500000000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442, 603</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0500100000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442, 603</w:t>
            </w:r>
          </w:p>
        </w:tc>
      </w:tr>
      <w:tr w:rsidR="00A95DD5" w:rsidRPr="00352DEC" w:rsidTr="007F2D26">
        <w:trPr>
          <w:trHeight w:val="40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0500164720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442, 603</w:t>
            </w:r>
          </w:p>
        </w:tc>
      </w:tr>
      <w:tr w:rsidR="00A95DD5" w:rsidRPr="00352DEC" w:rsidTr="007F2D26">
        <w:trPr>
          <w:trHeight w:hRule="exact" w:val="179"/>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0500164720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500</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442, 603</w:t>
            </w:r>
          </w:p>
        </w:tc>
      </w:tr>
      <w:tr w:rsidR="00A95DD5" w:rsidRPr="00352DEC" w:rsidTr="007F2D26">
        <w:trPr>
          <w:trHeight w:val="134"/>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0500164720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540</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tcPr>
          <w:p w:rsidR="006B6494" w:rsidRPr="00352DEC" w:rsidRDefault="006B6494" w:rsidP="00A95DD5">
            <w:pPr>
              <w:jc w:val="center"/>
              <w:rPr>
                <w:bCs/>
                <w:iCs/>
                <w:sz w:val="18"/>
                <w:szCs w:val="18"/>
              </w:rPr>
            </w:pPr>
            <w:r w:rsidRPr="00352DEC">
              <w:rPr>
                <w:bCs/>
                <w:iCs/>
                <w:sz w:val="18"/>
                <w:szCs w:val="18"/>
              </w:rPr>
              <w:t>442, 603</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442, 603</w:t>
            </w:r>
          </w:p>
        </w:tc>
      </w:tr>
      <w:tr w:rsidR="00A95DD5" w:rsidRPr="00352DEC" w:rsidTr="007F2D26">
        <w:trPr>
          <w:trHeight w:hRule="exact" w:val="227"/>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НАЦИОНАЛЬНАЯ ЭКОНОМИКА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415, 000</w:t>
            </w:r>
          </w:p>
        </w:tc>
      </w:tr>
      <w:tr w:rsidR="00A95DD5" w:rsidRPr="00352DEC" w:rsidTr="007F2D26">
        <w:trPr>
          <w:trHeight w:val="24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Дорожное хозяйство (дорожные фонды)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415, 000</w:t>
            </w:r>
          </w:p>
        </w:tc>
      </w:tr>
      <w:tr w:rsidR="00A95DD5" w:rsidRPr="00352DEC" w:rsidTr="007F2D26">
        <w:trPr>
          <w:trHeight w:val="268"/>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415, 000</w:t>
            </w:r>
          </w:p>
        </w:tc>
      </w:tr>
      <w:tr w:rsidR="00A95DD5" w:rsidRPr="00352DEC" w:rsidTr="007F2D26">
        <w:trPr>
          <w:trHeight w:val="25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415, 000</w:t>
            </w:r>
          </w:p>
        </w:tc>
      </w:tr>
      <w:tr w:rsidR="00A95DD5" w:rsidRPr="00352DEC" w:rsidTr="007F2D26">
        <w:trPr>
          <w:trHeight w:val="42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tcPr>
          <w:p w:rsidR="006B6494" w:rsidRPr="00352DEC" w:rsidRDefault="006B6494" w:rsidP="00A95DD5">
            <w:pPr>
              <w:jc w:val="center"/>
              <w:rPr>
                <w:bCs/>
                <w:iCs/>
                <w:sz w:val="18"/>
                <w:szCs w:val="18"/>
              </w:rPr>
            </w:pPr>
            <w:r w:rsidRPr="00352DEC">
              <w:rPr>
                <w:bCs/>
                <w:iCs/>
                <w:sz w:val="18"/>
                <w:szCs w:val="18"/>
              </w:rPr>
              <w:t>415, 000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415, 000</w:t>
            </w:r>
          </w:p>
        </w:tc>
      </w:tr>
      <w:tr w:rsidR="00A95DD5" w:rsidRPr="00352DEC" w:rsidTr="007F2D26">
        <w:trPr>
          <w:trHeight w:val="42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Содержание автомобильных дорог и искусственных сооружений на них</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0310146010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310, 000</w:t>
            </w:r>
          </w:p>
        </w:tc>
        <w:tc>
          <w:tcPr>
            <w:tcW w:w="992" w:type="dxa"/>
          </w:tcPr>
          <w:p w:rsidR="006B6494" w:rsidRPr="00352DEC" w:rsidRDefault="006B6494" w:rsidP="00A95DD5">
            <w:pPr>
              <w:jc w:val="center"/>
              <w:rPr>
                <w:bCs/>
                <w:iCs/>
                <w:sz w:val="18"/>
                <w:szCs w:val="18"/>
              </w:rPr>
            </w:pPr>
            <w:r w:rsidRPr="00352DEC">
              <w:rPr>
                <w:bCs/>
                <w:iCs/>
                <w:sz w:val="18"/>
                <w:szCs w:val="18"/>
              </w:rPr>
              <w:t>310, 000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310, 000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0310146010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200</w:t>
            </w:r>
          </w:p>
        </w:tc>
        <w:tc>
          <w:tcPr>
            <w:tcW w:w="992" w:type="dxa"/>
          </w:tcPr>
          <w:p w:rsidR="006B6494" w:rsidRPr="00352DEC" w:rsidRDefault="006B6494" w:rsidP="00A95DD5">
            <w:pPr>
              <w:jc w:val="center"/>
              <w:rPr>
                <w:bCs/>
                <w:iCs/>
                <w:sz w:val="18"/>
                <w:szCs w:val="18"/>
              </w:rPr>
            </w:pPr>
            <w:r w:rsidRPr="00352DEC">
              <w:rPr>
                <w:bCs/>
                <w:iCs/>
                <w:sz w:val="18"/>
                <w:szCs w:val="18"/>
              </w:rPr>
              <w:t>310, 000</w:t>
            </w:r>
          </w:p>
        </w:tc>
        <w:tc>
          <w:tcPr>
            <w:tcW w:w="992" w:type="dxa"/>
          </w:tcPr>
          <w:p w:rsidR="006B6494" w:rsidRPr="00352DEC" w:rsidRDefault="006B6494" w:rsidP="00A95DD5">
            <w:pPr>
              <w:jc w:val="center"/>
              <w:rPr>
                <w:bCs/>
                <w:iCs/>
                <w:sz w:val="18"/>
                <w:szCs w:val="18"/>
              </w:rPr>
            </w:pPr>
            <w:r w:rsidRPr="00352DEC">
              <w:rPr>
                <w:bCs/>
                <w:iCs/>
                <w:sz w:val="18"/>
                <w:szCs w:val="18"/>
              </w:rPr>
              <w:t>310, 000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310, 000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0310146010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240</w:t>
            </w:r>
          </w:p>
        </w:tc>
        <w:tc>
          <w:tcPr>
            <w:tcW w:w="992" w:type="dxa"/>
          </w:tcPr>
          <w:p w:rsidR="006B6494" w:rsidRPr="00352DEC" w:rsidRDefault="006B6494" w:rsidP="00A95DD5">
            <w:pPr>
              <w:jc w:val="center"/>
              <w:rPr>
                <w:bCs/>
                <w:iCs/>
                <w:sz w:val="18"/>
                <w:szCs w:val="18"/>
              </w:rPr>
            </w:pPr>
            <w:r w:rsidRPr="00352DEC">
              <w:rPr>
                <w:bCs/>
                <w:iCs/>
                <w:sz w:val="18"/>
                <w:szCs w:val="18"/>
              </w:rPr>
              <w:t>310, 000</w:t>
            </w:r>
          </w:p>
        </w:tc>
        <w:tc>
          <w:tcPr>
            <w:tcW w:w="992" w:type="dxa"/>
          </w:tcPr>
          <w:p w:rsidR="006B6494" w:rsidRPr="00352DEC" w:rsidRDefault="006B6494" w:rsidP="00A95DD5">
            <w:pPr>
              <w:jc w:val="center"/>
              <w:rPr>
                <w:bCs/>
                <w:iCs/>
                <w:sz w:val="18"/>
                <w:szCs w:val="18"/>
              </w:rPr>
            </w:pPr>
            <w:r w:rsidRPr="00352DEC">
              <w:rPr>
                <w:bCs/>
                <w:iCs/>
                <w:sz w:val="18"/>
                <w:szCs w:val="18"/>
              </w:rPr>
              <w:t>310, 000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310, 000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0310160200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105, 000</w:t>
            </w:r>
          </w:p>
        </w:tc>
        <w:tc>
          <w:tcPr>
            <w:tcW w:w="992" w:type="dxa"/>
          </w:tcPr>
          <w:p w:rsidR="006B6494" w:rsidRPr="00352DEC" w:rsidRDefault="006B6494" w:rsidP="00A95DD5">
            <w:pPr>
              <w:jc w:val="center"/>
              <w:rPr>
                <w:bCs/>
                <w:iCs/>
                <w:sz w:val="18"/>
                <w:szCs w:val="18"/>
              </w:rPr>
            </w:pPr>
            <w:r w:rsidRPr="00352DEC">
              <w:rPr>
                <w:bCs/>
                <w:iCs/>
                <w:sz w:val="18"/>
                <w:szCs w:val="18"/>
              </w:rPr>
              <w:t>105, 000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105, 000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0310160200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200</w:t>
            </w:r>
          </w:p>
        </w:tc>
        <w:tc>
          <w:tcPr>
            <w:tcW w:w="992" w:type="dxa"/>
          </w:tcPr>
          <w:p w:rsidR="006B6494" w:rsidRPr="00352DEC" w:rsidRDefault="006B6494" w:rsidP="00A95DD5">
            <w:pPr>
              <w:jc w:val="center"/>
              <w:rPr>
                <w:bCs/>
                <w:iCs/>
                <w:sz w:val="18"/>
                <w:szCs w:val="18"/>
              </w:rPr>
            </w:pPr>
            <w:r w:rsidRPr="00352DEC">
              <w:rPr>
                <w:bCs/>
                <w:iCs/>
                <w:sz w:val="18"/>
                <w:szCs w:val="18"/>
              </w:rPr>
              <w:t>105, 000</w:t>
            </w:r>
          </w:p>
        </w:tc>
        <w:tc>
          <w:tcPr>
            <w:tcW w:w="992" w:type="dxa"/>
          </w:tcPr>
          <w:p w:rsidR="006B6494" w:rsidRPr="00352DEC" w:rsidRDefault="006B6494" w:rsidP="00A95DD5">
            <w:pPr>
              <w:jc w:val="center"/>
              <w:rPr>
                <w:bCs/>
                <w:iCs/>
                <w:sz w:val="18"/>
                <w:szCs w:val="18"/>
              </w:rPr>
            </w:pPr>
            <w:r w:rsidRPr="00352DEC">
              <w:rPr>
                <w:bCs/>
                <w:iCs/>
                <w:sz w:val="18"/>
                <w:szCs w:val="18"/>
              </w:rPr>
              <w:t>105, 000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105, 000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04</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09</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0310160200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240</w:t>
            </w:r>
          </w:p>
        </w:tc>
        <w:tc>
          <w:tcPr>
            <w:tcW w:w="992" w:type="dxa"/>
          </w:tcPr>
          <w:p w:rsidR="006B6494" w:rsidRPr="00352DEC" w:rsidRDefault="006B6494" w:rsidP="00A95DD5">
            <w:pPr>
              <w:jc w:val="center"/>
              <w:rPr>
                <w:bCs/>
                <w:iCs/>
                <w:sz w:val="18"/>
                <w:szCs w:val="18"/>
              </w:rPr>
            </w:pPr>
            <w:r w:rsidRPr="00352DEC">
              <w:rPr>
                <w:bCs/>
                <w:iCs/>
                <w:sz w:val="18"/>
                <w:szCs w:val="18"/>
              </w:rPr>
              <w:t>105, 000</w:t>
            </w:r>
          </w:p>
        </w:tc>
        <w:tc>
          <w:tcPr>
            <w:tcW w:w="992" w:type="dxa"/>
          </w:tcPr>
          <w:p w:rsidR="006B6494" w:rsidRPr="00352DEC" w:rsidRDefault="006B6494" w:rsidP="00A95DD5">
            <w:pPr>
              <w:jc w:val="center"/>
              <w:rPr>
                <w:bCs/>
                <w:iCs/>
                <w:sz w:val="18"/>
                <w:szCs w:val="18"/>
              </w:rPr>
            </w:pPr>
            <w:r w:rsidRPr="00352DEC">
              <w:rPr>
                <w:bCs/>
                <w:iCs/>
                <w:sz w:val="18"/>
                <w:szCs w:val="18"/>
              </w:rPr>
              <w:t>105, 000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105, 000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lastRenderedPageBreak/>
              <w:t>ЖИЛИЩНО-КОММУНАЛЬНОЕ ХОЗЯЙСТВО</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05</w:t>
            </w:r>
          </w:p>
        </w:tc>
        <w:tc>
          <w:tcPr>
            <w:tcW w:w="567" w:type="dxa"/>
            <w:shd w:val="clear" w:color="auto" w:fill="auto"/>
          </w:tcPr>
          <w:p w:rsidR="006B6494" w:rsidRPr="00352DEC" w:rsidRDefault="006B6494" w:rsidP="00A95DD5">
            <w:pPr>
              <w:jc w:val="center"/>
              <w:rPr>
                <w:bCs/>
                <w:iCs/>
                <w:sz w:val="18"/>
                <w:szCs w:val="18"/>
              </w:rPr>
            </w:pP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229, 788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17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Благоустройство</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05</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229, 788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05</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0600000000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229, 788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05</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0600100000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229, 788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19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Организация уличного освещения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05</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0600160100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229, 788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05</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0600160100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200</w:t>
            </w:r>
          </w:p>
        </w:tc>
        <w:tc>
          <w:tcPr>
            <w:tcW w:w="992" w:type="dxa"/>
          </w:tcPr>
          <w:p w:rsidR="006B6494" w:rsidRPr="00352DEC" w:rsidRDefault="006B6494" w:rsidP="00A95DD5">
            <w:pPr>
              <w:jc w:val="center"/>
              <w:rPr>
                <w:bCs/>
                <w:iCs/>
                <w:sz w:val="18"/>
                <w:szCs w:val="18"/>
              </w:rPr>
            </w:pPr>
            <w:r w:rsidRPr="00352DEC">
              <w:rPr>
                <w:bCs/>
                <w:iCs/>
                <w:sz w:val="18"/>
                <w:szCs w:val="18"/>
              </w:rPr>
              <w:t>229, 788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05</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03</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0600160100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240</w:t>
            </w:r>
          </w:p>
        </w:tc>
        <w:tc>
          <w:tcPr>
            <w:tcW w:w="992" w:type="dxa"/>
          </w:tcPr>
          <w:p w:rsidR="006B6494" w:rsidRPr="00352DEC" w:rsidRDefault="006B6494" w:rsidP="00A95DD5">
            <w:pPr>
              <w:jc w:val="center"/>
              <w:rPr>
                <w:bCs/>
                <w:iCs/>
                <w:sz w:val="18"/>
                <w:szCs w:val="18"/>
              </w:rPr>
            </w:pPr>
            <w:r w:rsidRPr="00352DEC">
              <w:rPr>
                <w:bCs/>
                <w:iCs/>
                <w:sz w:val="18"/>
                <w:szCs w:val="18"/>
              </w:rPr>
              <w:t>229, 788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hRule="exact" w:val="251"/>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КУЛЬТУРА, КИНЕМАТОГРАФИЯ</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640,347</w:t>
            </w:r>
          </w:p>
        </w:tc>
        <w:tc>
          <w:tcPr>
            <w:tcW w:w="992" w:type="dxa"/>
          </w:tcPr>
          <w:p w:rsidR="006B6494" w:rsidRPr="00352DEC" w:rsidRDefault="006B6494" w:rsidP="00A95DD5">
            <w:pPr>
              <w:jc w:val="center"/>
              <w:rPr>
                <w:bCs/>
                <w:iCs/>
                <w:sz w:val="18"/>
                <w:szCs w:val="18"/>
              </w:rPr>
            </w:pPr>
            <w:r w:rsidRPr="00352DEC">
              <w:rPr>
                <w:bCs/>
                <w:iCs/>
                <w:sz w:val="18"/>
                <w:szCs w:val="18"/>
              </w:rPr>
              <w:t>556, 839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583, 635</w:t>
            </w:r>
          </w:p>
        </w:tc>
      </w:tr>
      <w:tr w:rsidR="00A95DD5" w:rsidRPr="00352DEC" w:rsidTr="007F2D26">
        <w:trPr>
          <w:trHeight w:val="10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Культура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640,347</w:t>
            </w:r>
          </w:p>
        </w:tc>
        <w:tc>
          <w:tcPr>
            <w:tcW w:w="992" w:type="dxa"/>
          </w:tcPr>
          <w:p w:rsidR="006B6494" w:rsidRPr="00352DEC" w:rsidRDefault="006B6494" w:rsidP="00A95DD5">
            <w:pPr>
              <w:jc w:val="center"/>
              <w:rPr>
                <w:bCs/>
                <w:iCs/>
                <w:sz w:val="18"/>
                <w:szCs w:val="18"/>
              </w:rPr>
            </w:pPr>
            <w:r w:rsidRPr="00352DEC">
              <w:rPr>
                <w:bCs/>
                <w:iCs/>
                <w:sz w:val="18"/>
                <w:szCs w:val="18"/>
              </w:rPr>
              <w:t>556, 839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583, 635</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640,347</w:t>
            </w:r>
          </w:p>
        </w:tc>
        <w:tc>
          <w:tcPr>
            <w:tcW w:w="992" w:type="dxa"/>
          </w:tcPr>
          <w:p w:rsidR="006B6494" w:rsidRPr="00352DEC" w:rsidRDefault="006B6494" w:rsidP="00A95DD5">
            <w:pPr>
              <w:jc w:val="center"/>
              <w:rPr>
                <w:bCs/>
                <w:iCs/>
                <w:sz w:val="18"/>
                <w:szCs w:val="18"/>
              </w:rPr>
            </w:pPr>
            <w:r w:rsidRPr="00352DEC">
              <w:rPr>
                <w:bCs/>
                <w:iCs/>
                <w:sz w:val="18"/>
                <w:szCs w:val="18"/>
              </w:rPr>
              <w:t>556, 839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583, 635</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640,347</w:t>
            </w:r>
          </w:p>
        </w:tc>
        <w:tc>
          <w:tcPr>
            <w:tcW w:w="992" w:type="dxa"/>
          </w:tcPr>
          <w:p w:rsidR="006B6494" w:rsidRPr="00352DEC" w:rsidRDefault="006B6494" w:rsidP="00A95DD5">
            <w:pPr>
              <w:jc w:val="center"/>
              <w:rPr>
                <w:bCs/>
                <w:iCs/>
                <w:sz w:val="18"/>
                <w:szCs w:val="18"/>
              </w:rPr>
            </w:pPr>
            <w:r w:rsidRPr="00352DEC">
              <w:rPr>
                <w:bCs/>
                <w:iCs/>
                <w:sz w:val="18"/>
                <w:szCs w:val="18"/>
              </w:rPr>
              <w:t>556, 839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583, 635</w:t>
            </w:r>
          </w:p>
        </w:tc>
      </w:tr>
      <w:tr w:rsidR="00A95DD5" w:rsidRPr="00352DEC" w:rsidTr="007F2D26">
        <w:trPr>
          <w:trHeight w:val="552"/>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0200105210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104,678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0200105210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200</w:t>
            </w:r>
          </w:p>
        </w:tc>
        <w:tc>
          <w:tcPr>
            <w:tcW w:w="992" w:type="dxa"/>
          </w:tcPr>
          <w:p w:rsidR="006B6494" w:rsidRPr="00352DEC" w:rsidRDefault="006B6494" w:rsidP="00A95DD5">
            <w:pPr>
              <w:jc w:val="center"/>
              <w:rPr>
                <w:bCs/>
                <w:iCs/>
                <w:sz w:val="18"/>
                <w:szCs w:val="18"/>
              </w:rPr>
            </w:pPr>
            <w:r w:rsidRPr="00352DEC">
              <w:rPr>
                <w:bCs/>
                <w:iCs/>
                <w:sz w:val="18"/>
                <w:szCs w:val="18"/>
              </w:rPr>
              <w:t>104,678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0200105210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240</w:t>
            </w:r>
          </w:p>
        </w:tc>
        <w:tc>
          <w:tcPr>
            <w:tcW w:w="992" w:type="dxa"/>
          </w:tcPr>
          <w:p w:rsidR="006B6494" w:rsidRPr="00352DEC" w:rsidRDefault="006B6494" w:rsidP="00A95DD5">
            <w:pPr>
              <w:jc w:val="center"/>
              <w:rPr>
                <w:bCs/>
                <w:iCs/>
                <w:sz w:val="18"/>
                <w:szCs w:val="18"/>
              </w:rPr>
            </w:pPr>
            <w:r w:rsidRPr="00352DEC">
              <w:rPr>
                <w:bCs/>
                <w:iCs/>
                <w:sz w:val="18"/>
                <w:szCs w:val="18"/>
              </w:rPr>
              <w:t>104,678</w:t>
            </w:r>
          </w:p>
        </w:tc>
        <w:tc>
          <w:tcPr>
            <w:tcW w:w="992" w:type="dxa"/>
          </w:tcPr>
          <w:p w:rsidR="006B6494" w:rsidRPr="00352DEC" w:rsidRDefault="006B6494" w:rsidP="00A95DD5">
            <w:pPr>
              <w:jc w:val="center"/>
              <w:rPr>
                <w:bCs/>
                <w:iCs/>
                <w:sz w:val="18"/>
                <w:szCs w:val="18"/>
              </w:rPr>
            </w:pPr>
            <w:r w:rsidRPr="00352DEC">
              <w:rPr>
                <w:bCs/>
                <w:iCs/>
                <w:sz w:val="18"/>
                <w:szCs w:val="18"/>
              </w:rPr>
              <w:t>0,000</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0200164730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535, 669</w:t>
            </w:r>
          </w:p>
        </w:tc>
        <w:tc>
          <w:tcPr>
            <w:tcW w:w="992" w:type="dxa"/>
          </w:tcPr>
          <w:p w:rsidR="006B6494" w:rsidRPr="00352DEC" w:rsidRDefault="006B6494" w:rsidP="00A95DD5">
            <w:pPr>
              <w:jc w:val="center"/>
              <w:rPr>
                <w:bCs/>
                <w:iCs/>
                <w:sz w:val="18"/>
                <w:szCs w:val="18"/>
              </w:rPr>
            </w:pPr>
            <w:r w:rsidRPr="00352DEC">
              <w:rPr>
                <w:bCs/>
                <w:iCs/>
                <w:sz w:val="18"/>
                <w:szCs w:val="18"/>
              </w:rPr>
              <w:t>556, 839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583, 635</w:t>
            </w:r>
          </w:p>
        </w:tc>
      </w:tr>
      <w:tr w:rsidR="00A95DD5" w:rsidRPr="00352DEC" w:rsidTr="007F2D26">
        <w:trPr>
          <w:trHeight w:val="161"/>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0200164730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500</w:t>
            </w:r>
          </w:p>
        </w:tc>
        <w:tc>
          <w:tcPr>
            <w:tcW w:w="992" w:type="dxa"/>
          </w:tcPr>
          <w:p w:rsidR="006B6494" w:rsidRPr="00352DEC" w:rsidRDefault="006B6494" w:rsidP="00A95DD5">
            <w:pPr>
              <w:jc w:val="center"/>
              <w:rPr>
                <w:bCs/>
                <w:iCs/>
                <w:sz w:val="18"/>
                <w:szCs w:val="18"/>
              </w:rPr>
            </w:pPr>
            <w:r w:rsidRPr="00352DEC">
              <w:rPr>
                <w:bCs/>
                <w:iCs/>
                <w:sz w:val="18"/>
                <w:szCs w:val="18"/>
              </w:rPr>
              <w:t>535, 669</w:t>
            </w:r>
          </w:p>
        </w:tc>
        <w:tc>
          <w:tcPr>
            <w:tcW w:w="992" w:type="dxa"/>
          </w:tcPr>
          <w:p w:rsidR="006B6494" w:rsidRPr="00352DEC" w:rsidRDefault="006B6494" w:rsidP="00A95DD5">
            <w:pPr>
              <w:jc w:val="center"/>
              <w:rPr>
                <w:bCs/>
                <w:iCs/>
                <w:sz w:val="18"/>
                <w:szCs w:val="18"/>
              </w:rPr>
            </w:pPr>
            <w:r w:rsidRPr="00352DEC">
              <w:rPr>
                <w:bCs/>
                <w:iCs/>
                <w:sz w:val="18"/>
                <w:szCs w:val="18"/>
              </w:rPr>
              <w:t>556, 839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583, 635</w:t>
            </w:r>
          </w:p>
        </w:tc>
      </w:tr>
      <w:tr w:rsidR="00A95DD5" w:rsidRPr="00352DEC" w:rsidTr="007F2D26">
        <w:trPr>
          <w:trHeight w:val="214"/>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08</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0200164730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540</w:t>
            </w:r>
          </w:p>
        </w:tc>
        <w:tc>
          <w:tcPr>
            <w:tcW w:w="992" w:type="dxa"/>
          </w:tcPr>
          <w:p w:rsidR="006B6494" w:rsidRPr="00352DEC" w:rsidRDefault="006B6494" w:rsidP="00A95DD5">
            <w:pPr>
              <w:jc w:val="center"/>
              <w:rPr>
                <w:bCs/>
                <w:iCs/>
                <w:sz w:val="18"/>
                <w:szCs w:val="18"/>
              </w:rPr>
            </w:pPr>
            <w:r w:rsidRPr="00352DEC">
              <w:rPr>
                <w:bCs/>
                <w:iCs/>
                <w:sz w:val="18"/>
                <w:szCs w:val="18"/>
              </w:rPr>
              <w:t>535, 669</w:t>
            </w:r>
          </w:p>
        </w:tc>
        <w:tc>
          <w:tcPr>
            <w:tcW w:w="992" w:type="dxa"/>
          </w:tcPr>
          <w:p w:rsidR="006B6494" w:rsidRPr="00352DEC" w:rsidRDefault="006B6494" w:rsidP="00A95DD5">
            <w:pPr>
              <w:jc w:val="center"/>
              <w:rPr>
                <w:bCs/>
                <w:iCs/>
                <w:sz w:val="18"/>
                <w:szCs w:val="18"/>
              </w:rPr>
            </w:pPr>
            <w:r w:rsidRPr="00352DEC">
              <w:rPr>
                <w:bCs/>
                <w:iCs/>
                <w:sz w:val="18"/>
                <w:szCs w:val="18"/>
              </w:rPr>
              <w:t>556, 839</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583, 635</w:t>
            </w:r>
          </w:p>
        </w:tc>
      </w:tr>
      <w:tr w:rsidR="00A95DD5" w:rsidRPr="00352DEC" w:rsidTr="007F2D26">
        <w:trPr>
          <w:trHeight w:val="100"/>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СОЦИАЛЬНАЯ ПОЛИТИКА</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31"/>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Пенсионное обеспечение</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0400000000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68"/>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0440000000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0440100000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0440164250</w:t>
            </w:r>
          </w:p>
        </w:tc>
        <w:tc>
          <w:tcPr>
            <w:tcW w:w="564" w:type="dxa"/>
            <w:shd w:val="clear" w:color="auto" w:fill="auto"/>
          </w:tcPr>
          <w:p w:rsidR="006B6494" w:rsidRPr="00352DEC" w:rsidRDefault="006B6494" w:rsidP="00A95DD5">
            <w:pPr>
              <w:jc w:val="center"/>
              <w:rPr>
                <w:bCs/>
                <w:iCs/>
                <w:sz w:val="18"/>
                <w:szCs w:val="18"/>
              </w:rPr>
            </w:pP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19"/>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lastRenderedPageBreak/>
              <w:t>Социальное обеспечение и иные выплаты населению</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0440164250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300</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225"/>
          <w:jc w:val="center"/>
        </w:trPr>
        <w:tc>
          <w:tcPr>
            <w:tcW w:w="3750" w:type="dxa"/>
            <w:shd w:val="clear" w:color="auto" w:fill="auto"/>
          </w:tcPr>
          <w:p w:rsidR="006B6494" w:rsidRPr="00352DEC" w:rsidRDefault="006B6494" w:rsidP="00A95DD5">
            <w:pPr>
              <w:rPr>
                <w:bCs/>
                <w:iCs/>
                <w:sz w:val="18"/>
                <w:szCs w:val="18"/>
              </w:rPr>
            </w:pPr>
            <w:r w:rsidRPr="00352DEC">
              <w:rPr>
                <w:bCs/>
                <w:iCs/>
                <w:sz w:val="18"/>
                <w:szCs w:val="18"/>
              </w:rPr>
              <w:t>Публичные нормативные социальные выплаты гражданам</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10</w:t>
            </w:r>
          </w:p>
        </w:tc>
        <w:tc>
          <w:tcPr>
            <w:tcW w:w="567" w:type="dxa"/>
            <w:shd w:val="clear" w:color="auto" w:fill="auto"/>
          </w:tcPr>
          <w:p w:rsidR="006B6494" w:rsidRPr="00352DEC" w:rsidRDefault="006B6494" w:rsidP="00A95DD5">
            <w:pPr>
              <w:jc w:val="center"/>
              <w:rPr>
                <w:bCs/>
                <w:iCs/>
                <w:sz w:val="18"/>
                <w:szCs w:val="18"/>
              </w:rPr>
            </w:pPr>
            <w:r w:rsidRPr="00352DEC">
              <w:rPr>
                <w:bCs/>
                <w:iCs/>
                <w:sz w:val="18"/>
                <w:szCs w:val="18"/>
              </w:rPr>
              <w:t>01</w:t>
            </w:r>
          </w:p>
        </w:tc>
        <w:tc>
          <w:tcPr>
            <w:tcW w:w="1210" w:type="dxa"/>
            <w:shd w:val="clear" w:color="auto" w:fill="auto"/>
          </w:tcPr>
          <w:p w:rsidR="006B6494" w:rsidRPr="00352DEC" w:rsidRDefault="006B6494" w:rsidP="00A95DD5">
            <w:pPr>
              <w:jc w:val="center"/>
              <w:rPr>
                <w:bCs/>
                <w:iCs/>
                <w:sz w:val="18"/>
                <w:szCs w:val="18"/>
              </w:rPr>
            </w:pPr>
            <w:r w:rsidRPr="00352DEC">
              <w:rPr>
                <w:bCs/>
                <w:iCs/>
                <w:sz w:val="18"/>
                <w:szCs w:val="18"/>
              </w:rPr>
              <w:t>0440164250</w:t>
            </w:r>
          </w:p>
        </w:tc>
        <w:tc>
          <w:tcPr>
            <w:tcW w:w="564" w:type="dxa"/>
            <w:shd w:val="clear" w:color="auto" w:fill="auto"/>
          </w:tcPr>
          <w:p w:rsidR="006B6494" w:rsidRPr="00352DEC" w:rsidRDefault="006B6494" w:rsidP="00A95DD5">
            <w:pPr>
              <w:jc w:val="center"/>
              <w:rPr>
                <w:bCs/>
                <w:iCs/>
                <w:sz w:val="18"/>
                <w:szCs w:val="18"/>
              </w:rPr>
            </w:pPr>
            <w:r w:rsidRPr="00352DEC">
              <w:rPr>
                <w:bCs/>
                <w:iCs/>
                <w:sz w:val="18"/>
                <w:szCs w:val="18"/>
              </w:rPr>
              <w:t>310</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tcPr>
          <w:p w:rsidR="006B6494" w:rsidRPr="00352DEC" w:rsidRDefault="006B6494" w:rsidP="00A95DD5">
            <w:pPr>
              <w:jc w:val="center"/>
              <w:rPr>
                <w:bCs/>
                <w:iCs/>
                <w:sz w:val="18"/>
                <w:szCs w:val="18"/>
              </w:rPr>
            </w:pPr>
            <w:r w:rsidRPr="00352DEC">
              <w:rPr>
                <w:bCs/>
                <w:iCs/>
                <w:sz w:val="18"/>
                <w:szCs w:val="18"/>
              </w:rPr>
              <w:t>19, 878</w:t>
            </w:r>
          </w:p>
        </w:tc>
        <w:tc>
          <w:tcPr>
            <w:tcW w:w="992" w:type="dxa"/>
            <w:shd w:val="clear" w:color="auto" w:fill="auto"/>
          </w:tcPr>
          <w:p w:rsidR="006B6494" w:rsidRPr="00352DEC" w:rsidRDefault="006B6494"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6B6494" w:rsidRPr="00352DEC" w:rsidRDefault="006B6494" w:rsidP="00A95DD5">
            <w:pPr>
              <w:rPr>
                <w:bCs/>
                <w:sz w:val="18"/>
                <w:szCs w:val="18"/>
              </w:rPr>
            </w:pPr>
            <w:r w:rsidRPr="00352DEC">
              <w:rPr>
                <w:bCs/>
                <w:sz w:val="18"/>
                <w:szCs w:val="18"/>
              </w:rPr>
              <w:t>ВСЕГО:</w:t>
            </w:r>
          </w:p>
        </w:tc>
        <w:tc>
          <w:tcPr>
            <w:tcW w:w="567" w:type="dxa"/>
            <w:shd w:val="clear" w:color="auto" w:fill="auto"/>
          </w:tcPr>
          <w:p w:rsidR="006B6494" w:rsidRPr="00352DEC" w:rsidRDefault="006B6494" w:rsidP="00A95DD5">
            <w:pPr>
              <w:jc w:val="center"/>
              <w:rPr>
                <w:bCs/>
                <w:sz w:val="18"/>
                <w:szCs w:val="18"/>
              </w:rPr>
            </w:pPr>
          </w:p>
        </w:tc>
        <w:tc>
          <w:tcPr>
            <w:tcW w:w="567" w:type="dxa"/>
            <w:shd w:val="clear" w:color="auto" w:fill="auto"/>
          </w:tcPr>
          <w:p w:rsidR="006B6494" w:rsidRPr="00352DEC" w:rsidRDefault="006B6494" w:rsidP="00A95DD5">
            <w:pPr>
              <w:jc w:val="center"/>
              <w:rPr>
                <w:bCs/>
                <w:sz w:val="18"/>
                <w:szCs w:val="18"/>
              </w:rPr>
            </w:pPr>
          </w:p>
        </w:tc>
        <w:tc>
          <w:tcPr>
            <w:tcW w:w="1210" w:type="dxa"/>
            <w:shd w:val="clear" w:color="auto" w:fill="auto"/>
          </w:tcPr>
          <w:p w:rsidR="006B6494" w:rsidRPr="00352DEC" w:rsidRDefault="006B6494" w:rsidP="00A95DD5">
            <w:pPr>
              <w:jc w:val="center"/>
              <w:rPr>
                <w:bCs/>
                <w:sz w:val="18"/>
                <w:szCs w:val="18"/>
              </w:rPr>
            </w:pPr>
          </w:p>
        </w:tc>
        <w:tc>
          <w:tcPr>
            <w:tcW w:w="564" w:type="dxa"/>
            <w:shd w:val="clear" w:color="auto" w:fill="auto"/>
          </w:tcPr>
          <w:p w:rsidR="006B6494" w:rsidRPr="00352DEC" w:rsidRDefault="006B6494" w:rsidP="00A95DD5">
            <w:pPr>
              <w:jc w:val="center"/>
              <w:rPr>
                <w:bCs/>
                <w:sz w:val="18"/>
                <w:szCs w:val="18"/>
              </w:rPr>
            </w:pPr>
          </w:p>
        </w:tc>
        <w:tc>
          <w:tcPr>
            <w:tcW w:w="992" w:type="dxa"/>
          </w:tcPr>
          <w:p w:rsidR="006B6494" w:rsidRPr="00352DEC" w:rsidRDefault="006B6494" w:rsidP="00A95DD5">
            <w:pPr>
              <w:jc w:val="center"/>
              <w:rPr>
                <w:bCs/>
                <w:sz w:val="18"/>
                <w:szCs w:val="18"/>
              </w:rPr>
            </w:pPr>
            <w:r w:rsidRPr="00352DEC">
              <w:rPr>
                <w:bCs/>
                <w:sz w:val="18"/>
                <w:szCs w:val="18"/>
              </w:rPr>
              <w:t>3 804, 047</w:t>
            </w:r>
          </w:p>
        </w:tc>
        <w:tc>
          <w:tcPr>
            <w:tcW w:w="992" w:type="dxa"/>
          </w:tcPr>
          <w:p w:rsidR="006B6494" w:rsidRPr="00352DEC" w:rsidRDefault="006B6494" w:rsidP="00A95DD5">
            <w:pPr>
              <w:jc w:val="center"/>
              <w:rPr>
                <w:bCs/>
                <w:sz w:val="18"/>
                <w:szCs w:val="18"/>
              </w:rPr>
            </w:pPr>
            <w:r w:rsidRPr="00352DEC">
              <w:rPr>
                <w:bCs/>
                <w:sz w:val="18"/>
                <w:szCs w:val="18"/>
              </w:rPr>
              <w:t>2 189, 693</w:t>
            </w:r>
          </w:p>
        </w:tc>
        <w:tc>
          <w:tcPr>
            <w:tcW w:w="992" w:type="dxa"/>
            <w:shd w:val="clear" w:color="auto" w:fill="auto"/>
          </w:tcPr>
          <w:p w:rsidR="006B6494" w:rsidRPr="00352DEC" w:rsidRDefault="006B6494" w:rsidP="00A95DD5">
            <w:pPr>
              <w:jc w:val="center"/>
              <w:rPr>
                <w:bCs/>
                <w:sz w:val="18"/>
                <w:szCs w:val="18"/>
              </w:rPr>
            </w:pPr>
            <w:r w:rsidRPr="00352DEC">
              <w:rPr>
                <w:bCs/>
                <w:sz w:val="18"/>
                <w:szCs w:val="18"/>
              </w:rPr>
              <w:t>2 140, 151</w:t>
            </w:r>
          </w:p>
        </w:tc>
      </w:tr>
    </w:tbl>
    <w:p w:rsidR="006B6494" w:rsidRPr="00A36B61" w:rsidRDefault="006B6494" w:rsidP="006B6494">
      <w:pPr>
        <w:rPr>
          <w:sz w:val="18"/>
          <w:szCs w:val="18"/>
        </w:rPr>
      </w:pPr>
    </w:p>
    <w:p w:rsidR="006B6494" w:rsidRPr="006B6494" w:rsidRDefault="006B6494" w:rsidP="00A95DD5">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12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A95DD5" w:rsidRPr="00352DEC" w:rsidRDefault="00A95DD5" w:rsidP="00A95DD5">
      <w:pPr>
        <w:pStyle w:val="6"/>
        <w:spacing w:before="0" w:after="0"/>
        <w:jc w:val="center"/>
        <w:rPr>
          <w:sz w:val="18"/>
          <w:szCs w:val="18"/>
        </w:rPr>
      </w:pPr>
      <w:r w:rsidRPr="00352DEC">
        <w:rPr>
          <w:sz w:val="18"/>
          <w:szCs w:val="18"/>
        </w:rPr>
        <w:t xml:space="preserve">Распределение бюджетных ассигнований на2020 година плановый период 2021 и 2022 годов по разделам, подразделам, целевым статьям (муниципальным программам </w:t>
      </w:r>
      <w:r w:rsidRPr="00352DEC">
        <w:rPr>
          <w:bCs w:val="0"/>
          <w:sz w:val="18"/>
          <w:szCs w:val="18"/>
        </w:rPr>
        <w:t>Мошковского</w:t>
      </w:r>
      <w:r w:rsidRPr="00352DEC">
        <w:rPr>
          <w:sz w:val="18"/>
          <w:szCs w:val="18"/>
        </w:rPr>
        <w:t xml:space="preserve">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w:t>
      </w:r>
      <w:r w:rsidRPr="00352DEC">
        <w:rPr>
          <w:bCs w:val="0"/>
          <w:sz w:val="18"/>
          <w:szCs w:val="18"/>
        </w:rPr>
        <w:t>Мошковского</w:t>
      </w:r>
      <w:r w:rsidRPr="00352DEC">
        <w:rPr>
          <w:sz w:val="18"/>
          <w:szCs w:val="18"/>
        </w:rPr>
        <w:t xml:space="preserve"> сельсовета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0"/>
        <w:gridCol w:w="567"/>
        <w:gridCol w:w="567"/>
        <w:gridCol w:w="1212"/>
        <w:gridCol w:w="494"/>
        <w:gridCol w:w="1065"/>
        <w:gridCol w:w="1134"/>
        <w:gridCol w:w="1134"/>
      </w:tblGrid>
      <w:tr w:rsidR="00A95DD5" w:rsidRPr="00352DEC" w:rsidTr="00007B87">
        <w:trPr>
          <w:trHeight w:hRule="exact" w:val="355"/>
          <w:jc w:val="center"/>
        </w:trPr>
        <w:tc>
          <w:tcPr>
            <w:tcW w:w="3750" w:type="dxa"/>
            <w:vMerge w:val="restart"/>
            <w:shd w:val="clear" w:color="auto" w:fill="auto"/>
          </w:tcPr>
          <w:p w:rsidR="00A95DD5" w:rsidRPr="00352DEC" w:rsidRDefault="00A95DD5" w:rsidP="00A95DD5">
            <w:pPr>
              <w:jc w:val="center"/>
              <w:rPr>
                <w:rFonts w:eastAsia="Calibri"/>
                <w:b/>
                <w:bCs/>
                <w:iCs/>
                <w:sz w:val="18"/>
                <w:szCs w:val="18"/>
              </w:rPr>
            </w:pPr>
            <w:r w:rsidRPr="00352DEC">
              <w:rPr>
                <w:sz w:val="18"/>
                <w:szCs w:val="18"/>
              </w:rPr>
              <w:t>Наименование показателя</w:t>
            </w:r>
          </w:p>
        </w:tc>
        <w:tc>
          <w:tcPr>
            <w:tcW w:w="2840" w:type="dxa"/>
            <w:gridSpan w:val="4"/>
            <w:shd w:val="clear" w:color="auto" w:fill="auto"/>
          </w:tcPr>
          <w:p w:rsidR="00A95DD5" w:rsidRPr="00352DEC" w:rsidRDefault="00A95DD5" w:rsidP="00A95DD5">
            <w:pPr>
              <w:jc w:val="center"/>
              <w:rPr>
                <w:rFonts w:eastAsia="Calibri"/>
                <w:b/>
                <w:bCs/>
                <w:iCs/>
                <w:sz w:val="18"/>
                <w:szCs w:val="18"/>
              </w:rPr>
            </w:pPr>
            <w:r w:rsidRPr="00352DEC">
              <w:rPr>
                <w:sz w:val="18"/>
                <w:szCs w:val="18"/>
              </w:rPr>
              <w:t>Код бюджетной классификации</w:t>
            </w:r>
          </w:p>
        </w:tc>
        <w:tc>
          <w:tcPr>
            <w:tcW w:w="3333" w:type="dxa"/>
            <w:gridSpan w:val="3"/>
          </w:tcPr>
          <w:p w:rsidR="00A95DD5" w:rsidRPr="00352DEC" w:rsidRDefault="00A95DD5" w:rsidP="00A95DD5">
            <w:pPr>
              <w:jc w:val="center"/>
              <w:rPr>
                <w:rFonts w:eastAsia="Calibri"/>
                <w:bCs/>
                <w:iCs/>
                <w:sz w:val="18"/>
                <w:szCs w:val="18"/>
              </w:rPr>
            </w:pPr>
            <w:r w:rsidRPr="00352DEC">
              <w:rPr>
                <w:sz w:val="18"/>
                <w:szCs w:val="18"/>
              </w:rPr>
              <w:t>Сумма, тыс. рублей</w:t>
            </w:r>
          </w:p>
        </w:tc>
      </w:tr>
      <w:tr w:rsidR="00A95DD5" w:rsidRPr="00352DEC" w:rsidTr="007F2D26">
        <w:trPr>
          <w:trHeight w:val="510"/>
          <w:jc w:val="center"/>
        </w:trPr>
        <w:tc>
          <w:tcPr>
            <w:tcW w:w="3750" w:type="dxa"/>
            <w:vMerge/>
            <w:shd w:val="clear" w:color="auto" w:fill="auto"/>
          </w:tcPr>
          <w:p w:rsidR="00A95DD5" w:rsidRPr="00352DEC" w:rsidRDefault="00A95DD5" w:rsidP="00A95DD5">
            <w:pPr>
              <w:jc w:val="center"/>
              <w:rPr>
                <w:sz w:val="18"/>
                <w:szCs w:val="18"/>
              </w:rPr>
            </w:pPr>
          </w:p>
        </w:tc>
        <w:tc>
          <w:tcPr>
            <w:tcW w:w="567" w:type="dxa"/>
            <w:shd w:val="clear" w:color="auto" w:fill="auto"/>
          </w:tcPr>
          <w:p w:rsidR="00A95DD5" w:rsidRPr="00352DEC" w:rsidRDefault="00A95DD5" w:rsidP="00A95DD5">
            <w:pPr>
              <w:jc w:val="center"/>
              <w:rPr>
                <w:rFonts w:eastAsia="Calibri"/>
                <w:b/>
                <w:bCs/>
                <w:iCs/>
                <w:sz w:val="18"/>
                <w:szCs w:val="18"/>
              </w:rPr>
            </w:pPr>
            <w:r w:rsidRPr="00352DEC">
              <w:rPr>
                <w:sz w:val="18"/>
                <w:szCs w:val="18"/>
              </w:rPr>
              <w:t>Раздел</w:t>
            </w:r>
          </w:p>
        </w:tc>
        <w:tc>
          <w:tcPr>
            <w:tcW w:w="567" w:type="dxa"/>
            <w:shd w:val="clear" w:color="auto" w:fill="auto"/>
          </w:tcPr>
          <w:p w:rsidR="00A95DD5" w:rsidRPr="00352DEC" w:rsidRDefault="00A95DD5" w:rsidP="00A95DD5">
            <w:pPr>
              <w:jc w:val="center"/>
              <w:rPr>
                <w:rFonts w:eastAsia="Calibri"/>
                <w:b/>
                <w:bCs/>
                <w:iCs/>
                <w:sz w:val="18"/>
                <w:szCs w:val="18"/>
              </w:rPr>
            </w:pPr>
            <w:r w:rsidRPr="00352DEC">
              <w:rPr>
                <w:sz w:val="18"/>
                <w:szCs w:val="18"/>
              </w:rPr>
              <w:t>Подраздел</w:t>
            </w:r>
          </w:p>
        </w:tc>
        <w:tc>
          <w:tcPr>
            <w:tcW w:w="1212" w:type="dxa"/>
            <w:shd w:val="clear" w:color="auto" w:fill="auto"/>
          </w:tcPr>
          <w:p w:rsidR="00A95DD5" w:rsidRPr="00352DEC" w:rsidRDefault="00A95DD5" w:rsidP="00A95DD5">
            <w:pPr>
              <w:jc w:val="center"/>
              <w:rPr>
                <w:rFonts w:eastAsia="Calibri"/>
                <w:b/>
                <w:bCs/>
                <w:iCs/>
                <w:sz w:val="18"/>
                <w:szCs w:val="18"/>
              </w:rPr>
            </w:pPr>
            <w:r w:rsidRPr="00352DEC">
              <w:rPr>
                <w:sz w:val="18"/>
                <w:szCs w:val="18"/>
              </w:rPr>
              <w:t>Целевая статья</w:t>
            </w:r>
          </w:p>
        </w:tc>
        <w:tc>
          <w:tcPr>
            <w:tcW w:w="494" w:type="dxa"/>
            <w:shd w:val="clear" w:color="auto" w:fill="auto"/>
          </w:tcPr>
          <w:p w:rsidR="00A95DD5" w:rsidRPr="00352DEC" w:rsidRDefault="00A95DD5" w:rsidP="00A95DD5">
            <w:pPr>
              <w:jc w:val="center"/>
              <w:rPr>
                <w:rFonts w:eastAsia="Calibri"/>
                <w:b/>
                <w:bCs/>
                <w:iCs/>
                <w:sz w:val="18"/>
                <w:szCs w:val="18"/>
              </w:rPr>
            </w:pPr>
            <w:r w:rsidRPr="00352DEC">
              <w:rPr>
                <w:sz w:val="18"/>
                <w:szCs w:val="18"/>
              </w:rPr>
              <w:t>Вид расхода</w:t>
            </w:r>
          </w:p>
        </w:tc>
        <w:tc>
          <w:tcPr>
            <w:tcW w:w="1065" w:type="dxa"/>
          </w:tcPr>
          <w:p w:rsidR="00A95DD5" w:rsidRPr="00352DEC" w:rsidRDefault="00A95DD5" w:rsidP="00A95DD5">
            <w:pPr>
              <w:jc w:val="center"/>
              <w:rPr>
                <w:sz w:val="18"/>
                <w:szCs w:val="18"/>
              </w:rPr>
            </w:pPr>
            <w:r w:rsidRPr="00352DEC">
              <w:rPr>
                <w:sz w:val="18"/>
                <w:szCs w:val="18"/>
              </w:rPr>
              <w:t>2020 год</w:t>
            </w:r>
          </w:p>
        </w:tc>
        <w:tc>
          <w:tcPr>
            <w:tcW w:w="1134" w:type="dxa"/>
          </w:tcPr>
          <w:p w:rsidR="00A95DD5" w:rsidRPr="00352DEC" w:rsidRDefault="00A95DD5" w:rsidP="00A95DD5">
            <w:pPr>
              <w:jc w:val="center"/>
              <w:rPr>
                <w:sz w:val="18"/>
                <w:szCs w:val="18"/>
              </w:rPr>
            </w:pPr>
            <w:r w:rsidRPr="00352DEC">
              <w:rPr>
                <w:sz w:val="18"/>
                <w:szCs w:val="18"/>
              </w:rPr>
              <w:t>2021 год</w:t>
            </w:r>
          </w:p>
        </w:tc>
        <w:tc>
          <w:tcPr>
            <w:tcW w:w="1134" w:type="dxa"/>
          </w:tcPr>
          <w:p w:rsidR="00A95DD5" w:rsidRPr="00352DEC" w:rsidRDefault="00A95DD5" w:rsidP="00A95DD5">
            <w:pPr>
              <w:jc w:val="center"/>
              <w:rPr>
                <w:sz w:val="18"/>
                <w:szCs w:val="18"/>
              </w:rPr>
            </w:pPr>
            <w:r w:rsidRPr="00352DEC">
              <w:rPr>
                <w:sz w:val="18"/>
                <w:szCs w:val="18"/>
              </w:rPr>
              <w:t>2022 год</w:t>
            </w:r>
          </w:p>
        </w:tc>
      </w:tr>
      <w:tr w:rsidR="00A95DD5" w:rsidRPr="00352DEC" w:rsidTr="007F2D26">
        <w:trPr>
          <w:trHeight w:val="293"/>
          <w:jc w:val="center"/>
        </w:trPr>
        <w:tc>
          <w:tcPr>
            <w:tcW w:w="3750" w:type="dxa"/>
            <w:shd w:val="clear" w:color="auto" w:fill="auto"/>
          </w:tcPr>
          <w:p w:rsidR="00A95DD5" w:rsidRPr="00352DEC" w:rsidRDefault="00A95DD5" w:rsidP="00A95DD5">
            <w:pPr>
              <w:jc w:val="center"/>
              <w:rPr>
                <w:sz w:val="18"/>
                <w:szCs w:val="18"/>
              </w:rPr>
            </w:pPr>
            <w:r w:rsidRPr="00352DEC">
              <w:rPr>
                <w:sz w:val="18"/>
                <w:szCs w:val="18"/>
              </w:rPr>
              <w:t>1</w:t>
            </w:r>
          </w:p>
        </w:tc>
        <w:tc>
          <w:tcPr>
            <w:tcW w:w="567" w:type="dxa"/>
            <w:shd w:val="clear" w:color="auto" w:fill="auto"/>
          </w:tcPr>
          <w:p w:rsidR="00A95DD5" w:rsidRPr="00352DEC" w:rsidRDefault="00A95DD5" w:rsidP="00A95DD5">
            <w:pPr>
              <w:jc w:val="center"/>
              <w:rPr>
                <w:sz w:val="18"/>
                <w:szCs w:val="18"/>
              </w:rPr>
            </w:pPr>
            <w:r w:rsidRPr="00352DEC">
              <w:rPr>
                <w:sz w:val="18"/>
                <w:szCs w:val="18"/>
              </w:rPr>
              <w:t>2</w:t>
            </w:r>
          </w:p>
        </w:tc>
        <w:tc>
          <w:tcPr>
            <w:tcW w:w="567" w:type="dxa"/>
            <w:shd w:val="clear" w:color="auto" w:fill="auto"/>
          </w:tcPr>
          <w:p w:rsidR="00A95DD5" w:rsidRPr="00352DEC" w:rsidRDefault="00A95DD5" w:rsidP="00A95DD5">
            <w:pPr>
              <w:jc w:val="center"/>
              <w:rPr>
                <w:sz w:val="18"/>
                <w:szCs w:val="18"/>
              </w:rPr>
            </w:pPr>
            <w:r w:rsidRPr="00352DEC">
              <w:rPr>
                <w:sz w:val="18"/>
                <w:szCs w:val="18"/>
              </w:rPr>
              <w:t>3</w:t>
            </w:r>
          </w:p>
        </w:tc>
        <w:tc>
          <w:tcPr>
            <w:tcW w:w="1212" w:type="dxa"/>
            <w:shd w:val="clear" w:color="auto" w:fill="auto"/>
          </w:tcPr>
          <w:p w:rsidR="00A95DD5" w:rsidRPr="00352DEC" w:rsidRDefault="00A95DD5" w:rsidP="00A95DD5">
            <w:pPr>
              <w:jc w:val="center"/>
              <w:rPr>
                <w:sz w:val="18"/>
                <w:szCs w:val="18"/>
              </w:rPr>
            </w:pPr>
            <w:r w:rsidRPr="00352DEC">
              <w:rPr>
                <w:sz w:val="18"/>
                <w:szCs w:val="18"/>
              </w:rPr>
              <w:t>4</w:t>
            </w:r>
          </w:p>
        </w:tc>
        <w:tc>
          <w:tcPr>
            <w:tcW w:w="494" w:type="dxa"/>
            <w:shd w:val="clear" w:color="auto" w:fill="auto"/>
          </w:tcPr>
          <w:p w:rsidR="00A95DD5" w:rsidRPr="00352DEC" w:rsidRDefault="00A95DD5" w:rsidP="00A95DD5">
            <w:pPr>
              <w:jc w:val="center"/>
              <w:rPr>
                <w:sz w:val="18"/>
                <w:szCs w:val="18"/>
              </w:rPr>
            </w:pPr>
            <w:r w:rsidRPr="00352DEC">
              <w:rPr>
                <w:sz w:val="18"/>
                <w:szCs w:val="18"/>
              </w:rPr>
              <w:t>5</w:t>
            </w:r>
          </w:p>
        </w:tc>
        <w:tc>
          <w:tcPr>
            <w:tcW w:w="1065" w:type="dxa"/>
          </w:tcPr>
          <w:p w:rsidR="00A95DD5" w:rsidRPr="00352DEC" w:rsidRDefault="00A95DD5" w:rsidP="00A95DD5">
            <w:pPr>
              <w:jc w:val="center"/>
              <w:rPr>
                <w:rFonts w:eastAsia="Calibri"/>
                <w:bCs/>
                <w:iCs/>
                <w:sz w:val="18"/>
                <w:szCs w:val="18"/>
              </w:rPr>
            </w:pPr>
            <w:r w:rsidRPr="00352DEC">
              <w:rPr>
                <w:rFonts w:eastAsia="Calibri"/>
                <w:bCs/>
                <w:iCs/>
                <w:sz w:val="18"/>
                <w:szCs w:val="18"/>
              </w:rPr>
              <w:t>6</w:t>
            </w:r>
          </w:p>
        </w:tc>
        <w:tc>
          <w:tcPr>
            <w:tcW w:w="1134" w:type="dxa"/>
          </w:tcPr>
          <w:p w:rsidR="00A95DD5" w:rsidRPr="00352DEC" w:rsidRDefault="00A95DD5" w:rsidP="00A95DD5">
            <w:pPr>
              <w:jc w:val="center"/>
              <w:rPr>
                <w:rFonts w:eastAsia="Calibri"/>
                <w:bCs/>
                <w:iCs/>
                <w:sz w:val="18"/>
                <w:szCs w:val="18"/>
              </w:rPr>
            </w:pPr>
            <w:r w:rsidRPr="00352DEC">
              <w:rPr>
                <w:rFonts w:eastAsia="Calibri"/>
                <w:bCs/>
                <w:iCs/>
                <w:sz w:val="18"/>
                <w:szCs w:val="18"/>
              </w:rPr>
              <w:t>7</w:t>
            </w:r>
          </w:p>
        </w:tc>
        <w:tc>
          <w:tcPr>
            <w:tcW w:w="1134" w:type="dxa"/>
            <w:shd w:val="clear" w:color="auto" w:fill="auto"/>
          </w:tcPr>
          <w:p w:rsidR="00A95DD5" w:rsidRPr="00352DEC" w:rsidRDefault="00A95DD5" w:rsidP="00A95DD5">
            <w:pPr>
              <w:jc w:val="center"/>
              <w:rPr>
                <w:rFonts w:eastAsia="Calibri"/>
                <w:bCs/>
                <w:iCs/>
                <w:sz w:val="18"/>
                <w:szCs w:val="18"/>
              </w:rPr>
            </w:pPr>
            <w:r w:rsidRPr="00352DEC">
              <w:rPr>
                <w:rFonts w:eastAsia="Calibri"/>
                <w:bCs/>
                <w:iCs/>
                <w:sz w:val="18"/>
                <w:szCs w:val="18"/>
              </w:rPr>
              <w:t>8</w:t>
            </w:r>
          </w:p>
        </w:tc>
      </w:tr>
      <w:tr w:rsidR="00A95DD5" w:rsidRPr="00352DEC" w:rsidTr="007F2D26">
        <w:trPr>
          <w:trHeight w:hRule="exact" w:val="311"/>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ОБЩЕГОСУДАРСТВЕННЫЕ ВОПРОСЫ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1 975,531</w:t>
            </w:r>
          </w:p>
        </w:tc>
        <w:tc>
          <w:tcPr>
            <w:tcW w:w="1134" w:type="dxa"/>
          </w:tcPr>
          <w:p w:rsidR="00A95DD5" w:rsidRPr="00352DEC" w:rsidRDefault="00A95DD5" w:rsidP="00A95DD5">
            <w:pPr>
              <w:jc w:val="center"/>
              <w:rPr>
                <w:bCs/>
                <w:iCs/>
                <w:sz w:val="18"/>
                <w:szCs w:val="18"/>
              </w:rPr>
            </w:pPr>
            <w:r w:rsidRPr="00352DEC">
              <w:rPr>
                <w:bCs/>
                <w:iCs/>
                <w:sz w:val="18"/>
                <w:szCs w:val="18"/>
              </w:rPr>
              <w:t>673, 873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614, 313</w:t>
            </w:r>
          </w:p>
        </w:tc>
      </w:tr>
      <w:tr w:rsidR="00A95DD5" w:rsidRPr="00352DEC" w:rsidTr="007F2D26">
        <w:trPr>
          <w:trHeight w:val="804"/>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1 859, 144</w:t>
            </w:r>
          </w:p>
        </w:tc>
        <w:tc>
          <w:tcPr>
            <w:tcW w:w="1134" w:type="dxa"/>
          </w:tcPr>
          <w:p w:rsidR="00A95DD5" w:rsidRPr="00352DEC" w:rsidRDefault="00A95DD5" w:rsidP="00A95DD5">
            <w:pPr>
              <w:jc w:val="center"/>
              <w:rPr>
                <w:bCs/>
                <w:iCs/>
                <w:sz w:val="18"/>
                <w:szCs w:val="18"/>
              </w:rPr>
            </w:pPr>
            <w:r w:rsidRPr="00352DEC">
              <w:rPr>
                <w:bCs/>
                <w:iCs/>
                <w:sz w:val="18"/>
                <w:szCs w:val="18"/>
              </w:rPr>
              <w:t>663, 041</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603, 994</w:t>
            </w:r>
          </w:p>
        </w:tc>
      </w:tr>
      <w:tr w:rsidR="00A95DD5" w:rsidRPr="00352DEC" w:rsidTr="007F2D26">
        <w:trPr>
          <w:trHeight w:val="1114"/>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1 859, 144</w:t>
            </w:r>
          </w:p>
        </w:tc>
        <w:tc>
          <w:tcPr>
            <w:tcW w:w="1134" w:type="dxa"/>
          </w:tcPr>
          <w:p w:rsidR="00A95DD5" w:rsidRPr="00352DEC" w:rsidRDefault="00A95DD5" w:rsidP="00A95DD5">
            <w:pPr>
              <w:jc w:val="center"/>
              <w:rPr>
                <w:bCs/>
                <w:iCs/>
                <w:sz w:val="18"/>
                <w:szCs w:val="18"/>
              </w:rPr>
            </w:pPr>
            <w:r w:rsidRPr="00352DEC">
              <w:rPr>
                <w:bCs/>
                <w:iCs/>
                <w:sz w:val="18"/>
                <w:szCs w:val="18"/>
              </w:rPr>
              <w:t>663, 041</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603, 994</w:t>
            </w:r>
          </w:p>
        </w:tc>
      </w:tr>
      <w:tr w:rsidR="00A95DD5" w:rsidRPr="00352DEC" w:rsidTr="007F2D26">
        <w:trPr>
          <w:trHeight w:val="274"/>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1 850, 764</w:t>
            </w:r>
          </w:p>
        </w:tc>
        <w:tc>
          <w:tcPr>
            <w:tcW w:w="1134" w:type="dxa"/>
          </w:tcPr>
          <w:p w:rsidR="00A95DD5" w:rsidRPr="00352DEC" w:rsidRDefault="00A95DD5" w:rsidP="00A95DD5">
            <w:pPr>
              <w:jc w:val="center"/>
              <w:rPr>
                <w:bCs/>
                <w:iCs/>
                <w:sz w:val="18"/>
                <w:szCs w:val="18"/>
              </w:rPr>
            </w:pPr>
            <w:r w:rsidRPr="00352DEC">
              <w:rPr>
                <w:bCs/>
                <w:iCs/>
                <w:sz w:val="18"/>
                <w:szCs w:val="18"/>
              </w:rPr>
              <w:t>654, 661</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595, 614</w:t>
            </w:r>
          </w:p>
        </w:tc>
      </w:tr>
      <w:tr w:rsidR="00A95DD5" w:rsidRPr="00352DEC" w:rsidTr="007F2D26">
        <w:trPr>
          <w:trHeight w:val="16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1 850, 764</w:t>
            </w:r>
          </w:p>
        </w:tc>
        <w:tc>
          <w:tcPr>
            <w:tcW w:w="1134" w:type="dxa"/>
          </w:tcPr>
          <w:p w:rsidR="00A95DD5" w:rsidRPr="00352DEC" w:rsidRDefault="00A95DD5" w:rsidP="00A95DD5">
            <w:pPr>
              <w:jc w:val="center"/>
              <w:rPr>
                <w:bCs/>
                <w:iCs/>
                <w:sz w:val="18"/>
                <w:szCs w:val="18"/>
              </w:rPr>
            </w:pPr>
            <w:r w:rsidRPr="00352DEC">
              <w:rPr>
                <w:bCs/>
                <w:iCs/>
                <w:sz w:val="18"/>
                <w:szCs w:val="18"/>
              </w:rPr>
              <w:t>654, 661</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595, 614</w:t>
            </w:r>
          </w:p>
        </w:tc>
      </w:tr>
      <w:tr w:rsidR="00A95DD5" w:rsidRPr="00352DEC" w:rsidTr="007F2D26">
        <w:trPr>
          <w:trHeight w:val="44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0410102100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954, 248</w:t>
            </w:r>
          </w:p>
        </w:tc>
        <w:tc>
          <w:tcPr>
            <w:tcW w:w="1134" w:type="dxa"/>
          </w:tcPr>
          <w:p w:rsidR="00A95DD5" w:rsidRPr="00352DEC" w:rsidRDefault="00A95DD5" w:rsidP="00A95DD5">
            <w:pPr>
              <w:jc w:val="center"/>
              <w:rPr>
                <w:bCs/>
                <w:iCs/>
                <w:sz w:val="18"/>
                <w:szCs w:val="18"/>
              </w:rPr>
            </w:pPr>
            <w:r w:rsidRPr="00352DEC">
              <w:rPr>
                <w:bCs/>
                <w:iCs/>
                <w:sz w:val="18"/>
                <w:szCs w:val="18"/>
              </w:rPr>
              <w:t>428, 388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422, 586</w:t>
            </w:r>
          </w:p>
        </w:tc>
      </w:tr>
      <w:tr w:rsidR="00A95DD5" w:rsidRPr="00352DEC" w:rsidTr="007F2D26">
        <w:trPr>
          <w:trHeight w:val="977"/>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0410102100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100</w:t>
            </w:r>
          </w:p>
        </w:tc>
        <w:tc>
          <w:tcPr>
            <w:tcW w:w="1065" w:type="dxa"/>
          </w:tcPr>
          <w:p w:rsidR="00A95DD5" w:rsidRPr="00352DEC" w:rsidRDefault="00A95DD5" w:rsidP="00A95DD5">
            <w:pPr>
              <w:jc w:val="center"/>
              <w:rPr>
                <w:bCs/>
                <w:iCs/>
                <w:sz w:val="18"/>
                <w:szCs w:val="18"/>
              </w:rPr>
            </w:pPr>
            <w:r w:rsidRPr="00352DEC">
              <w:rPr>
                <w:bCs/>
                <w:iCs/>
                <w:sz w:val="18"/>
                <w:szCs w:val="18"/>
              </w:rPr>
              <w:t>954, 248</w:t>
            </w:r>
          </w:p>
        </w:tc>
        <w:tc>
          <w:tcPr>
            <w:tcW w:w="1134" w:type="dxa"/>
          </w:tcPr>
          <w:p w:rsidR="00A95DD5" w:rsidRPr="00352DEC" w:rsidRDefault="00A95DD5" w:rsidP="00A95DD5">
            <w:pPr>
              <w:jc w:val="center"/>
              <w:rPr>
                <w:bCs/>
                <w:iCs/>
                <w:sz w:val="18"/>
                <w:szCs w:val="18"/>
              </w:rPr>
            </w:pPr>
            <w:r w:rsidRPr="00352DEC">
              <w:rPr>
                <w:bCs/>
                <w:iCs/>
                <w:sz w:val="18"/>
                <w:szCs w:val="18"/>
              </w:rPr>
              <w:t>428, 388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422, 586</w:t>
            </w:r>
          </w:p>
        </w:tc>
      </w:tr>
      <w:tr w:rsidR="00A95DD5" w:rsidRPr="00352DEC" w:rsidTr="007F2D26">
        <w:trPr>
          <w:trHeight w:val="37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0410102100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120</w:t>
            </w:r>
          </w:p>
        </w:tc>
        <w:tc>
          <w:tcPr>
            <w:tcW w:w="1065" w:type="dxa"/>
          </w:tcPr>
          <w:p w:rsidR="00A95DD5" w:rsidRPr="00352DEC" w:rsidRDefault="00A95DD5" w:rsidP="00A95DD5">
            <w:pPr>
              <w:jc w:val="center"/>
              <w:rPr>
                <w:bCs/>
                <w:iCs/>
                <w:sz w:val="18"/>
                <w:szCs w:val="18"/>
              </w:rPr>
            </w:pPr>
            <w:r w:rsidRPr="00352DEC">
              <w:rPr>
                <w:bCs/>
                <w:iCs/>
                <w:sz w:val="18"/>
                <w:szCs w:val="18"/>
              </w:rPr>
              <w:t>954, 248</w:t>
            </w:r>
          </w:p>
        </w:tc>
        <w:tc>
          <w:tcPr>
            <w:tcW w:w="1134" w:type="dxa"/>
          </w:tcPr>
          <w:p w:rsidR="00A95DD5" w:rsidRPr="00352DEC" w:rsidRDefault="00A95DD5" w:rsidP="00A95DD5">
            <w:pPr>
              <w:jc w:val="center"/>
              <w:rPr>
                <w:bCs/>
                <w:iCs/>
                <w:sz w:val="18"/>
                <w:szCs w:val="18"/>
              </w:rPr>
            </w:pPr>
            <w:r w:rsidRPr="00352DEC">
              <w:rPr>
                <w:bCs/>
                <w:iCs/>
                <w:sz w:val="18"/>
                <w:szCs w:val="18"/>
              </w:rPr>
              <w:t>428, 388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422, 586</w:t>
            </w:r>
          </w:p>
        </w:tc>
      </w:tr>
      <w:tr w:rsidR="00A95DD5" w:rsidRPr="00352DEC" w:rsidTr="007F2D26">
        <w:trPr>
          <w:trHeight w:val="54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0410102110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724, 835</w:t>
            </w:r>
          </w:p>
        </w:tc>
        <w:tc>
          <w:tcPr>
            <w:tcW w:w="1134" w:type="dxa"/>
          </w:tcPr>
          <w:p w:rsidR="00A95DD5" w:rsidRPr="00352DEC" w:rsidRDefault="00A95DD5" w:rsidP="00A95DD5">
            <w:pPr>
              <w:jc w:val="center"/>
              <w:rPr>
                <w:bCs/>
                <w:iCs/>
                <w:sz w:val="18"/>
                <w:szCs w:val="18"/>
              </w:rPr>
            </w:pPr>
            <w:r w:rsidRPr="00352DEC">
              <w:rPr>
                <w:bCs/>
                <w:iCs/>
                <w:sz w:val="18"/>
                <w:szCs w:val="18"/>
              </w:rPr>
              <w:t>212, 981</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159, 736</w:t>
            </w:r>
          </w:p>
        </w:tc>
      </w:tr>
      <w:tr w:rsidR="00A95DD5" w:rsidRPr="00352DEC" w:rsidTr="007F2D26">
        <w:trPr>
          <w:trHeight w:val="108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0410102110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100</w:t>
            </w:r>
          </w:p>
        </w:tc>
        <w:tc>
          <w:tcPr>
            <w:tcW w:w="1065" w:type="dxa"/>
          </w:tcPr>
          <w:p w:rsidR="00A95DD5" w:rsidRPr="00352DEC" w:rsidRDefault="00A95DD5" w:rsidP="00A95DD5">
            <w:pPr>
              <w:jc w:val="center"/>
              <w:rPr>
                <w:bCs/>
                <w:iCs/>
                <w:sz w:val="18"/>
                <w:szCs w:val="18"/>
              </w:rPr>
            </w:pPr>
            <w:r w:rsidRPr="00352DEC">
              <w:rPr>
                <w:bCs/>
                <w:iCs/>
                <w:sz w:val="18"/>
                <w:szCs w:val="18"/>
              </w:rPr>
              <w:t>724, 835</w:t>
            </w:r>
          </w:p>
        </w:tc>
        <w:tc>
          <w:tcPr>
            <w:tcW w:w="1134" w:type="dxa"/>
          </w:tcPr>
          <w:p w:rsidR="00A95DD5" w:rsidRPr="00352DEC" w:rsidRDefault="00A95DD5" w:rsidP="00A95DD5">
            <w:pPr>
              <w:jc w:val="center"/>
              <w:rPr>
                <w:bCs/>
                <w:iCs/>
                <w:sz w:val="18"/>
                <w:szCs w:val="18"/>
              </w:rPr>
            </w:pPr>
            <w:r w:rsidRPr="00352DEC">
              <w:rPr>
                <w:bCs/>
                <w:iCs/>
                <w:sz w:val="18"/>
                <w:szCs w:val="18"/>
              </w:rPr>
              <w:t>212, 981</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159, 736</w:t>
            </w:r>
          </w:p>
        </w:tc>
      </w:tr>
      <w:tr w:rsidR="00A95DD5" w:rsidRPr="00352DEC" w:rsidTr="007F2D26">
        <w:trPr>
          <w:trHeight w:val="30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0410102110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120</w:t>
            </w:r>
          </w:p>
        </w:tc>
        <w:tc>
          <w:tcPr>
            <w:tcW w:w="1065" w:type="dxa"/>
          </w:tcPr>
          <w:p w:rsidR="00A95DD5" w:rsidRPr="00352DEC" w:rsidRDefault="00A95DD5" w:rsidP="00A95DD5">
            <w:pPr>
              <w:jc w:val="center"/>
              <w:rPr>
                <w:bCs/>
                <w:iCs/>
                <w:sz w:val="18"/>
                <w:szCs w:val="18"/>
              </w:rPr>
            </w:pPr>
            <w:r w:rsidRPr="00352DEC">
              <w:rPr>
                <w:bCs/>
                <w:iCs/>
                <w:sz w:val="18"/>
                <w:szCs w:val="18"/>
              </w:rPr>
              <w:t>724, 835</w:t>
            </w:r>
          </w:p>
        </w:tc>
        <w:tc>
          <w:tcPr>
            <w:tcW w:w="1134" w:type="dxa"/>
          </w:tcPr>
          <w:p w:rsidR="00A95DD5" w:rsidRPr="00352DEC" w:rsidRDefault="00A95DD5" w:rsidP="00A95DD5">
            <w:pPr>
              <w:jc w:val="center"/>
              <w:rPr>
                <w:bCs/>
                <w:iCs/>
                <w:sz w:val="18"/>
                <w:szCs w:val="18"/>
              </w:rPr>
            </w:pPr>
            <w:r w:rsidRPr="00352DEC">
              <w:rPr>
                <w:bCs/>
                <w:iCs/>
                <w:sz w:val="18"/>
                <w:szCs w:val="18"/>
              </w:rPr>
              <w:t>212, 981</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159, 736</w:t>
            </w:r>
          </w:p>
        </w:tc>
      </w:tr>
      <w:tr w:rsidR="00A95DD5" w:rsidRPr="00352DEC" w:rsidTr="007F2D26">
        <w:trPr>
          <w:trHeight w:val="52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0410102200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158, 389</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7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0410102200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200</w:t>
            </w:r>
          </w:p>
        </w:tc>
        <w:tc>
          <w:tcPr>
            <w:tcW w:w="1065" w:type="dxa"/>
          </w:tcPr>
          <w:p w:rsidR="00A95DD5" w:rsidRPr="00352DEC" w:rsidRDefault="00A95DD5" w:rsidP="00A95DD5">
            <w:pPr>
              <w:jc w:val="center"/>
              <w:rPr>
                <w:bCs/>
                <w:iCs/>
                <w:sz w:val="18"/>
                <w:szCs w:val="18"/>
              </w:rPr>
            </w:pPr>
            <w:r w:rsidRPr="00352DEC">
              <w:rPr>
                <w:bCs/>
                <w:iCs/>
                <w:sz w:val="18"/>
                <w:szCs w:val="18"/>
              </w:rPr>
              <w:t>133, 473</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68"/>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0410102200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240</w:t>
            </w:r>
          </w:p>
        </w:tc>
        <w:tc>
          <w:tcPr>
            <w:tcW w:w="1065" w:type="dxa"/>
          </w:tcPr>
          <w:p w:rsidR="00A95DD5" w:rsidRPr="00352DEC" w:rsidRDefault="00A95DD5" w:rsidP="00A95DD5">
            <w:pPr>
              <w:jc w:val="center"/>
              <w:rPr>
                <w:bCs/>
                <w:iCs/>
                <w:sz w:val="18"/>
                <w:szCs w:val="18"/>
              </w:rPr>
            </w:pPr>
            <w:r w:rsidRPr="00352DEC">
              <w:rPr>
                <w:bCs/>
                <w:iCs/>
                <w:sz w:val="18"/>
                <w:szCs w:val="18"/>
              </w:rPr>
              <w:t>133, 473</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24"/>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lastRenderedPageBreak/>
              <w:t>Иные бюджетные ассигнования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0410102200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800</w:t>
            </w:r>
          </w:p>
        </w:tc>
        <w:tc>
          <w:tcPr>
            <w:tcW w:w="1065" w:type="dxa"/>
          </w:tcPr>
          <w:p w:rsidR="00A95DD5" w:rsidRPr="00352DEC" w:rsidRDefault="00A95DD5" w:rsidP="00A95DD5">
            <w:pPr>
              <w:jc w:val="center"/>
              <w:rPr>
                <w:bCs/>
                <w:iCs/>
                <w:sz w:val="18"/>
                <w:szCs w:val="18"/>
              </w:rPr>
            </w:pPr>
            <w:r w:rsidRPr="00352DEC">
              <w:rPr>
                <w:bCs/>
                <w:iCs/>
                <w:sz w:val="18"/>
                <w:szCs w:val="18"/>
              </w:rPr>
              <w:t>24 ,916</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72"/>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Уплата налогов, сборов и иных платежей</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0410102200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850</w:t>
            </w:r>
          </w:p>
        </w:tc>
        <w:tc>
          <w:tcPr>
            <w:tcW w:w="1065" w:type="dxa"/>
          </w:tcPr>
          <w:p w:rsidR="00A95DD5" w:rsidRPr="00352DEC" w:rsidRDefault="00A95DD5" w:rsidP="00A95DD5">
            <w:pPr>
              <w:jc w:val="center"/>
              <w:rPr>
                <w:bCs/>
                <w:iCs/>
                <w:sz w:val="18"/>
                <w:szCs w:val="18"/>
              </w:rPr>
            </w:pPr>
            <w:r w:rsidRPr="00352DEC">
              <w:rPr>
                <w:bCs/>
                <w:iCs/>
                <w:sz w:val="18"/>
                <w:szCs w:val="18"/>
              </w:rPr>
              <w:t>24 ,916</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84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0410164710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13, 292</w:t>
            </w:r>
          </w:p>
        </w:tc>
        <w:tc>
          <w:tcPr>
            <w:tcW w:w="1134" w:type="dxa"/>
          </w:tcPr>
          <w:p w:rsidR="00A95DD5" w:rsidRPr="00352DEC" w:rsidRDefault="00A95DD5" w:rsidP="00A95DD5">
            <w:pPr>
              <w:jc w:val="center"/>
              <w:rPr>
                <w:bCs/>
                <w:iCs/>
                <w:sz w:val="18"/>
                <w:szCs w:val="18"/>
              </w:rPr>
            </w:pPr>
            <w:r w:rsidRPr="00352DEC">
              <w:rPr>
                <w:bCs/>
                <w:iCs/>
                <w:sz w:val="18"/>
                <w:szCs w:val="18"/>
              </w:rPr>
              <w:t>13, 292</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13, 292</w:t>
            </w:r>
          </w:p>
        </w:tc>
      </w:tr>
      <w:tr w:rsidR="00A95DD5" w:rsidRPr="00352DEC" w:rsidTr="007F2D26">
        <w:trPr>
          <w:trHeight w:val="30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0410164710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100</w:t>
            </w:r>
          </w:p>
        </w:tc>
        <w:tc>
          <w:tcPr>
            <w:tcW w:w="1065" w:type="dxa"/>
          </w:tcPr>
          <w:p w:rsidR="00A95DD5" w:rsidRPr="00352DEC" w:rsidRDefault="00A95DD5" w:rsidP="00A95DD5">
            <w:pPr>
              <w:jc w:val="center"/>
              <w:rPr>
                <w:bCs/>
                <w:iCs/>
                <w:sz w:val="18"/>
                <w:szCs w:val="18"/>
              </w:rPr>
            </w:pPr>
            <w:r w:rsidRPr="00352DEC">
              <w:rPr>
                <w:bCs/>
                <w:iCs/>
                <w:sz w:val="18"/>
                <w:szCs w:val="18"/>
              </w:rPr>
              <w:t>13, 292</w:t>
            </w:r>
          </w:p>
        </w:tc>
        <w:tc>
          <w:tcPr>
            <w:tcW w:w="1134" w:type="dxa"/>
          </w:tcPr>
          <w:p w:rsidR="00A95DD5" w:rsidRPr="00352DEC" w:rsidRDefault="00A95DD5" w:rsidP="00A95DD5">
            <w:pPr>
              <w:jc w:val="center"/>
              <w:rPr>
                <w:bCs/>
                <w:iCs/>
                <w:sz w:val="18"/>
                <w:szCs w:val="18"/>
              </w:rPr>
            </w:pPr>
            <w:r w:rsidRPr="00352DEC">
              <w:rPr>
                <w:bCs/>
                <w:iCs/>
                <w:sz w:val="18"/>
                <w:szCs w:val="18"/>
              </w:rPr>
              <w:t>13, 292</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13, 292</w:t>
            </w:r>
          </w:p>
        </w:tc>
      </w:tr>
      <w:tr w:rsidR="00A95DD5" w:rsidRPr="00352DEC" w:rsidTr="007F2D26">
        <w:trPr>
          <w:trHeight w:val="33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0410164710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120</w:t>
            </w:r>
          </w:p>
        </w:tc>
        <w:tc>
          <w:tcPr>
            <w:tcW w:w="1065" w:type="dxa"/>
          </w:tcPr>
          <w:p w:rsidR="00A95DD5" w:rsidRPr="00352DEC" w:rsidRDefault="00A95DD5" w:rsidP="00A95DD5">
            <w:pPr>
              <w:jc w:val="center"/>
              <w:rPr>
                <w:bCs/>
                <w:iCs/>
                <w:sz w:val="18"/>
                <w:szCs w:val="18"/>
              </w:rPr>
            </w:pPr>
            <w:r w:rsidRPr="00352DEC">
              <w:rPr>
                <w:bCs/>
                <w:iCs/>
                <w:sz w:val="18"/>
                <w:szCs w:val="18"/>
              </w:rPr>
              <w:t>13, 292</w:t>
            </w:r>
          </w:p>
        </w:tc>
        <w:tc>
          <w:tcPr>
            <w:tcW w:w="1134" w:type="dxa"/>
          </w:tcPr>
          <w:p w:rsidR="00A95DD5" w:rsidRPr="00352DEC" w:rsidRDefault="00A95DD5" w:rsidP="00A95DD5">
            <w:pPr>
              <w:jc w:val="center"/>
              <w:rPr>
                <w:bCs/>
                <w:iCs/>
                <w:sz w:val="18"/>
                <w:szCs w:val="18"/>
              </w:rPr>
            </w:pPr>
            <w:r w:rsidRPr="00352DEC">
              <w:rPr>
                <w:bCs/>
                <w:iCs/>
                <w:sz w:val="18"/>
                <w:szCs w:val="18"/>
              </w:rPr>
              <w:t>13, 292</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13, 292</w:t>
            </w:r>
          </w:p>
        </w:tc>
      </w:tr>
      <w:tr w:rsidR="00A95DD5" w:rsidRPr="00352DEC" w:rsidTr="007F2D26">
        <w:trPr>
          <w:trHeight w:val="27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0420000000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8, 380</w:t>
            </w:r>
          </w:p>
        </w:tc>
        <w:tc>
          <w:tcPr>
            <w:tcW w:w="1134" w:type="dxa"/>
          </w:tcPr>
          <w:p w:rsidR="00A95DD5" w:rsidRPr="00352DEC" w:rsidRDefault="00A95DD5" w:rsidP="00A95DD5">
            <w:pPr>
              <w:jc w:val="center"/>
              <w:rPr>
                <w:bCs/>
                <w:iCs/>
                <w:sz w:val="18"/>
                <w:szCs w:val="18"/>
              </w:rPr>
            </w:pPr>
            <w:r w:rsidRPr="00352DEC">
              <w:rPr>
                <w:bCs/>
                <w:iCs/>
                <w:sz w:val="18"/>
                <w:szCs w:val="18"/>
              </w:rPr>
              <w:t>8, 380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8, 380</w:t>
            </w:r>
          </w:p>
        </w:tc>
      </w:tr>
      <w:tr w:rsidR="00A95DD5" w:rsidRPr="00352DEC" w:rsidTr="007F2D26">
        <w:trPr>
          <w:trHeight w:hRule="exact" w:val="54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0420100000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8, 380</w:t>
            </w:r>
          </w:p>
        </w:tc>
        <w:tc>
          <w:tcPr>
            <w:tcW w:w="1134" w:type="dxa"/>
          </w:tcPr>
          <w:p w:rsidR="00A95DD5" w:rsidRPr="00352DEC" w:rsidRDefault="00A95DD5" w:rsidP="00A95DD5">
            <w:pPr>
              <w:jc w:val="center"/>
              <w:rPr>
                <w:bCs/>
                <w:iCs/>
                <w:sz w:val="18"/>
                <w:szCs w:val="18"/>
              </w:rPr>
            </w:pPr>
            <w:r w:rsidRPr="00352DEC">
              <w:rPr>
                <w:bCs/>
                <w:iCs/>
                <w:sz w:val="18"/>
                <w:szCs w:val="18"/>
              </w:rPr>
              <w:t>8, 380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8, 380</w:t>
            </w:r>
          </w:p>
        </w:tc>
      </w:tr>
      <w:tr w:rsidR="00A95DD5" w:rsidRPr="00352DEC" w:rsidTr="007F2D26">
        <w:trPr>
          <w:trHeight w:hRule="exact" w:val="1197"/>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0420164700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8, 380</w:t>
            </w:r>
          </w:p>
        </w:tc>
        <w:tc>
          <w:tcPr>
            <w:tcW w:w="1134" w:type="dxa"/>
          </w:tcPr>
          <w:p w:rsidR="00A95DD5" w:rsidRPr="00352DEC" w:rsidRDefault="00A95DD5" w:rsidP="00A95DD5">
            <w:pPr>
              <w:jc w:val="center"/>
              <w:rPr>
                <w:bCs/>
                <w:iCs/>
                <w:sz w:val="18"/>
                <w:szCs w:val="18"/>
              </w:rPr>
            </w:pPr>
            <w:r w:rsidRPr="00352DEC">
              <w:rPr>
                <w:bCs/>
                <w:iCs/>
                <w:sz w:val="18"/>
                <w:szCs w:val="18"/>
              </w:rPr>
              <w:t>8, 380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8, 380</w:t>
            </w:r>
          </w:p>
        </w:tc>
      </w:tr>
      <w:tr w:rsidR="00A95DD5" w:rsidRPr="00352DEC" w:rsidTr="007F2D26">
        <w:trPr>
          <w:trHeight w:val="30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0420164700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500</w:t>
            </w:r>
          </w:p>
        </w:tc>
        <w:tc>
          <w:tcPr>
            <w:tcW w:w="1065" w:type="dxa"/>
          </w:tcPr>
          <w:p w:rsidR="00A95DD5" w:rsidRPr="00352DEC" w:rsidRDefault="00A95DD5" w:rsidP="00A95DD5">
            <w:pPr>
              <w:jc w:val="center"/>
              <w:rPr>
                <w:bCs/>
                <w:iCs/>
                <w:sz w:val="18"/>
                <w:szCs w:val="18"/>
              </w:rPr>
            </w:pPr>
            <w:r w:rsidRPr="00352DEC">
              <w:rPr>
                <w:bCs/>
                <w:iCs/>
                <w:sz w:val="18"/>
                <w:szCs w:val="18"/>
              </w:rPr>
              <w:t>8, 380</w:t>
            </w:r>
          </w:p>
        </w:tc>
        <w:tc>
          <w:tcPr>
            <w:tcW w:w="1134" w:type="dxa"/>
          </w:tcPr>
          <w:p w:rsidR="00A95DD5" w:rsidRPr="00352DEC" w:rsidRDefault="00A95DD5" w:rsidP="00A95DD5">
            <w:pPr>
              <w:jc w:val="center"/>
              <w:rPr>
                <w:bCs/>
                <w:iCs/>
                <w:sz w:val="18"/>
                <w:szCs w:val="18"/>
              </w:rPr>
            </w:pPr>
            <w:r w:rsidRPr="00352DEC">
              <w:rPr>
                <w:bCs/>
                <w:iCs/>
                <w:sz w:val="18"/>
                <w:szCs w:val="18"/>
              </w:rPr>
              <w:t>8, 380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8, 380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0420164700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540</w:t>
            </w:r>
          </w:p>
        </w:tc>
        <w:tc>
          <w:tcPr>
            <w:tcW w:w="1065" w:type="dxa"/>
          </w:tcPr>
          <w:p w:rsidR="00A95DD5" w:rsidRPr="00352DEC" w:rsidRDefault="00A95DD5" w:rsidP="00A95DD5">
            <w:pPr>
              <w:jc w:val="center"/>
              <w:rPr>
                <w:bCs/>
                <w:iCs/>
                <w:sz w:val="18"/>
                <w:szCs w:val="18"/>
              </w:rPr>
            </w:pPr>
            <w:r w:rsidRPr="00352DEC">
              <w:rPr>
                <w:bCs/>
                <w:iCs/>
                <w:sz w:val="18"/>
                <w:szCs w:val="18"/>
              </w:rPr>
              <w:t>8, 380</w:t>
            </w:r>
          </w:p>
        </w:tc>
        <w:tc>
          <w:tcPr>
            <w:tcW w:w="1134" w:type="dxa"/>
          </w:tcPr>
          <w:p w:rsidR="00A95DD5" w:rsidRPr="00352DEC" w:rsidRDefault="00A95DD5" w:rsidP="00A95DD5">
            <w:pPr>
              <w:jc w:val="center"/>
              <w:rPr>
                <w:bCs/>
                <w:iCs/>
                <w:sz w:val="18"/>
                <w:szCs w:val="18"/>
              </w:rPr>
            </w:pPr>
            <w:r w:rsidRPr="00352DEC">
              <w:rPr>
                <w:bCs/>
                <w:iCs/>
                <w:sz w:val="18"/>
                <w:szCs w:val="18"/>
              </w:rPr>
              <w:t>8, 380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8, 380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tcPr>
          <w:p w:rsidR="00A95DD5" w:rsidRPr="00352DEC" w:rsidRDefault="00A95DD5" w:rsidP="00A95DD5">
            <w:pPr>
              <w:jc w:val="center"/>
              <w:rPr>
                <w:bCs/>
                <w:iCs/>
                <w:sz w:val="18"/>
                <w:szCs w:val="18"/>
                <w:lang w:val="en-US"/>
              </w:rPr>
            </w:pPr>
            <w:r w:rsidRPr="00352DEC">
              <w:rPr>
                <w:bCs/>
                <w:iCs/>
                <w:sz w:val="18"/>
                <w:szCs w:val="18"/>
                <w:lang w:val="en-US"/>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06</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9, 319</w:t>
            </w:r>
          </w:p>
        </w:tc>
        <w:tc>
          <w:tcPr>
            <w:tcW w:w="1134" w:type="dxa"/>
          </w:tcPr>
          <w:p w:rsidR="00A95DD5" w:rsidRPr="00352DEC" w:rsidRDefault="00A95DD5" w:rsidP="00A95DD5">
            <w:pPr>
              <w:jc w:val="center"/>
              <w:rPr>
                <w:bCs/>
                <w:iCs/>
                <w:sz w:val="18"/>
                <w:szCs w:val="18"/>
              </w:rPr>
            </w:pPr>
            <w:r w:rsidRPr="00352DEC">
              <w:rPr>
                <w:bCs/>
                <w:iCs/>
                <w:sz w:val="18"/>
                <w:szCs w:val="18"/>
              </w:rPr>
              <w:t>9, 319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9, 319</w:t>
            </w:r>
          </w:p>
        </w:tc>
      </w:tr>
      <w:tr w:rsidR="00A95DD5" w:rsidRPr="00352DEC" w:rsidTr="007F2D26">
        <w:trPr>
          <w:trHeight w:val="531"/>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06</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9, 319</w:t>
            </w:r>
          </w:p>
        </w:tc>
        <w:tc>
          <w:tcPr>
            <w:tcW w:w="1134" w:type="dxa"/>
          </w:tcPr>
          <w:p w:rsidR="00A95DD5" w:rsidRPr="00352DEC" w:rsidRDefault="00A95DD5" w:rsidP="00A95DD5">
            <w:pPr>
              <w:jc w:val="center"/>
              <w:rPr>
                <w:bCs/>
                <w:iCs/>
                <w:sz w:val="18"/>
                <w:szCs w:val="18"/>
              </w:rPr>
            </w:pPr>
            <w:r w:rsidRPr="00352DEC">
              <w:rPr>
                <w:bCs/>
                <w:iCs/>
                <w:sz w:val="18"/>
                <w:szCs w:val="18"/>
              </w:rPr>
              <w:t>9, 319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06</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8020000000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9, 319</w:t>
            </w:r>
          </w:p>
        </w:tc>
        <w:tc>
          <w:tcPr>
            <w:tcW w:w="1134" w:type="dxa"/>
          </w:tcPr>
          <w:p w:rsidR="00A95DD5" w:rsidRPr="00352DEC" w:rsidRDefault="00A95DD5" w:rsidP="00A95DD5">
            <w:pPr>
              <w:jc w:val="center"/>
              <w:rPr>
                <w:bCs/>
                <w:iCs/>
                <w:sz w:val="18"/>
                <w:szCs w:val="18"/>
              </w:rPr>
            </w:pPr>
            <w:r w:rsidRPr="00352DEC">
              <w:rPr>
                <w:bCs/>
                <w:iCs/>
                <w:sz w:val="18"/>
                <w:szCs w:val="18"/>
              </w:rPr>
              <w:t>9, 319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06</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8020064750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9, 319</w:t>
            </w:r>
          </w:p>
        </w:tc>
        <w:tc>
          <w:tcPr>
            <w:tcW w:w="1134" w:type="dxa"/>
          </w:tcPr>
          <w:p w:rsidR="00A95DD5" w:rsidRPr="00352DEC" w:rsidRDefault="00A95DD5" w:rsidP="00A95DD5">
            <w:pPr>
              <w:jc w:val="center"/>
              <w:rPr>
                <w:bCs/>
                <w:iCs/>
                <w:sz w:val="18"/>
                <w:szCs w:val="18"/>
              </w:rPr>
            </w:pPr>
            <w:r w:rsidRPr="00352DEC">
              <w:rPr>
                <w:bCs/>
                <w:iCs/>
                <w:sz w:val="18"/>
                <w:szCs w:val="18"/>
              </w:rPr>
              <w:t>9, 319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06</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8020064750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500</w:t>
            </w:r>
          </w:p>
        </w:tc>
        <w:tc>
          <w:tcPr>
            <w:tcW w:w="1065" w:type="dxa"/>
          </w:tcPr>
          <w:p w:rsidR="00A95DD5" w:rsidRPr="00352DEC" w:rsidRDefault="00A95DD5" w:rsidP="00A95DD5">
            <w:pPr>
              <w:jc w:val="center"/>
              <w:rPr>
                <w:bCs/>
                <w:iCs/>
                <w:sz w:val="18"/>
                <w:szCs w:val="18"/>
              </w:rPr>
            </w:pPr>
            <w:r w:rsidRPr="00352DEC">
              <w:rPr>
                <w:bCs/>
                <w:iCs/>
                <w:sz w:val="18"/>
                <w:szCs w:val="18"/>
              </w:rPr>
              <w:t>9, 319</w:t>
            </w:r>
          </w:p>
        </w:tc>
        <w:tc>
          <w:tcPr>
            <w:tcW w:w="1134" w:type="dxa"/>
          </w:tcPr>
          <w:p w:rsidR="00A95DD5" w:rsidRPr="00352DEC" w:rsidRDefault="00A95DD5" w:rsidP="00A95DD5">
            <w:pPr>
              <w:jc w:val="center"/>
              <w:rPr>
                <w:bCs/>
                <w:iCs/>
                <w:sz w:val="18"/>
                <w:szCs w:val="18"/>
              </w:rPr>
            </w:pPr>
            <w:r w:rsidRPr="00352DEC">
              <w:rPr>
                <w:bCs/>
                <w:iCs/>
                <w:sz w:val="18"/>
                <w:szCs w:val="18"/>
              </w:rPr>
              <w:t>9, 319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06</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8020064750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540</w:t>
            </w:r>
          </w:p>
        </w:tc>
        <w:tc>
          <w:tcPr>
            <w:tcW w:w="1065" w:type="dxa"/>
          </w:tcPr>
          <w:p w:rsidR="00A95DD5" w:rsidRPr="00352DEC" w:rsidRDefault="00A95DD5" w:rsidP="00A95DD5">
            <w:pPr>
              <w:jc w:val="center"/>
              <w:rPr>
                <w:bCs/>
                <w:iCs/>
                <w:sz w:val="18"/>
                <w:szCs w:val="18"/>
              </w:rPr>
            </w:pPr>
            <w:r w:rsidRPr="00352DEC">
              <w:rPr>
                <w:bCs/>
                <w:iCs/>
                <w:sz w:val="18"/>
                <w:szCs w:val="18"/>
              </w:rPr>
              <w:t>9, 319</w:t>
            </w:r>
          </w:p>
        </w:tc>
        <w:tc>
          <w:tcPr>
            <w:tcW w:w="1134" w:type="dxa"/>
          </w:tcPr>
          <w:p w:rsidR="00A95DD5" w:rsidRPr="00352DEC" w:rsidRDefault="00A95DD5" w:rsidP="00A95DD5">
            <w:pPr>
              <w:jc w:val="center"/>
              <w:rPr>
                <w:bCs/>
                <w:iCs/>
                <w:sz w:val="18"/>
                <w:szCs w:val="18"/>
              </w:rPr>
            </w:pPr>
            <w:r w:rsidRPr="00352DEC">
              <w:rPr>
                <w:bCs/>
                <w:iCs/>
                <w:sz w:val="18"/>
                <w:szCs w:val="18"/>
              </w:rPr>
              <w:t>9, 319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9, 319</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Резервные фонды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11</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5, 000</w:t>
            </w:r>
          </w:p>
        </w:tc>
        <w:tc>
          <w:tcPr>
            <w:tcW w:w="1134" w:type="dxa"/>
          </w:tcPr>
          <w:p w:rsidR="00A95DD5" w:rsidRPr="00352DEC" w:rsidRDefault="00A95DD5" w:rsidP="00A95DD5">
            <w:pPr>
              <w:jc w:val="center"/>
              <w:rPr>
                <w:bCs/>
                <w:iCs/>
                <w:sz w:val="18"/>
                <w:szCs w:val="18"/>
              </w:rPr>
            </w:pPr>
            <w:r w:rsidRPr="00352DEC">
              <w:rPr>
                <w:bCs/>
                <w:iCs/>
                <w:sz w:val="18"/>
                <w:szCs w:val="18"/>
              </w:rPr>
              <w:t>1, 513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5, 000</w:t>
            </w:r>
          </w:p>
        </w:tc>
        <w:tc>
          <w:tcPr>
            <w:tcW w:w="1134" w:type="dxa"/>
          </w:tcPr>
          <w:p w:rsidR="00A95DD5" w:rsidRPr="00352DEC" w:rsidRDefault="00A95DD5" w:rsidP="00A95DD5">
            <w:pPr>
              <w:jc w:val="center"/>
              <w:rPr>
                <w:bCs/>
                <w:iCs/>
                <w:sz w:val="18"/>
                <w:szCs w:val="18"/>
              </w:rPr>
            </w:pPr>
            <w:r w:rsidRPr="00352DEC">
              <w:rPr>
                <w:bCs/>
                <w:iCs/>
                <w:sz w:val="18"/>
                <w:szCs w:val="18"/>
              </w:rPr>
              <w:t>1, 513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Резервные фонды местных администраций</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8010020500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5, 000</w:t>
            </w:r>
          </w:p>
        </w:tc>
        <w:tc>
          <w:tcPr>
            <w:tcW w:w="1134" w:type="dxa"/>
          </w:tcPr>
          <w:p w:rsidR="00A95DD5" w:rsidRPr="00352DEC" w:rsidRDefault="00A95DD5" w:rsidP="00A95DD5">
            <w:pPr>
              <w:jc w:val="center"/>
              <w:rPr>
                <w:bCs/>
                <w:iCs/>
                <w:sz w:val="18"/>
                <w:szCs w:val="18"/>
              </w:rPr>
            </w:pPr>
            <w:r w:rsidRPr="00352DEC">
              <w:rPr>
                <w:bCs/>
                <w:iCs/>
                <w:sz w:val="18"/>
                <w:szCs w:val="18"/>
              </w:rPr>
              <w:t>1, 513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бюджетные ассигнования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8010020500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800</w:t>
            </w:r>
          </w:p>
        </w:tc>
        <w:tc>
          <w:tcPr>
            <w:tcW w:w="1065" w:type="dxa"/>
          </w:tcPr>
          <w:p w:rsidR="00A95DD5" w:rsidRPr="00352DEC" w:rsidRDefault="00A95DD5" w:rsidP="00A95DD5">
            <w:pPr>
              <w:jc w:val="center"/>
              <w:rPr>
                <w:bCs/>
                <w:iCs/>
                <w:sz w:val="18"/>
                <w:szCs w:val="18"/>
              </w:rPr>
            </w:pPr>
            <w:r w:rsidRPr="00352DEC">
              <w:rPr>
                <w:bCs/>
                <w:iCs/>
                <w:sz w:val="18"/>
                <w:szCs w:val="18"/>
              </w:rPr>
              <w:t>5, 000</w:t>
            </w:r>
          </w:p>
        </w:tc>
        <w:tc>
          <w:tcPr>
            <w:tcW w:w="1134" w:type="dxa"/>
          </w:tcPr>
          <w:p w:rsidR="00A95DD5" w:rsidRPr="00352DEC" w:rsidRDefault="00A95DD5" w:rsidP="00A95DD5">
            <w:pPr>
              <w:jc w:val="center"/>
              <w:rPr>
                <w:bCs/>
                <w:iCs/>
                <w:sz w:val="18"/>
                <w:szCs w:val="18"/>
              </w:rPr>
            </w:pPr>
            <w:r w:rsidRPr="00352DEC">
              <w:rPr>
                <w:bCs/>
                <w:iCs/>
                <w:sz w:val="18"/>
                <w:szCs w:val="18"/>
              </w:rPr>
              <w:t>1, 513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Резервные средства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8010020500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870</w:t>
            </w:r>
          </w:p>
        </w:tc>
        <w:tc>
          <w:tcPr>
            <w:tcW w:w="1065" w:type="dxa"/>
          </w:tcPr>
          <w:p w:rsidR="00A95DD5" w:rsidRPr="00352DEC" w:rsidRDefault="00A95DD5" w:rsidP="00A95DD5">
            <w:pPr>
              <w:jc w:val="center"/>
              <w:rPr>
                <w:bCs/>
                <w:iCs/>
                <w:sz w:val="18"/>
                <w:szCs w:val="18"/>
              </w:rPr>
            </w:pPr>
            <w:r w:rsidRPr="00352DEC">
              <w:rPr>
                <w:bCs/>
                <w:iCs/>
                <w:sz w:val="18"/>
                <w:szCs w:val="18"/>
              </w:rPr>
              <w:t>5, 000</w:t>
            </w:r>
          </w:p>
        </w:tc>
        <w:tc>
          <w:tcPr>
            <w:tcW w:w="1134" w:type="dxa"/>
          </w:tcPr>
          <w:p w:rsidR="00A95DD5" w:rsidRPr="00352DEC" w:rsidRDefault="00A95DD5" w:rsidP="00A95DD5">
            <w:pPr>
              <w:jc w:val="center"/>
              <w:rPr>
                <w:bCs/>
                <w:iCs/>
                <w:sz w:val="18"/>
                <w:szCs w:val="18"/>
              </w:rPr>
            </w:pPr>
            <w:r w:rsidRPr="00352DEC">
              <w:rPr>
                <w:bCs/>
                <w:iCs/>
                <w:sz w:val="18"/>
                <w:szCs w:val="18"/>
              </w:rPr>
              <w:t>1, 513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1, 000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Другие общегосударственные вопросы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13</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102, 068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102, 068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lastRenderedPageBreak/>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0330000000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102, 068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0330300000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102, 068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0330364440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102, 068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0330364440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200</w:t>
            </w:r>
          </w:p>
        </w:tc>
        <w:tc>
          <w:tcPr>
            <w:tcW w:w="1065" w:type="dxa"/>
          </w:tcPr>
          <w:p w:rsidR="00A95DD5" w:rsidRPr="00352DEC" w:rsidRDefault="00A95DD5" w:rsidP="00A95DD5">
            <w:pPr>
              <w:jc w:val="center"/>
              <w:rPr>
                <w:bCs/>
                <w:iCs/>
                <w:sz w:val="18"/>
                <w:szCs w:val="18"/>
              </w:rPr>
            </w:pPr>
            <w:r w:rsidRPr="00352DEC">
              <w:rPr>
                <w:bCs/>
                <w:iCs/>
                <w:sz w:val="18"/>
                <w:szCs w:val="18"/>
              </w:rPr>
              <w:t>102, 068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0330364440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240</w:t>
            </w:r>
          </w:p>
        </w:tc>
        <w:tc>
          <w:tcPr>
            <w:tcW w:w="1065" w:type="dxa"/>
          </w:tcPr>
          <w:p w:rsidR="00A95DD5" w:rsidRPr="00352DEC" w:rsidRDefault="00A95DD5" w:rsidP="00A95DD5">
            <w:pPr>
              <w:jc w:val="center"/>
              <w:rPr>
                <w:bCs/>
                <w:iCs/>
                <w:sz w:val="18"/>
                <w:szCs w:val="18"/>
              </w:rPr>
            </w:pPr>
            <w:r w:rsidRPr="00352DEC">
              <w:rPr>
                <w:bCs/>
                <w:iCs/>
                <w:sz w:val="18"/>
                <w:szCs w:val="18"/>
              </w:rPr>
              <w:t>102, 068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НАЦИОНАЛЬНАЯ ОБОРОНА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Мобилизационная и вневойсковая подготовка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0100000000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0110000000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0110100000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Осуществление переданных полномочий по первичному воинскому учету на территории поселения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0110151180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0110151180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100</w:t>
            </w: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на выплаты персоналу государственных (муниципальных) органов</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02</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0110151180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120</w:t>
            </w:r>
          </w:p>
        </w:tc>
        <w:tc>
          <w:tcPr>
            <w:tcW w:w="1065" w:type="dxa"/>
          </w:tcPr>
          <w:p w:rsidR="00A95DD5" w:rsidRPr="00352DEC" w:rsidRDefault="00A95DD5" w:rsidP="00A95DD5">
            <w:pPr>
              <w:jc w:val="center"/>
              <w:rPr>
                <w:bCs/>
                <w:iCs/>
                <w:sz w:val="18"/>
                <w:szCs w:val="18"/>
              </w:rPr>
            </w:pPr>
            <w:r w:rsidRPr="00352DEC">
              <w:rPr>
                <w:bCs/>
                <w:iCs/>
                <w:sz w:val="18"/>
                <w:szCs w:val="18"/>
              </w:rPr>
              <w:t>80 ,900</w:t>
            </w:r>
          </w:p>
        </w:tc>
        <w:tc>
          <w:tcPr>
            <w:tcW w:w="1134" w:type="dxa"/>
          </w:tcPr>
          <w:p w:rsidR="00A95DD5" w:rsidRPr="00352DEC" w:rsidRDefault="00A95DD5" w:rsidP="00A95DD5">
            <w:pPr>
              <w:jc w:val="center"/>
              <w:rPr>
                <w:bCs/>
                <w:iCs/>
                <w:sz w:val="18"/>
                <w:szCs w:val="18"/>
              </w:rPr>
            </w:pPr>
            <w:r w:rsidRPr="00352DEC">
              <w:rPr>
                <w:bCs/>
                <w:iCs/>
                <w:sz w:val="18"/>
                <w:szCs w:val="18"/>
              </w:rPr>
              <w:t>81, 500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84, 600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НАЦИОНАЛЬНАЯ БЕЗОПАСНОСТЬ И ПРАВООХРАНИТЕЛЬНАЯ ДЕЯТЕЛЬНОСТЬ</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567" w:type="dxa"/>
            <w:shd w:val="clear" w:color="auto" w:fill="auto"/>
          </w:tcPr>
          <w:p w:rsidR="00A95DD5" w:rsidRPr="00352DEC" w:rsidRDefault="00A95DD5" w:rsidP="00A95DD5">
            <w:pPr>
              <w:jc w:val="center"/>
              <w:rPr>
                <w:bCs/>
                <w:iCs/>
                <w:sz w:val="18"/>
                <w:szCs w:val="18"/>
              </w:rPr>
            </w:pP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442, 603</w:t>
            </w:r>
          </w:p>
        </w:tc>
        <w:tc>
          <w:tcPr>
            <w:tcW w:w="1134" w:type="dxa"/>
          </w:tcPr>
          <w:p w:rsidR="00A95DD5" w:rsidRPr="00352DEC" w:rsidRDefault="00A95DD5" w:rsidP="00A95DD5">
            <w:pPr>
              <w:jc w:val="center"/>
              <w:rPr>
                <w:bCs/>
                <w:iCs/>
                <w:sz w:val="18"/>
                <w:szCs w:val="18"/>
              </w:rPr>
            </w:pPr>
            <w:r w:rsidRPr="00352DEC">
              <w:rPr>
                <w:bCs/>
                <w:iCs/>
                <w:sz w:val="18"/>
                <w:szCs w:val="18"/>
              </w:rPr>
              <w:t>442, 603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442, 603</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Обеспечение пожарной безопасности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442, 603</w:t>
            </w:r>
          </w:p>
        </w:tc>
        <w:tc>
          <w:tcPr>
            <w:tcW w:w="1134" w:type="dxa"/>
          </w:tcPr>
          <w:p w:rsidR="00A95DD5" w:rsidRPr="00352DEC" w:rsidRDefault="00A95DD5" w:rsidP="00A95DD5">
            <w:pPr>
              <w:jc w:val="center"/>
              <w:rPr>
                <w:bCs/>
                <w:iCs/>
                <w:sz w:val="18"/>
                <w:szCs w:val="18"/>
              </w:rPr>
            </w:pPr>
            <w:r w:rsidRPr="00352DEC">
              <w:rPr>
                <w:bCs/>
                <w:iCs/>
                <w:sz w:val="18"/>
                <w:szCs w:val="18"/>
              </w:rPr>
              <w:t>442, 603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442, 603</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0500000000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442, 603</w:t>
            </w:r>
          </w:p>
        </w:tc>
        <w:tc>
          <w:tcPr>
            <w:tcW w:w="1134" w:type="dxa"/>
          </w:tcPr>
          <w:p w:rsidR="00A95DD5" w:rsidRPr="00352DEC" w:rsidRDefault="00A95DD5" w:rsidP="00A95DD5">
            <w:pPr>
              <w:jc w:val="center"/>
              <w:rPr>
                <w:bCs/>
                <w:iCs/>
                <w:sz w:val="18"/>
                <w:szCs w:val="18"/>
              </w:rPr>
            </w:pPr>
            <w:r w:rsidRPr="00352DEC">
              <w:rPr>
                <w:bCs/>
                <w:iCs/>
                <w:sz w:val="18"/>
                <w:szCs w:val="18"/>
              </w:rPr>
              <w:t>442, 603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442, 603</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0500100000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442, 603</w:t>
            </w:r>
          </w:p>
        </w:tc>
        <w:tc>
          <w:tcPr>
            <w:tcW w:w="1134" w:type="dxa"/>
          </w:tcPr>
          <w:p w:rsidR="00A95DD5" w:rsidRPr="00352DEC" w:rsidRDefault="00A95DD5" w:rsidP="00A95DD5">
            <w:pPr>
              <w:jc w:val="center"/>
              <w:rPr>
                <w:bCs/>
                <w:iCs/>
                <w:sz w:val="18"/>
                <w:szCs w:val="18"/>
              </w:rPr>
            </w:pPr>
            <w:r w:rsidRPr="00352DEC">
              <w:rPr>
                <w:bCs/>
                <w:iCs/>
                <w:sz w:val="18"/>
                <w:szCs w:val="18"/>
              </w:rPr>
              <w:t>442, 603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442, 603</w:t>
            </w:r>
          </w:p>
        </w:tc>
      </w:tr>
      <w:tr w:rsidR="00A95DD5" w:rsidRPr="00352DEC" w:rsidTr="007F2D26">
        <w:trPr>
          <w:trHeight w:val="40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0500164720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442, 603</w:t>
            </w:r>
          </w:p>
        </w:tc>
        <w:tc>
          <w:tcPr>
            <w:tcW w:w="1134" w:type="dxa"/>
          </w:tcPr>
          <w:p w:rsidR="00A95DD5" w:rsidRPr="00352DEC" w:rsidRDefault="00A95DD5" w:rsidP="00A95DD5">
            <w:pPr>
              <w:jc w:val="center"/>
              <w:rPr>
                <w:bCs/>
                <w:iCs/>
                <w:sz w:val="18"/>
                <w:szCs w:val="18"/>
              </w:rPr>
            </w:pPr>
            <w:r w:rsidRPr="00352DEC">
              <w:rPr>
                <w:bCs/>
                <w:iCs/>
                <w:sz w:val="18"/>
                <w:szCs w:val="18"/>
              </w:rPr>
              <w:t>442, 603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442, 603</w:t>
            </w:r>
          </w:p>
        </w:tc>
      </w:tr>
      <w:tr w:rsidR="00A95DD5" w:rsidRPr="00352DEC" w:rsidTr="007F2D26">
        <w:trPr>
          <w:trHeight w:hRule="exact" w:val="211"/>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lastRenderedPageBreak/>
              <w:t>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0500164720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500</w:t>
            </w:r>
          </w:p>
        </w:tc>
        <w:tc>
          <w:tcPr>
            <w:tcW w:w="1065" w:type="dxa"/>
          </w:tcPr>
          <w:p w:rsidR="00A95DD5" w:rsidRPr="00352DEC" w:rsidRDefault="00A95DD5" w:rsidP="00A95DD5">
            <w:pPr>
              <w:jc w:val="center"/>
              <w:rPr>
                <w:bCs/>
                <w:iCs/>
                <w:sz w:val="18"/>
                <w:szCs w:val="18"/>
              </w:rPr>
            </w:pPr>
            <w:r w:rsidRPr="00352DEC">
              <w:rPr>
                <w:bCs/>
                <w:iCs/>
                <w:sz w:val="18"/>
                <w:szCs w:val="18"/>
              </w:rPr>
              <w:t>442, 603</w:t>
            </w:r>
          </w:p>
        </w:tc>
        <w:tc>
          <w:tcPr>
            <w:tcW w:w="1134" w:type="dxa"/>
          </w:tcPr>
          <w:p w:rsidR="00A95DD5" w:rsidRPr="00352DEC" w:rsidRDefault="00A95DD5" w:rsidP="00A95DD5">
            <w:pPr>
              <w:jc w:val="center"/>
              <w:rPr>
                <w:bCs/>
                <w:iCs/>
                <w:sz w:val="18"/>
                <w:szCs w:val="18"/>
              </w:rPr>
            </w:pPr>
            <w:r w:rsidRPr="00352DEC">
              <w:rPr>
                <w:bCs/>
                <w:iCs/>
                <w:sz w:val="18"/>
                <w:szCs w:val="18"/>
              </w:rPr>
              <w:t>442, 603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442, 603</w:t>
            </w:r>
          </w:p>
        </w:tc>
      </w:tr>
      <w:tr w:rsidR="00A95DD5" w:rsidRPr="00352DEC" w:rsidTr="007F2D26">
        <w:trPr>
          <w:trHeight w:val="124"/>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0500164720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540</w:t>
            </w:r>
          </w:p>
        </w:tc>
        <w:tc>
          <w:tcPr>
            <w:tcW w:w="1065" w:type="dxa"/>
          </w:tcPr>
          <w:p w:rsidR="00A95DD5" w:rsidRPr="00352DEC" w:rsidRDefault="00A95DD5" w:rsidP="00A95DD5">
            <w:pPr>
              <w:jc w:val="center"/>
              <w:rPr>
                <w:bCs/>
                <w:iCs/>
                <w:sz w:val="18"/>
                <w:szCs w:val="18"/>
              </w:rPr>
            </w:pPr>
            <w:r w:rsidRPr="00352DEC">
              <w:rPr>
                <w:bCs/>
                <w:iCs/>
                <w:sz w:val="18"/>
                <w:szCs w:val="18"/>
              </w:rPr>
              <w:t>442, 603</w:t>
            </w:r>
          </w:p>
        </w:tc>
        <w:tc>
          <w:tcPr>
            <w:tcW w:w="1134" w:type="dxa"/>
          </w:tcPr>
          <w:p w:rsidR="00A95DD5" w:rsidRPr="00352DEC" w:rsidRDefault="00A95DD5" w:rsidP="00A95DD5">
            <w:pPr>
              <w:jc w:val="center"/>
              <w:rPr>
                <w:bCs/>
                <w:iCs/>
                <w:sz w:val="18"/>
                <w:szCs w:val="18"/>
              </w:rPr>
            </w:pPr>
            <w:r w:rsidRPr="00352DEC">
              <w:rPr>
                <w:bCs/>
                <w:iCs/>
                <w:sz w:val="18"/>
                <w:szCs w:val="18"/>
              </w:rPr>
              <w:t>442, 603</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442, 603</w:t>
            </w:r>
          </w:p>
        </w:tc>
      </w:tr>
      <w:tr w:rsidR="00A95DD5" w:rsidRPr="00352DEC" w:rsidTr="007F2D26">
        <w:trPr>
          <w:trHeight w:hRule="exact" w:val="20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НАЦИОНАЛЬНАЯ ЭКОНОМИКА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415, 000</w:t>
            </w:r>
          </w:p>
        </w:tc>
        <w:tc>
          <w:tcPr>
            <w:tcW w:w="1134" w:type="dxa"/>
          </w:tcPr>
          <w:p w:rsidR="00A95DD5" w:rsidRPr="00352DEC" w:rsidRDefault="00A95DD5" w:rsidP="00A95DD5">
            <w:pPr>
              <w:jc w:val="center"/>
              <w:rPr>
                <w:bCs/>
                <w:iCs/>
                <w:sz w:val="18"/>
                <w:szCs w:val="18"/>
              </w:rPr>
            </w:pPr>
            <w:r w:rsidRPr="00352DEC">
              <w:rPr>
                <w:bCs/>
                <w:iCs/>
                <w:sz w:val="18"/>
                <w:szCs w:val="18"/>
              </w:rPr>
              <w:t>415, 000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415, 000</w:t>
            </w:r>
          </w:p>
        </w:tc>
      </w:tr>
      <w:tr w:rsidR="00A95DD5" w:rsidRPr="00352DEC" w:rsidTr="007F2D26">
        <w:trPr>
          <w:trHeight w:val="25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Дорожное хозяйство (дорожные фонды)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415, 000</w:t>
            </w:r>
          </w:p>
        </w:tc>
        <w:tc>
          <w:tcPr>
            <w:tcW w:w="1134" w:type="dxa"/>
          </w:tcPr>
          <w:p w:rsidR="00A95DD5" w:rsidRPr="00352DEC" w:rsidRDefault="00A95DD5" w:rsidP="00A95DD5">
            <w:pPr>
              <w:jc w:val="center"/>
              <w:rPr>
                <w:bCs/>
                <w:iCs/>
                <w:sz w:val="18"/>
                <w:szCs w:val="18"/>
              </w:rPr>
            </w:pPr>
            <w:r w:rsidRPr="00352DEC">
              <w:rPr>
                <w:bCs/>
                <w:iCs/>
                <w:sz w:val="18"/>
                <w:szCs w:val="18"/>
              </w:rPr>
              <w:t>415, 000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415, 000</w:t>
            </w:r>
          </w:p>
        </w:tc>
      </w:tr>
      <w:tr w:rsidR="00A95DD5" w:rsidRPr="00352DEC" w:rsidTr="007F2D26">
        <w:trPr>
          <w:trHeight w:val="268"/>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415, 000</w:t>
            </w:r>
          </w:p>
        </w:tc>
        <w:tc>
          <w:tcPr>
            <w:tcW w:w="1134" w:type="dxa"/>
          </w:tcPr>
          <w:p w:rsidR="00A95DD5" w:rsidRPr="00352DEC" w:rsidRDefault="00A95DD5" w:rsidP="00A95DD5">
            <w:pPr>
              <w:jc w:val="center"/>
              <w:rPr>
                <w:bCs/>
                <w:iCs/>
                <w:sz w:val="18"/>
                <w:szCs w:val="18"/>
              </w:rPr>
            </w:pPr>
            <w:r w:rsidRPr="00352DEC">
              <w:rPr>
                <w:bCs/>
                <w:iCs/>
                <w:sz w:val="18"/>
                <w:szCs w:val="18"/>
              </w:rPr>
              <w:t>415, 000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415, 000</w:t>
            </w:r>
          </w:p>
        </w:tc>
      </w:tr>
      <w:tr w:rsidR="00A95DD5" w:rsidRPr="00352DEC" w:rsidTr="007F2D26">
        <w:trPr>
          <w:trHeight w:val="25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415, 000</w:t>
            </w:r>
          </w:p>
        </w:tc>
        <w:tc>
          <w:tcPr>
            <w:tcW w:w="1134" w:type="dxa"/>
          </w:tcPr>
          <w:p w:rsidR="00A95DD5" w:rsidRPr="00352DEC" w:rsidRDefault="00A95DD5" w:rsidP="00A95DD5">
            <w:pPr>
              <w:jc w:val="center"/>
              <w:rPr>
                <w:bCs/>
                <w:iCs/>
                <w:sz w:val="18"/>
                <w:szCs w:val="18"/>
              </w:rPr>
            </w:pPr>
            <w:r w:rsidRPr="00352DEC">
              <w:rPr>
                <w:bCs/>
                <w:iCs/>
                <w:sz w:val="18"/>
                <w:szCs w:val="18"/>
              </w:rPr>
              <w:t>415, 000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415, 000</w:t>
            </w:r>
          </w:p>
        </w:tc>
      </w:tr>
      <w:tr w:rsidR="00A95DD5" w:rsidRPr="00352DEC" w:rsidTr="007F2D26">
        <w:trPr>
          <w:trHeight w:val="42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415, 000</w:t>
            </w:r>
          </w:p>
        </w:tc>
        <w:tc>
          <w:tcPr>
            <w:tcW w:w="1134" w:type="dxa"/>
          </w:tcPr>
          <w:p w:rsidR="00A95DD5" w:rsidRPr="00352DEC" w:rsidRDefault="00A95DD5" w:rsidP="00A95DD5">
            <w:pPr>
              <w:jc w:val="center"/>
              <w:rPr>
                <w:bCs/>
                <w:iCs/>
                <w:sz w:val="18"/>
                <w:szCs w:val="18"/>
              </w:rPr>
            </w:pPr>
            <w:r w:rsidRPr="00352DEC">
              <w:rPr>
                <w:bCs/>
                <w:iCs/>
                <w:sz w:val="18"/>
                <w:szCs w:val="18"/>
              </w:rPr>
              <w:t>415, 000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415, 000</w:t>
            </w:r>
          </w:p>
        </w:tc>
      </w:tr>
      <w:tr w:rsidR="00A95DD5" w:rsidRPr="00352DEC" w:rsidTr="007F2D26">
        <w:trPr>
          <w:trHeight w:val="42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Содержание автомобильных дорог и искусственных сооружений на них</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0310146010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310, 000</w:t>
            </w:r>
          </w:p>
        </w:tc>
        <w:tc>
          <w:tcPr>
            <w:tcW w:w="1134" w:type="dxa"/>
          </w:tcPr>
          <w:p w:rsidR="00A95DD5" w:rsidRPr="00352DEC" w:rsidRDefault="00A95DD5" w:rsidP="00A95DD5">
            <w:pPr>
              <w:jc w:val="center"/>
              <w:rPr>
                <w:bCs/>
                <w:iCs/>
                <w:sz w:val="18"/>
                <w:szCs w:val="18"/>
              </w:rPr>
            </w:pPr>
            <w:r w:rsidRPr="00352DEC">
              <w:rPr>
                <w:bCs/>
                <w:iCs/>
                <w:sz w:val="18"/>
                <w:szCs w:val="18"/>
              </w:rPr>
              <w:t>310, 000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310, 000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0310146010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200</w:t>
            </w:r>
          </w:p>
        </w:tc>
        <w:tc>
          <w:tcPr>
            <w:tcW w:w="1065" w:type="dxa"/>
          </w:tcPr>
          <w:p w:rsidR="00A95DD5" w:rsidRPr="00352DEC" w:rsidRDefault="00A95DD5" w:rsidP="00A95DD5">
            <w:pPr>
              <w:jc w:val="center"/>
              <w:rPr>
                <w:bCs/>
                <w:iCs/>
                <w:sz w:val="18"/>
                <w:szCs w:val="18"/>
              </w:rPr>
            </w:pPr>
            <w:r w:rsidRPr="00352DEC">
              <w:rPr>
                <w:bCs/>
                <w:iCs/>
                <w:sz w:val="18"/>
                <w:szCs w:val="18"/>
              </w:rPr>
              <w:t>310, 000</w:t>
            </w:r>
          </w:p>
        </w:tc>
        <w:tc>
          <w:tcPr>
            <w:tcW w:w="1134" w:type="dxa"/>
          </w:tcPr>
          <w:p w:rsidR="00A95DD5" w:rsidRPr="00352DEC" w:rsidRDefault="00A95DD5" w:rsidP="00A95DD5">
            <w:pPr>
              <w:jc w:val="center"/>
              <w:rPr>
                <w:bCs/>
                <w:iCs/>
                <w:sz w:val="18"/>
                <w:szCs w:val="18"/>
              </w:rPr>
            </w:pPr>
            <w:r w:rsidRPr="00352DEC">
              <w:rPr>
                <w:bCs/>
                <w:iCs/>
                <w:sz w:val="18"/>
                <w:szCs w:val="18"/>
              </w:rPr>
              <w:t>310, 000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310, 000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0310146010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240</w:t>
            </w:r>
          </w:p>
        </w:tc>
        <w:tc>
          <w:tcPr>
            <w:tcW w:w="1065" w:type="dxa"/>
          </w:tcPr>
          <w:p w:rsidR="00A95DD5" w:rsidRPr="00352DEC" w:rsidRDefault="00A95DD5" w:rsidP="00A95DD5">
            <w:pPr>
              <w:jc w:val="center"/>
              <w:rPr>
                <w:bCs/>
                <w:iCs/>
                <w:sz w:val="18"/>
                <w:szCs w:val="18"/>
              </w:rPr>
            </w:pPr>
            <w:r w:rsidRPr="00352DEC">
              <w:rPr>
                <w:bCs/>
                <w:iCs/>
                <w:sz w:val="18"/>
                <w:szCs w:val="18"/>
              </w:rPr>
              <w:t>310, 000</w:t>
            </w:r>
          </w:p>
        </w:tc>
        <w:tc>
          <w:tcPr>
            <w:tcW w:w="1134" w:type="dxa"/>
          </w:tcPr>
          <w:p w:rsidR="00A95DD5" w:rsidRPr="00352DEC" w:rsidRDefault="00A95DD5" w:rsidP="00A95DD5">
            <w:pPr>
              <w:jc w:val="center"/>
              <w:rPr>
                <w:bCs/>
                <w:iCs/>
                <w:sz w:val="18"/>
                <w:szCs w:val="18"/>
              </w:rPr>
            </w:pPr>
            <w:r w:rsidRPr="00352DEC">
              <w:rPr>
                <w:bCs/>
                <w:iCs/>
                <w:sz w:val="18"/>
                <w:szCs w:val="18"/>
              </w:rPr>
              <w:t>310, 000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310, 000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0310160200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105, 000</w:t>
            </w:r>
          </w:p>
        </w:tc>
        <w:tc>
          <w:tcPr>
            <w:tcW w:w="1134" w:type="dxa"/>
          </w:tcPr>
          <w:p w:rsidR="00A95DD5" w:rsidRPr="00352DEC" w:rsidRDefault="00A95DD5" w:rsidP="00A95DD5">
            <w:pPr>
              <w:jc w:val="center"/>
              <w:rPr>
                <w:bCs/>
                <w:iCs/>
                <w:sz w:val="18"/>
                <w:szCs w:val="18"/>
              </w:rPr>
            </w:pPr>
            <w:r w:rsidRPr="00352DEC">
              <w:rPr>
                <w:bCs/>
                <w:iCs/>
                <w:sz w:val="18"/>
                <w:szCs w:val="18"/>
              </w:rPr>
              <w:t>105, 000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105, 000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0310160200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200</w:t>
            </w:r>
          </w:p>
        </w:tc>
        <w:tc>
          <w:tcPr>
            <w:tcW w:w="1065" w:type="dxa"/>
          </w:tcPr>
          <w:p w:rsidR="00A95DD5" w:rsidRPr="00352DEC" w:rsidRDefault="00A95DD5" w:rsidP="00A95DD5">
            <w:pPr>
              <w:jc w:val="center"/>
              <w:rPr>
                <w:bCs/>
                <w:iCs/>
                <w:sz w:val="18"/>
                <w:szCs w:val="18"/>
              </w:rPr>
            </w:pPr>
            <w:r w:rsidRPr="00352DEC">
              <w:rPr>
                <w:bCs/>
                <w:iCs/>
                <w:sz w:val="18"/>
                <w:szCs w:val="18"/>
              </w:rPr>
              <w:t>105, 000</w:t>
            </w:r>
          </w:p>
        </w:tc>
        <w:tc>
          <w:tcPr>
            <w:tcW w:w="1134" w:type="dxa"/>
          </w:tcPr>
          <w:p w:rsidR="00A95DD5" w:rsidRPr="00352DEC" w:rsidRDefault="00A95DD5" w:rsidP="00A95DD5">
            <w:pPr>
              <w:jc w:val="center"/>
              <w:rPr>
                <w:bCs/>
                <w:iCs/>
                <w:sz w:val="18"/>
                <w:szCs w:val="18"/>
              </w:rPr>
            </w:pPr>
            <w:r w:rsidRPr="00352DEC">
              <w:rPr>
                <w:bCs/>
                <w:iCs/>
                <w:sz w:val="18"/>
                <w:szCs w:val="18"/>
              </w:rPr>
              <w:t>105, 000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105, 000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04</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09</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0310160200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240</w:t>
            </w:r>
          </w:p>
        </w:tc>
        <w:tc>
          <w:tcPr>
            <w:tcW w:w="1065" w:type="dxa"/>
          </w:tcPr>
          <w:p w:rsidR="00A95DD5" w:rsidRPr="00352DEC" w:rsidRDefault="00A95DD5" w:rsidP="00A95DD5">
            <w:pPr>
              <w:jc w:val="center"/>
              <w:rPr>
                <w:bCs/>
                <w:iCs/>
                <w:sz w:val="18"/>
                <w:szCs w:val="18"/>
              </w:rPr>
            </w:pPr>
            <w:r w:rsidRPr="00352DEC">
              <w:rPr>
                <w:bCs/>
                <w:iCs/>
                <w:sz w:val="18"/>
                <w:szCs w:val="18"/>
              </w:rPr>
              <w:t>105, 000</w:t>
            </w:r>
          </w:p>
        </w:tc>
        <w:tc>
          <w:tcPr>
            <w:tcW w:w="1134" w:type="dxa"/>
          </w:tcPr>
          <w:p w:rsidR="00A95DD5" w:rsidRPr="00352DEC" w:rsidRDefault="00A95DD5" w:rsidP="00A95DD5">
            <w:pPr>
              <w:jc w:val="center"/>
              <w:rPr>
                <w:bCs/>
                <w:iCs/>
                <w:sz w:val="18"/>
                <w:szCs w:val="18"/>
              </w:rPr>
            </w:pPr>
            <w:r w:rsidRPr="00352DEC">
              <w:rPr>
                <w:bCs/>
                <w:iCs/>
                <w:sz w:val="18"/>
                <w:szCs w:val="18"/>
              </w:rPr>
              <w:t>105, 000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105, 000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ЖИЛИЩНО-КОММУНАЛЬНОЕ ХОЗЯЙСТВО</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05</w:t>
            </w:r>
          </w:p>
        </w:tc>
        <w:tc>
          <w:tcPr>
            <w:tcW w:w="567" w:type="dxa"/>
            <w:shd w:val="clear" w:color="auto" w:fill="auto"/>
          </w:tcPr>
          <w:p w:rsidR="00A95DD5" w:rsidRPr="00352DEC" w:rsidRDefault="00A95DD5" w:rsidP="00A95DD5">
            <w:pPr>
              <w:jc w:val="center"/>
              <w:rPr>
                <w:bCs/>
                <w:iCs/>
                <w:sz w:val="18"/>
                <w:szCs w:val="18"/>
              </w:rPr>
            </w:pP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229, 788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14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Благоустройство</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05</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229, 788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05</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0600000000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229, 788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05</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0600100000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229, 788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Организация уличного освещения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05</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0600160100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229, 788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05</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0600160100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200</w:t>
            </w:r>
          </w:p>
        </w:tc>
        <w:tc>
          <w:tcPr>
            <w:tcW w:w="1065" w:type="dxa"/>
          </w:tcPr>
          <w:p w:rsidR="00A95DD5" w:rsidRPr="00352DEC" w:rsidRDefault="00A95DD5" w:rsidP="00A95DD5">
            <w:pPr>
              <w:jc w:val="center"/>
              <w:rPr>
                <w:bCs/>
                <w:iCs/>
                <w:sz w:val="18"/>
                <w:szCs w:val="18"/>
              </w:rPr>
            </w:pPr>
            <w:r w:rsidRPr="00352DEC">
              <w:rPr>
                <w:bCs/>
                <w:iCs/>
                <w:sz w:val="18"/>
                <w:szCs w:val="18"/>
              </w:rPr>
              <w:t>229, 788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05</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03</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0600160100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240</w:t>
            </w:r>
          </w:p>
        </w:tc>
        <w:tc>
          <w:tcPr>
            <w:tcW w:w="1065" w:type="dxa"/>
          </w:tcPr>
          <w:p w:rsidR="00A95DD5" w:rsidRPr="00352DEC" w:rsidRDefault="00A95DD5" w:rsidP="00A95DD5">
            <w:pPr>
              <w:jc w:val="center"/>
              <w:rPr>
                <w:bCs/>
                <w:iCs/>
                <w:sz w:val="18"/>
                <w:szCs w:val="18"/>
              </w:rPr>
            </w:pPr>
            <w:r w:rsidRPr="00352DEC">
              <w:rPr>
                <w:bCs/>
                <w:iCs/>
                <w:sz w:val="18"/>
                <w:szCs w:val="18"/>
              </w:rPr>
              <w:t>229, 788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hRule="exact" w:val="20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КУЛЬТУРА, КИНЕМАТОГРАФИЯ</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640,347</w:t>
            </w:r>
          </w:p>
        </w:tc>
        <w:tc>
          <w:tcPr>
            <w:tcW w:w="1134" w:type="dxa"/>
          </w:tcPr>
          <w:p w:rsidR="00A95DD5" w:rsidRPr="00352DEC" w:rsidRDefault="00A95DD5" w:rsidP="00A95DD5">
            <w:pPr>
              <w:jc w:val="center"/>
              <w:rPr>
                <w:bCs/>
                <w:iCs/>
                <w:sz w:val="18"/>
                <w:szCs w:val="18"/>
              </w:rPr>
            </w:pPr>
            <w:r w:rsidRPr="00352DEC">
              <w:rPr>
                <w:bCs/>
                <w:iCs/>
                <w:sz w:val="18"/>
                <w:szCs w:val="18"/>
              </w:rPr>
              <w:t>556, 839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583, 635</w:t>
            </w:r>
          </w:p>
        </w:tc>
      </w:tr>
      <w:tr w:rsidR="00A95DD5" w:rsidRPr="00352DEC" w:rsidTr="007F2D26">
        <w:trPr>
          <w:trHeight w:val="26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Культура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640,347</w:t>
            </w:r>
          </w:p>
        </w:tc>
        <w:tc>
          <w:tcPr>
            <w:tcW w:w="1134" w:type="dxa"/>
          </w:tcPr>
          <w:p w:rsidR="00A95DD5" w:rsidRPr="00352DEC" w:rsidRDefault="00A95DD5" w:rsidP="00A95DD5">
            <w:pPr>
              <w:jc w:val="center"/>
              <w:rPr>
                <w:bCs/>
                <w:iCs/>
                <w:sz w:val="18"/>
                <w:szCs w:val="18"/>
              </w:rPr>
            </w:pPr>
            <w:r w:rsidRPr="00352DEC">
              <w:rPr>
                <w:bCs/>
                <w:iCs/>
                <w:sz w:val="18"/>
                <w:szCs w:val="18"/>
              </w:rPr>
              <w:t>556, 839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583, 635</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640,347</w:t>
            </w:r>
          </w:p>
        </w:tc>
        <w:tc>
          <w:tcPr>
            <w:tcW w:w="1134" w:type="dxa"/>
          </w:tcPr>
          <w:p w:rsidR="00A95DD5" w:rsidRPr="00352DEC" w:rsidRDefault="00A95DD5" w:rsidP="00A95DD5">
            <w:pPr>
              <w:jc w:val="center"/>
              <w:rPr>
                <w:bCs/>
                <w:iCs/>
                <w:sz w:val="18"/>
                <w:szCs w:val="18"/>
              </w:rPr>
            </w:pPr>
            <w:r w:rsidRPr="00352DEC">
              <w:rPr>
                <w:bCs/>
                <w:iCs/>
                <w:sz w:val="18"/>
                <w:szCs w:val="18"/>
              </w:rPr>
              <w:t>556, 839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583, 635</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640,347</w:t>
            </w:r>
          </w:p>
        </w:tc>
        <w:tc>
          <w:tcPr>
            <w:tcW w:w="1134" w:type="dxa"/>
          </w:tcPr>
          <w:p w:rsidR="00A95DD5" w:rsidRPr="00352DEC" w:rsidRDefault="00A95DD5" w:rsidP="00A95DD5">
            <w:pPr>
              <w:jc w:val="center"/>
              <w:rPr>
                <w:bCs/>
                <w:iCs/>
                <w:sz w:val="18"/>
                <w:szCs w:val="18"/>
              </w:rPr>
            </w:pPr>
            <w:r w:rsidRPr="00352DEC">
              <w:rPr>
                <w:bCs/>
                <w:iCs/>
                <w:sz w:val="18"/>
                <w:szCs w:val="18"/>
              </w:rPr>
              <w:t>556, 839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583, 635</w:t>
            </w:r>
          </w:p>
        </w:tc>
      </w:tr>
      <w:tr w:rsidR="00A95DD5" w:rsidRPr="00352DEC" w:rsidTr="007F2D26">
        <w:trPr>
          <w:trHeight w:val="552"/>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lastRenderedPageBreak/>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0200105210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104,678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0200105210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200</w:t>
            </w:r>
          </w:p>
        </w:tc>
        <w:tc>
          <w:tcPr>
            <w:tcW w:w="1065" w:type="dxa"/>
          </w:tcPr>
          <w:p w:rsidR="00A95DD5" w:rsidRPr="00352DEC" w:rsidRDefault="00A95DD5" w:rsidP="00A95DD5">
            <w:pPr>
              <w:jc w:val="center"/>
              <w:rPr>
                <w:bCs/>
                <w:iCs/>
                <w:sz w:val="18"/>
                <w:szCs w:val="18"/>
              </w:rPr>
            </w:pPr>
            <w:r w:rsidRPr="00352DEC">
              <w:rPr>
                <w:bCs/>
                <w:iCs/>
                <w:sz w:val="18"/>
                <w:szCs w:val="18"/>
              </w:rPr>
              <w:t>104,678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0200105210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240</w:t>
            </w:r>
          </w:p>
        </w:tc>
        <w:tc>
          <w:tcPr>
            <w:tcW w:w="1065" w:type="dxa"/>
          </w:tcPr>
          <w:p w:rsidR="00A95DD5" w:rsidRPr="00352DEC" w:rsidRDefault="00A95DD5" w:rsidP="00A95DD5">
            <w:pPr>
              <w:jc w:val="center"/>
              <w:rPr>
                <w:bCs/>
                <w:iCs/>
                <w:sz w:val="18"/>
                <w:szCs w:val="18"/>
              </w:rPr>
            </w:pPr>
            <w:r w:rsidRPr="00352DEC">
              <w:rPr>
                <w:bCs/>
                <w:iCs/>
                <w:sz w:val="18"/>
                <w:szCs w:val="18"/>
              </w:rPr>
              <w:t>104,678</w:t>
            </w:r>
          </w:p>
        </w:tc>
        <w:tc>
          <w:tcPr>
            <w:tcW w:w="1134" w:type="dxa"/>
          </w:tcPr>
          <w:p w:rsidR="00A95DD5" w:rsidRPr="00352DEC" w:rsidRDefault="00A95DD5" w:rsidP="00A95DD5">
            <w:pPr>
              <w:jc w:val="center"/>
              <w:rPr>
                <w:bCs/>
                <w:iCs/>
                <w:sz w:val="18"/>
                <w:szCs w:val="18"/>
              </w:rPr>
            </w:pPr>
            <w:r w:rsidRPr="00352DEC">
              <w:rPr>
                <w:bCs/>
                <w:iCs/>
                <w:sz w:val="18"/>
                <w:szCs w:val="18"/>
              </w:rPr>
              <w:t>0,000</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0200164730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535, 669</w:t>
            </w:r>
          </w:p>
        </w:tc>
        <w:tc>
          <w:tcPr>
            <w:tcW w:w="1134" w:type="dxa"/>
          </w:tcPr>
          <w:p w:rsidR="00A95DD5" w:rsidRPr="00352DEC" w:rsidRDefault="00A95DD5" w:rsidP="00A95DD5">
            <w:pPr>
              <w:jc w:val="center"/>
              <w:rPr>
                <w:bCs/>
                <w:iCs/>
                <w:sz w:val="18"/>
                <w:szCs w:val="18"/>
              </w:rPr>
            </w:pPr>
            <w:r w:rsidRPr="00352DEC">
              <w:rPr>
                <w:bCs/>
                <w:iCs/>
                <w:sz w:val="18"/>
                <w:szCs w:val="18"/>
              </w:rPr>
              <w:t>556, 839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583, 635</w:t>
            </w:r>
          </w:p>
        </w:tc>
      </w:tr>
      <w:tr w:rsidR="00A95DD5" w:rsidRPr="00352DEC" w:rsidTr="007F2D26">
        <w:trPr>
          <w:trHeight w:val="161"/>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0200164730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500</w:t>
            </w:r>
          </w:p>
        </w:tc>
        <w:tc>
          <w:tcPr>
            <w:tcW w:w="1065" w:type="dxa"/>
          </w:tcPr>
          <w:p w:rsidR="00A95DD5" w:rsidRPr="00352DEC" w:rsidRDefault="00A95DD5" w:rsidP="00A95DD5">
            <w:pPr>
              <w:jc w:val="center"/>
              <w:rPr>
                <w:bCs/>
                <w:iCs/>
                <w:sz w:val="18"/>
                <w:szCs w:val="18"/>
              </w:rPr>
            </w:pPr>
            <w:r w:rsidRPr="00352DEC">
              <w:rPr>
                <w:bCs/>
                <w:iCs/>
                <w:sz w:val="18"/>
                <w:szCs w:val="18"/>
              </w:rPr>
              <w:t>535, 669</w:t>
            </w:r>
          </w:p>
        </w:tc>
        <w:tc>
          <w:tcPr>
            <w:tcW w:w="1134" w:type="dxa"/>
          </w:tcPr>
          <w:p w:rsidR="00A95DD5" w:rsidRPr="00352DEC" w:rsidRDefault="00A95DD5" w:rsidP="00A95DD5">
            <w:pPr>
              <w:jc w:val="center"/>
              <w:rPr>
                <w:bCs/>
                <w:iCs/>
                <w:sz w:val="18"/>
                <w:szCs w:val="18"/>
              </w:rPr>
            </w:pPr>
            <w:r w:rsidRPr="00352DEC">
              <w:rPr>
                <w:bCs/>
                <w:iCs/>
                <w:sz w:val="18"/>
                <w:szCs w:val="18"/>
              </w:rPr>
              <w:t>556, 839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583, 635</w:t>
            </w:r>
          </w:p>
        </w:tc>
      </w:tr>
      <w:tr w:rsidR="00A95DD5" w:rsidRPr="00352DEC" w:rsidTr="007F2D26">
        <w:trPr>
          <w:trHeight w:val="214"/>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Иные межбюджетные трансферты</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08</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0200164730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540</w:t>
            </w:r>
          </w:p>
        </w:tc>
        <w:tc>
          <w:tcPr>
            <w:tcW w:w="1065" w:type="dxa"/>
          </w:tcPr>
          <w:p w:rsidR="00A95DD5" w:rsidRPr="00352DEC" w:rsidRDefault="00A95DD5" w:rsidP="00A95DD5">
            <w:pPr>
              <w:jc w:val="center"/>
              <w:rPr>
                <w:bCs/>
                <w:iCs/>
                <w:sz w:val="18"/>
                <w:szCs w:val="18"/>
              </w:rPr>
            </w:pPr>
            <w:r w:rsidRPr="00352DEC">
              <w:rPr>
                <w:bCs/>
                <w:iCs/>
                <w:sz w:val="18"/>
                <w:szCs w:val="18"/>
              </w:rPr>
              <w:t>535, 669</w:t>
            </w:r>
          </w:p>
        </w:tc>
        <w:tc>
          <w:tcPr>
            <w:tcW w:w="1134" w:type="dxa"/>
          </w:tcPr>
          <w:p w:rsidR="00A95DD5" w:rsidRPr="00352DEC" w:rsidRDefault="00A95DD5" w:rsidP="00A95DD5">
            <w:pPr>
              <w:jc w:val="center"/>
              <w:rPr>
                <w:bCs/>
                <w:iCs/>
                <w:sz w:val="18"/>
                <w:szCs w:val="18"/>
              </w:rPr>
            </w:pPr>
            <w:r w:rsidRPr="00352DEC">
              <w:rPr>
                <w:bCs/>
                <w:iCs/>
                <w:sz w:val="18"/>
                <w:szCs w:val="18"/>
              </w:rPr>
              <w:t>556, 839</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583, 635</w:t>
            </w:r>
          </w:p>
        </w:tc>
      </w:tr>
      <w:tr w:rsidR="00A95DD5" w:rsidRPr="00352DEC" w:rsidTr="007F2D26">
        <w:trPr>
          <w:trHeight w:val="100"/>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СОЦИАЛЬНАЯ ПОЛИТИКА</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31"/>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Пенсионное обеспечение</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0400000000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0440000000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0440100000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0440164250</w:t>
            </w:r>
          </w:p>
        </w:tc>
        <w:tc>
          <w:tcPr>
            <w:tcW w:w="494" w:type="dxa"/>
            <w:shd w:val="clear" w:color="auto" w:fill="auto"/>
          </w:tcPr>
          <w:p w:rsidR="00A95DD5" w:rsidRPr="00352DEC" w:rsidRDefault="00A95DD5" w:rsidP="00A95DD5">
            <w:pPr>
              <w:jc w:val="center"/>
              <w:rPr>
                <w:bCs/>
                <w:iCs/>
                <w:sz w:val="18"/>
                <w:szCs w:val="18"/>
              </w:rPr>
            </w:pP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19"/>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Социальное обеспечение и иные выплаты населению</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0440164250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300</w:t>
            </w: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225"/>
          <w:jc w:val="center"/>
        </w:trPr>
        <w:tc>
          <w:tcPr>
            <w:tcW w:w="3750" w:type="dxa"/>
            <w:shd w:val="clear" w:color="auto" w:fill="auto"/>
          </w:tcPr>
          <w:p w:rsidR="00A95DD5" w:rsidRPr="00352DEC" w:rsidRDefault="00A95DD5" w:rsidP="00A95DD5">
            <w:pPr>
              <w:rPr>
                <w:bCs/>
                <w:iCs/>
                <w:sz w:val="18"/>
                <w:szCs w:val="18"/>
              </w:rPr>
            </w:pPr>
            <w:r w:rsidRPr="00352DEC">
              <w:rPr>
                <w:bCs/>
                <w:iCs/>
                <w:sz w:val="18"/>
                <w:szCs w:val="18"/>
              </w:rPr>
              <w:t>Публичные нормативные социальные выплаты гражданам</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10</w:t>
            </w:r>
          </w:p>
        </w:tc>
        <w:tc>
          <w:tcPr>
            <w:tcW w:w="567" w:type="dxa"/>
            <w:shd w:val="clear" w:color="auto" w:fill="auto"/>
          </w:tcPr>
          <w:p w:rsidR="00A95DD5" w:rsidRPr="00352DEC" w:rsidRDefault="00A95DD5" w:rsidP="00A95DD5">
            <w:pPr>
              <w:jc w:val="center"/>
              <w:rPr>
                <w:bCs/>
                <w:iCs/>
                <w:sz w:val="18"/>
                <w:szCs w:val="18"/>
              </w:rPr>
            </w:pPr>
            <w:r w:rsidRPr="00352DEC">
              <w:rPr>
                <w:bCs/>
                <w:iCs/>
                <w:sz w:val="18"/>
                <w:szCs w:val="18"/>
              </w:rPr>
              <w:t>01</w:t>
            </w:r>
          </w:p>
        </w:tc>
        <w:tc>
          <w:tcPr>
            <w:tcW w:w="1212" w:type="dxa"/>
            <w:shd w:val="clear" w:color="auto" w:fill="auto"/>
          </w:tcPr>
          <w:p w:rsidR="00A95DD5" w:rsidRPr="00352DEC" w:rsidRDefault="00A95DD5" w:rsidP="00A95DD5">
            <w:pPr>
              <w:jc w:val="center"/>
              <w:rPr>
                <w:bCs/>
                <w:iCs/>
                <w:sz w:val="18"/>
                <w:szCs w:val="18"/>
              </w:rPr>
            </w:pPr>
            <w:r w:rsidRPr="00352DEC">
              <w:rPr>
                <w:bCs/>
                <w:iCs/>
                <w:sz w:val="18"/>
                <w:szCs w:val="18"/>
              </w:rPr>
              <w:t>0440164250</w:t>
            </w:r>
          </w:p>
        </w:tc>
        <w:tc>
          <w:tcPr>
            <w:tcW w:w="494" w:type="dxa"/>
            <w:shd w:val="clear" w:color="auto" w:fill="auto"/>
          </w:tcPr>
          <w:p w:rsidR="00A95DD5" w:rsidRPr="00352DEC" w:rsidRDefault="00A95DD5" w:rsidP="00A95DD5">
            <w:pPr>
              <w:jc w:val="center"/>
              <w:rPr>
                <w:bCs/>
                <w:iCs/>
                <w:sz w:val="18"/>
                <w:szCs w:val="18"/>
              </w:rPr>
            </w:pPr>
            <w:r w:rsidRPr="00352DEC">
              <w:rPr>
                <w:bCs/>
                <w:iCs/>
                <w:sz w:val="18"/>
                <w:szCs w:val="18"/>
              </w:rPr>
              <w:t>310</w:t>
            </w:r>
          </w:p>
        </w:tc>
        <w:tc>
          <w:tcPr>
            <w:tcW w:w="1065" w:type="dxa"/>
          </w:tcPr>
          <w:p w:rsidR="00A95DD5" w:rsidRPr="00352DEC" w:rsidRDefault="00A95DD5" w:rsidP="00A95DD5">
            <w:pPr>
              <w:jc w:val="center"/>
              <w:rPr>
                <w:bCs/>
                <w:iCs/>
                <w:sz w:val="18"/>
                <w:szCs w:val="18"/>
              </w:rPr>
            </w:pPr>
            <w:r w:rsidRPr="00352DEC">
              <w:rPr>
                <w:bCs/>
                <w:iCs/>
                <w:sz w:val="18"/>
                <w:szCs w:val="18"/>
              </w:rPr>
              <w:t>19, 878</w:t>
            </w:r>
          </w:p>
        </w:tc>
        <w:tc>
          <w:tcPr>
            <w:tcW w:w="1134" w:type="dxa"/>
          </w:tcPr>
          <w:p w:rsidR="00A95DD5" w:rsidRPr="00352DEC" w:rsidRDefault="00A95DD5" w:rsidP="00A95DD5">
            <w:pPr>
              <w:jc w:val="center"/>
              <w:rPr>
                <w:bCs/>
                <w:iCs/>
                <w:sz w:val="18"/>
                <w:szCs w:val="18"/>
              </w:rPr>
            </w:pPr>
            <w:r w:rsidRPr="00352DEC">
              <w:rPr>
                <w:bCs/>
                <w:iCs/>
                <w:sz w:val="18"/>
                <w:szCs w:val="18"/>
              </w:rPr>
              <w:t>19, 878</w:t>
            </w:r>
          </w:p>
        </w:tc>
        <w:tc>
          <w:tcPr>
            <w:tcW w:w="1134" w:type="dxa"/>
            <w:shd w:val="clear" w:color="auto" w:fill="auto"/>
          </w:tcPr>
          <w:p w:rsidR="00A95DD5" w:rsidRPr="00352DEC" w:rsidRDefault="00A95DD5" w:rsidP="00A95DD5">
            <w:pPr>
              <w:jc w:val="center"/>
              <w:rPr>
                <w:bCs/>
                <w:iCs/>
                <w:sz w:val="18"/>
                <w:szCs w:val="18"/>
              </w:rPr>
            </w:pPr>
            <w:r w:rsidRPr="00352DEC">
              <w:rPr>
                <w:bCs/>
                <w:iCs/>
                <w:sz w:val="18"/>
                <w:szCs w:val="18"/>
              </w:rPr>
              <w:t>0,000</w:t>
            </w:r>
          </w:p>
        </w:tc>
      </w:tr>
      <w:tr w:rsidR="00A95DD5" w:rsidRPr="00352DEC" w:rsidTr="007F2D26">
        <w:trPr>
          <w:trHeight w:val="343"/>
          <w:jc w:val="center"/>
        </w:trPr>
        <w:tc>
          <w:tcPr>
            <w:tcW w:w="3750" w:type="dxa"/>
            <w:shd w:val="clear" w:color="auto" w:fill="auto"/>
          </w:tcPr>
          <w:p w:rsidR="00A95DD5" w:rsidRPr="00352DEC" w:rsidRDefault="00A95DD5" w:rsidP="00A95DD5">
            <w:pPr>
              <w:rPr>
                <w:bCs/>
                <w:sz w:val="18"/>
                <w:szCs w:val="18"/>
              </w:rPr>
            </w:pPr>
            <w:r w:rsidRPr="00352DEC">
              <w:rPr>
                <w:bCs/>
                <w:sz w:val="18"/>
                <w:szCs w:val="18"/>
              </w:rPr>
              <w:t>ВСЕГО:</w:t>
            </w:r>
          </w:p>
        </w:tc>
        <w:tc>
          <w:tcPr>
            <w:tcW w:w="567" w:type="dxa"/>
            <w:shd w:val="clear" w:color="auto" w:fill="auto"/>
          </w:tcPr>
          <w:p w:rsidR="00A95DD5" w:rsidRPr="00352DEC" w:rsidRDefault="00A95DD5" w:rsidP="00A95DD5">
            <w:pPr>
              <w:jc w:val="center"/>
              <w:rPr>
                <w:bCs/>
                <w:sz w:val="18"/>
                <w:szCs w:val="18"/>
              </w:rPr>
            </w:pPr>
          </w:p>
        </w:tc>
        <w:tc>
          <w:tcPr>
            <w:tcW w:w="567" w:type="dxa"/>
            <w:shd w:val="clear" w:color="auto" w:fill="auto"/>
          </w:tcPr>
          <w:p w:rsidR="00A95DD5" w:rsidRPr="00352DEC" w:rsidRDefault="00A95DD5" w:rsidP="00A95DD5">
            <w:pPr>
              <w:jc w:val="center"/>
              <w:rPr>
                <w:bCs/>
                <w:sz w:val="18"/>
                <w:szCs w:val="18"/>
              </w:rPr>
            </w:pPr>
          </w:p>
        </w:tc>
        <w:tc>
          <w:tcPr>
            <w:tcW w:w="1212" w:type="dxa"/>
            <w:shd w:val="clear" w:color="auto" w:fill="auto"/>
          </w:tcPr>
          <w:p w:rsidR="00A95DD5" w:rsidRPr="00352DEC" w:rsidRDefault="00A95DD5" w:rsidP="00A95DD5">
            <w:pPr>
              <w:jc w:val="center"/>
              <w:rPr>
                <w:bCs/>
                <w:sz w:val="18"/>
                <w:szCs w:val="18"/>
              </w:rPr>
            </w:pPr>
          </w:p>
        </w:tc>
        <w:tc>
          <w:tcPr>
            <w:tcW w:w="494" w:type="dxa"/>
            <w:shd w:val="clear" w:color="auto" w:fill="auto"/>
          </w:tcPr>
          <w:p w:rsidR="00A95DD5" w:rsidRPr="00352DEC" w:rsidRDefault="00A95DD5" w:rsidP="00A95DD5">
            <w:pPr>
              <w:jc w:val="center"/>
              <w:rPr>
                <w:bCs/>
                <w:sz w:val="18"/>
                <w:szCs w:val="18"/>
              </w:rPr>
            </w:pPr>
          </w:p>
        </w:tc>
        <w:tc>
          <w:tcPr>
            <w:tcW w:w="1065" w:type="dxa"/>
          </w:tcPr>
          <w:p w:rsidR="00A95DD5" w:rsidRPr="00352DEC" w:rsidRDefault="00A95DD5" w:rsidP="00A95DD5">
            <w:pPr>
              <w:jc w:val="center"/>
              <w:rPr>
                <w:bCs/>
                <w:sz w:val="18"/>
                <w:szCs w:val="18"/>
              </w:rPr>
            </w:pPr>
            <w:r w:rsidRPr="00352DEC">
              <w:rPr>
                <w:bCs/>
                <w:sz w:val="18"/>
                <w:szCs w:val="18"/>
              </w:rPr>
              <w:t>3 804, 047</w:t>
            </w:r>
          </w:p>
        </w:tc>
        <w:tc>
          <w:tcPr>
            <w:tcW w:w="1134" w:type="dxa"/>
          </w:tcPr>
          <w:p w:rsidR="00A95DD5" w:rsidRPr="00352DEC" w:rsidRDefault="00A95DD5" w:rsidP="00A95DD5">
            <w:pPr>
              <w:jc w:val="center"/>
              <w:rPr>
                <w:bCs/>
                <w:sz w:val="18"/>
                <w:szCs w:val="18"/>
              </w:rPr>
            </w:pPr>
            <w:r w:rsidRPr="00352DEC">
              <w:rPr>
                <w:bCs/>
                <w:sz w:val="18"/>
                <w:szCs w:val="18"/>
              </w:rPr>
              <w:t>2 189, 693</w:t>
            </w:r>
          </w:p>
        </w:tc>
        <w:tc>
          <w:tcPr>
            <w:tcW w:w="1134" w:type="dxa"/>
            <w:shd w:val="clear" w:color="auto" w:fill="auto"/>
          </w:tcPr>
          <w:p w:rsidR="00A95DD5" w:rsidRPr="00352DEC" w:rsidRDefault="00A95DD5" w:rsidP="00A95DD5">
            <w:pPr>
              <w:jc w:val="center"/>
              <w:rPr>
                <w:bCs/>
                <w:sz w:val="18"/>
                <w:szCs w:val="18"/>
              </w:rPr>
            </w:pPr>
            <w:r w:rsidRPr="00352DEC">
              <w:rPr>
                <w:bCs/>
                <w:sz w:val="18"/>
                <w:szCs w:val="18"/>
              </w:rPr>
              <w:t>2 140, 151</w:t>
            </w:r>
          </w:p>
        </w:tc>
      </w:tr>
    </w:tbl>
    <w:p w:rsidR="006B6494" w:rsidRPr="006B6494" w:rsidRDefault="006B6494" w:rsidP="006B6494"/>
    <w:p w:rsidR="006B6494" w:rsidRPr="00A95DD5" w:rsidRDefault="006B6494" w:rsidP="00A95DD5">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13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A95DD5" w:rsidRPr="00E44A6E" w:rsidRDefault="00A95DD5" w:rsidP="00A95DD5">
      <w:pPr>
        <w:pStyle w:val="6"/>
        <w:spacing w:before="0" w:after="0"/>
        <w:jc w:val="center"/>
        <w:rPr>
          <w:sz w:val="18"/>
          <w:szCs w:val="18"/>
        </w:rPr>
      </w:pPr>
      <w:r w:rsidRPr="00E44A6E">
        <w:rPr>
          <w:sz w:val="18"/>
          <w:szCs w:val="18"/>
        </w:rPr>
        <w:t>Распределение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2020 год и на плановый период 2021 и 2022 годов</w:t>
      </w:r>
    </w:p>
    <w:p w:rsidR="00A95DD5" w:rsidRPr="00E44A6E" w:rsidRDefault="00A95DD5" w:rsidP="00A95DD5">
      <w:pPr>
        <w:rPr>
          <w:sz w:val="18"/>
          <w:szCs w:val="18"/>
        </w:rPr>
      </w:pPr>
    </w:p>
    <w:tbl>
      <w:tblPr>
        <w:tblW w:w="9657" w:type="dxa"/>
        <w:jc w:val="center"/>
        <w:tblLayout w:type="fixed"/>
        <w:tblLook w:val="04A0" w:firstRow="1" w:lastRow="0" w:firstColumn="1" w:lastColumn="0" w:noHBand="0" w:noVBand="1"/>
      </w:tblPr>
      <w:tblGrid>
        <w:gridCol w:w="4129"/>
        <w:gridCol w:w="1267"/>
        <w:gridCol w:w="709"/>
        <w:gridCol w:w="425"/>
        <w:gridCol w:w="567"/>
        <w:gridCol w:w="851"/>
        <w:gridCol w:w="850"/>
        <w:gridCol w:w="859"/>
      </w:tblGrid>
      <w:tr w:rsidR="00A95DD5" w:rsidRPr="00E44A6E" w:rsidTr="007F2D26">
        <w:trPr>
          <w:trHeight w:val="315"/>
          <w:jc w:val="center"/>
        </w:trPr>
        <w:tc>
          <w:tcPr>
            <w:tcW w:w="4129" w:type="dxa"/>
            <w:vMerge w:val="restart"/>
            <w:tcBorders>
              <w:top w:val="single" w:sz="4" w:space="0" w:color="auto"/>
              <w:left w:val="single" w:sz="4" w:space="0" w:color="auto"/>
              <w:bottom w:val="single" w:sz="4" w:space="0" w:color="000000"/>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Наименование показателя</w:t>
            </w:r>
          </w:p>
        </w:tc>
        <w:tc>
          <w:tcPr>
            <w:tcW w:w="2968" w:type="dxa"/>
            <w:gridSpan w:val="4"/>
            <w:tcBorders>
              <w:top w:val="single" w:sz="4" w:space="0" w:color="auto"/>
              <w:left w:val="nil"/>
              <w:bottom w:val="single" w:sz="4" w:space="0" w:color="auto"/>
              <w:right w:val="nil"/>
            </w:tcBorders>
            <w:shd w:val="clear" w:color="auto" w:fill="auto"/>
          </w:tcPr>
          <w:p w:rsidR="00A95DD5" w:rsidRPr="00E44A6E" w:rsidRDefault="00A95DD5" w:rsidP="00A95DD5">
            <w:pPr>
              <w:jc w:val="center"/>
              <w:rPr>
                <w:sz w:val="18"/>
                <w:szCs w:val="18"/>
              </w:rPr>
            </w:pPr>
            <w:r w:rsidRPr="00E44A6E">
              <w:rPr>
                <w:sz w:val="18"/>
                <w:szCs w:val="18"/>
              </w:rPr>
              <w:t>Код бюджетной классификации</w:t>
            </w:r>
          </w:p>
        </w:tc>
        <w:tc>
          <w:tcPr>
            <w:tcW w:w="2560" w:type="dxa"/>
            <w:gridSpan w:val="3"/>
            <w:tcBorders>
              <w:top w:val="single" w:sz="4" w:space="0" w:color="auto"/>
              <w:left w:val="single" w:sz="4" w:space="0" w:color="auto"/>
              <w:bottom w:val="single" w:sz="4" w:space="0" w:color="auto"/>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Сумма, тыс. рублей</w:t>
            </w:r>
          </w:p>
        </w:tc>
      </w:tr>
      <w:tr w:rsidR="00A95DD5" w:rsidRPr="00E44A6E" w:rsidTr="007F2D26">
        <w:trPr>
          <w:trHeight w:val="315"/>
          <w:jc w:val="center"/>
        </w:trPr>
        <w:tc>
          <w:tcPr>
            <w:tcW w:w="4129" w:type="dxa"/>
            <w:vMerge/>
            <w:tcBorders>
              <w:top w:val="single" w:sz="4" w:space="0" w:color="auto"/>
              <w:left w:val="single" w:sz="4" w:space="0" w:color="auto"/>
              <w:bottom w:val="single" w:sz="4" w:space="0" w:color="000000"/>
              <w:right w:val="single" w:sz="4" w:space="0" w:color="auto"/>
            </w:tcBorders>
          </w:tcPr>
          <w:p w:rsidR="00A95DD5" w:rsidRPr="00E44A6E" w:rsidRDefault="00A95DD5" w:rsidP="00A95DD5">
            <w:pPr>
              <w:jc w:val="center"/>
              <w:rPr>
                <w:sz w:val="18"/>
                <w:szCs w:val="18"/>
              </w:rPr>
            </w:pPr>
          </w:p>
        </w:tc>
        <w:tc>
          <w:tcPr>
            <w:tcW w:w="1267" w:type="dxa"/>
            <w:tcBorders>
              <w:top w:val="nil"/>
              <w:left w:val="nil"/>
              <w:bottom w:val="single" w:sz="4" w:space="0" w:color="auto"/>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Целевая статья</w:t>
            </w:r>
          </w:p>
        </w:tc>
        <w:tc>
          <w:tcPr>
            <w:tcW w:w="709" w:type="dxa"/>
            <w:tcBorders>
              <w:top w:val="nil"/>
              <w:left w:val="nil"/>
              <w:bottom w:val="single" w:sz="4" w:space="0" w:color="auto"/>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Вид расхода</w:t>
            </w:r>
          </w:p>
        </w:tc>
        <w:tc>
          <w:tcPr>
            <w:tcW w:w="425" w:type="dxa"/>
            <w:tcBorders>
              <w:top w:val="nil"/>
              <w:left w:val="nil"/>
              <w:bottom w:val="single" w:sz="4" w:space="0" w:color="auto"/>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Раздел</w:t>
            </w:r>
          </w:p>
        </w:tc>
        <w:tc>
          <w:tcPr>
            <w:tcW w:w="567" w:type="dxa"/>
            <w:tcBorders>
              <w:top w:val="nil"/>
              <w:left w:val="nil"/>
              <w:bottom w:val="single" w:sz="4" w:space="0" w:color="auto"/>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Подраздел</w:t>
            </w:r>
          </w:p>
        </w:tc>
        <w:tc>
          <w:tcPr>
            <w:tcW w:w="851" w:type="dxa"/>
            <w:tcBorders>
              <w:top w:val="single" w:sz="4" w:space="0" w:color="auto"/>
              <w:left w:val="single" w:sz="4" w:space="0" w:color="auto"/>
              <w:bottom w:val="single" w:sz="4" w:space="0" w:color="000000"/>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2020 год</w:t>
            </w:r>
          </w:p>
        </w:tc>
        <w:tc>
          <w:tcPr>
            <w:tcW w:w="850" w:type="dxa"/>
            <w:tcBorders>
              <w:top w:val="single" w:sz="4" w:space="0" w:color="auto"/>
              <w:left w:val="single" w:sz="4" w:space="0" w:color="auto"/>
              <w:bottom w:val="single" w:sz="4" w:space="0" w:color="000000"/>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2021 год</w:t>
            </w:r>
          </w:p>
        </w:tc>
        <w:tc>
          <w:tcPr>
            <w:tcW w:w="859" w:type="dxa"/>
            <w:tcBorders>
              <w:top w:val="single" w:sz="4" w:space="0" w:color="auto"/>
              <w:left w:val="single" w:sz="4" w:space="0" w:color="auto"/>
              <w:bottom w:val="single" w:sz="4" w:space="0" w:color="000000"/>
              <w:right w:val="single" w:sz="4" w:space="0" w:color="auto"/>
            </w:tcBorders>
            <w:shd w:val="clear" w:color="auto" w:fill="auto"/>
          </w:tcPr>
          <w:p w:rsidR="00A95DD5" w:rsidRPr="00E44A6E" w:rsidRDefault="00A95DD5" w:rsidP="00A95DD5">
            <w:pPr>
              <w:jc w:val="center"/>
              <w:rPr>
                <w:sz w:val="18"/>
                <w:szCs w:val="18"/>
              </w:rPr>
            </w:pPr>
            <w:r w:rsidRPr="00E44A6E">
              <w:rPr>
                <w:sz w:val="18"/>
                <w:szCs w:val="18"/>
              </w:rPr>
              <w:t>2022 год</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1</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2</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3</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4</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5</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6</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7</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sz w:val="18"/>
                <w:szCs w:val="18"/>
              </w:rPr>
            </w:pPr>
            <w:r w:rsidRPr="00E44A6E">
              <w:rPr>
                <w:sz w:val="18"/>
                <w:szCs w:val="18"/>
              </w:rPr>
              <w:t>8</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0100000000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0110000000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0110100000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lastRenderedPageBreak/>
              <w:t>Осуществление переданных полномочий по первичному воинскому учету на территории поселения</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0110151180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0110151180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w:t>
            </w: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государственных (муниципальных) органов</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0110151180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НАЦИОНАЛЬНАЯ ОБОРОНА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0110151180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Мобилизационная и вневойсковая подготовка</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0110151180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80,900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81,500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84,600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0200000000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640,347</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556,839</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583,635</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640,347</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556,839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583,635</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Создание условий для организации досуга и обеспечения жителей поселения услугами организации досуга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104,678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Закупка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104,678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закупки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104,678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КУЛЬТУРА, КИНЕМАТОГРАФИЯ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104,678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Культура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0200105210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104,678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535,669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556,839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583,635</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535,669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556,839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583,635</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535,669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556,839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583,635</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КУЛЬТУРА, КИНЕМАТОГРАФИЯ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535,669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556,839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583,635</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Культура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0200164730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08</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535,669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556,839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583,635</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0300000000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517,068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415,000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Содержание автомобильных дорог и искусственных сооружений на них</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0310146010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Закупка товаров, работ и услуг для обеспечения государственных (муниципальных) нужд</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0310146010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200</w:t>
            </w: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закупки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НАЦИОНАЛЬНАЯ ЭКОНОМИКА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Дорожное хозяйство (дорожные фонды)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0310146010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09</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lastRenderedPageBreak/>
              <w:t>Капитальный ремонт и ремонт автомобильных дорог общего пользования местного значения в границах поселения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Закупка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закупки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НАЦИОНАЛЬНАЯ ЭКОНОМИКА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0310160200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Дорожное хозяйство (дорожные фонды)</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0310160200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105,000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Подпрограмма Мошковского сельсовета Бековского района Пензенской области "Территориальное планирование и градостроительное зонирование населённых пунктов Мошковского сельсовета Бековского района Пензенской области"</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0330000000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102,068</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0330300000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102,068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102,068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Закупка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102,068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закупки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0330364440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102,068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0330364440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102,068</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Другие общегосударственные вопросы</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0330364440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w:t>
            </w: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102,068</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0400000000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1879,022</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682,919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603,994</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Подпрограмма 'Обеспечение деятельности администрации Мошковского сельсовета Бековского района Пензенской области '</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1850,764</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654,661</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595,614</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«Расходы на содержание органов местного самоуправления»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1850,764</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654,661</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595,614</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954,248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428,388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422,586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954,248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428,388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422,586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государственных (муниципальных) органов</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954,248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428,388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422,586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954,248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428,388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422,586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954,248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428,388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422,586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по оплате труда Главы администрации Мошковского сельсовета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724,835</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212,981</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159,736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724,835</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212,981</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159,736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государственных (муниципальных) органов</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724,835</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212,981</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159,736</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724,835</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212,981</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159,736</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0410102110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724,835</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212,981</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159,736</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обеспечение функций администрации Мошковского сельсовета Бековского района Пензенской области</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158,389</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Закупка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133,473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закупки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133,473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133,473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133,473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бюджетные ассигнования</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24,916</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Уплата налогов, сборов и иных платежей</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850</w:t>
            </w: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24,916</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850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24,916</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0410102200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850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24,916</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24,916</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на выплаты персоналу государственных (муниципальных) органов</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0410164710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0410164710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24,916</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0410164710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120</w:t>
            </w: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13,292</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0420000000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 xml:space="preserve">Основное мероприятие </w:t>
            </w:r>
            <w:proofErr w:type="gramStart"/>
            <w:r w:rsidRPr="00E44A6E">
              <w:rPr>
                <w:bCs/>
                <w:iCs/>
                <w:sz w:val="18"/>
                <w:szCs w:val="18"/>
              </w:rPr>
              <w:t>« Осуществление</w:t>
            </w:r>
            <w:proofErr w:type="gramEnd"/>
            <w:r w:rsidRPr="00E44A6E">
              <w:rPr>
                <w:bCs/>
                <w:iCs/>
                <w:sz w:val="18"/>
                <w:szCs w:val="18"/>
              </w:rPr>
              <w:t xml:space="preserve"> муниципальных закупок для муниципальных нужд Мошковского сельсовета»</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0420100000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0420164700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8,380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lastRenderedPageBreak/>
              <w:t>Подпрограмма "Социальная поддержка граждан Мошковского сельсовета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0440000000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0440100000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Социальное обеспечение и иные выплаты населению</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Публичные нормативные социальные выплаты гражданам</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СОЦИАЛЬНАЯ ПОЛИТИКА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0440164250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Пенсионное обеспечение</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0440164250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310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19,878</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0500000000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«Защита населения и территории поселения от пожаров и чрезвычайных ситуаций»</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0500100000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Передача полномочий по обеспечению первичных мер пожарной безопасности в границах населенных пунктов</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НАЦИОНАЛЬНАЯ БЕЗОПАСНОСТЬ И ПРАВООХРАНИТЕЛЬНАЯ ДЕЯТЕЛЬНОСТЬ</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Обеспечение пожарной безопасности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0500164720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442,603</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0600000000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229,788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0600100000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229,788</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Организация уличного освещения</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0600160100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229,788</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Закупка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229,788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закупки товаров, работ и услуг для обеспечения государственных (муниципальных) нужд</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229,788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ЖИЛИЩНО-КОММУНАЛЬНОЕ ХОЗЯЙСТВО</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229,788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Благоустройство</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0600160100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05</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03</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229,788</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8000000000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14,319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10,32</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10,319</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Резервные фонды местных администраций</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1,513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бюджетные ассигнования</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8010020500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1,513</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Резервные средства</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8010020500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870</w:t>
            </w: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5,000</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1,513</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1,000</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8010020500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870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5,000</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1,513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Резервные фонды</w:t>
            </w:r>
          </w:p>
        </w:tc>
        <w:tc>
          <w:tcPr>
            <w:tcW w:w="12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8010020500</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870</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1,513</w:t>
            </w:r>
          </w:p>
        </w:tc>
        <w:tc>
          <w:tcPr>
            <w:tcW w:w="85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1,000</w:t>
            </w:r>
          </w:p>
        </w:tc>
      </w:tr>
      <w:tr w:rsidR="00A95DD5" w:rsidRPr="00E44A6E" w:rsidTr="007F2D26">
        <w:trPr>
          <w:trHeight w:val="315"/>
          <w:jc w:val="center"/>
        </w:trPr>
        <w:tc>
          <w:tcPr>
            <w:tcW w:w="4129" w:type="dxa"/>
            <w:tcBorders>
              <w:top w:val="single" w:sz="4" w:space="0" w:color="auto"/>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lastRenderedPageBreak/>
              <w:t>Передача отдельных полномочий поселения району по исполнению вопросов местного значения</w:t>
            </w:r>
          </w:p>
        </w:tc>
        <w:tc>
          <w:tcPr>
            <w:tcW w:w="12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8020000000</w:t>
            </w:r>
          </w:p>
        </w:tc>
        <w:tc>
          <w:tcPr>
            <w:tcW w:w="70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0"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9" w:type="dxa"/>
            <w:tcBorders>
              <w:top w:val="single" w:sz="4" w:space="0" w:color="auto"/>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Передача полномочий по осуществлению внутреннего муниципального финансового контроля</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500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Иные межбюджетные трансферты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ОБЩЕГОСУДАРСТВЕННЫЕ ВОПРОСЫ</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iCs/>
                <w:sz w:val="18"/>
                <w:szCs w:val="18"/>
              </w:rPr>
            </w:pPr>
            <w:r w:rsidRPr="00E44A6E">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8020064750</w:t>
            </w: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540</w:t>
            </w: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01</w:t>
            </w: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06</w:t>
            </w: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iCs/>
                <w:sz w:val="18"/>
                <w:szCs w:val="18"/>
              </w:rPr>
            </w:pPr>
            <w:r w:rsidRPr="00E44A6E">
              <w:rPr>
                <w:bCs/>
                <w:iCs/>
                <w:sz w:val="18"/>
                <w:szCs w:val="18"/>
              </w:rPr>
              <w:t>9,319</w:t>
            </w:r>
          </w:p>
        </w:tc>
      </w:tr>
      <w:tr w:rsidR="00A95DD5" w:rsidRPr="00E44A6E" w:rsidTr="007F2D26">
        <w:trPr>
          <w:trHeight w:val="315"/>
          <w:jc w:val="center"/>
        </w:trPr>
        <w:tc>
          <w:tcPr>
            <w:tcW w:w="4129" w:type="dxa"/>
            <w:tcBorders>
              <w:top w:val="nil"/>
              <w:left w:val="single" w:sz="4" w:space="0" w:color="auto"/>
              <w:bottom w:val="single" w:sz="4" w:space="0" w:color="auto"/>
              <w:right w:val="single" w:sz="4" w:space="0" w:color="auto"/>
            </w:tcBorders>
            <w:shd w:val="clear" w:color="auto" w:fill="auto"/>
            <w:noWrap/>
          </w:tcPr>
          <w:p w:rsidR="00A95DD5" w:rsidRPr="00E44A6E" w:rsidRDefault="00A95DD5" w:rsidP="00A95DD5">
            <w:pPr>
              <w:rPr>
                <w:bCs/>
                <w:sz w:val="18"/>
                <w:szCs w:val="18"/>
              </w:rPr>
            </w:pPr>
            <w:r w:rsidRPr="00E44A6E">
              <w:rPr>
                <w:bCs/>
                <w:sz w:val="18"/>
                <w:szCs w:val="18"/>
              </w:rPr>
              <w:t>ВСЕГО:</w:t>
            </w:r>
          </w:p>
        </w:tc>
        <w:tc>
          <w:tcPr>
            <w:tcW w:w="12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sz w:val="18"/>
                <w:szCs w:val="18"/>
              </w:rPr>
            </w:pPr>
          </w:p>
        </w:tc>
        <w:tc>
          <w:tcPr>
            <w:tcW w:w="70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sz w:val="18"/>
                <w:szCs w:val="18"/>
              </w:rPr>
            </w:pPr>
          </w:p>
        </w:tc>
        <w:tc>
          <w:tcPr>
            <w:tcW w:w="425"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sz w:val="18"/>
                <w:szCs w:val="18"/>
              </w:rPr>
            </w:pPr>
          </w:p>
        </w:tc>
        <w:tc>
          <w:tcPr>
            <w:tcW w:w="851"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sz w:val="18"/>
                <w:szCs w:val="18"/>
              </w:rPr>
            </w:pPr>
            <w:r w:rsidRPr="00E44A6E">
              <w:rPr>
                <w:bCs/>
                <w:sz w:val="18"/>
                <w:szCs w:val="18"/>
              </w:rPr>
              <w:t>3804,047</w:t>
            </w:r>
          </w:p>
        </w:tc>
        <w:tc>
          <w:tcPr>
            <w:tcW w:w="850"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sz w:val="18"/>
                <w:szCs w:val="18"/>
              </w:rPr>
            </w:pPr>
            <w:r w:rsidRPr="00E44A6E">
              <w:rPr>
                <w:bCs/>
                <w:sz w:val="18"/>
                <w:szCs w:val="18"/>
              </w:rPr>
              <w:t>2189,693</w:t>
            </w:r>
          </w:p>
        </w:tc>
        <w:tc>
          <w:tcPr>
            <w:tcW w:w="859" w:type="dxa"/>
            <w:tcBorders>
              <w:top w:val="nil"/>
              <w:left w:val="nil"/>
              <w:bottom w:val="single" w:sz="4" w:space="0" w:color="auto"/>
              <w:right w:val="single" w:sz="4" w:space="0" w:color="auto"/>
            </w:tcBorders>
            <w:shd w:val="clear" w:color="auto" w:fill="auto"/>
            <w:noWrap/>
          </w:tcPr>
          <w:p w:rsidR="00A95DD5" w:rsidRPr="00E44A6E" w:rsidRDefault="00A95DD5" w:rsidP="00A95DD5">
            <w:pPr>
              <w:jc w:val="center"/>
              <w:rPr>
                <w:bCs/>
                <w:sz w:val="18"/>
                <w:szCs w:val="18"/>
              </w:rPr>
            </w:pPr>
            <w:r w:rsidRPr="00E44A6E">
              <w:rPr>
                <w:bCs/>
                <w:sz w:val="18"/>
                <w:szCs w:val="18"/>
              </w:rPr>
              <w:t>2140,151</w:t>
            </w:r>
          </w:p>
        </w:tc>
      </w:tr>
    </w:tbl>
    <w:p w:rsidR="00A95DD5" w:rsidRPr="00E44A6E" w:rsidRDefault="00A95DD5" w:rsidP="00A95DD5">
      <w:pPr>
        <w:rPr>
          <w:sz w:val="18"/>
          <w:szCs w:val="18"/>
        </w:rPr>
      </w:pPr>
    </w:p>
    <w:p w:rsidR="006B6494" w:rsidRPr="006B6494" w:rsidRDefault="006B6494" w:rsidP="006B6494">
      <w:pPr>
        <w:pStyle w:val="8"/>
        <w:tabs>
          <w:tab w:val="left" w:pos="0"/>
        </w:tabs>
        <w:spacing w:before="0" w:after="0"/>
        <w:jc w:val="center"/>
        <w:rPr>
          <w:i w:val="0"/>
          <w:sz w:val="18"/>
          <w:szCs w:val="18"/>
        </w:rPr>
      </w:pPr>
      <w:r w:rsidRPr="004023F7">
        <w:rPr>
          <w:i w:val="0"/>
          <w:sz w:val="18"/>
          <w:szCs w:val="18"/>
        </w:rPr>
        <w:t>Приложение №</w:t>
      </w:r>
      <w:r>
        <w:rPr>
          <w:i w:val="0"/>
          <w:sz w:val="18"/>
          <w:szCs w:val="18"/>
        </w:rPr>
        <w:t xml:space="preserve"> 14 </w:t>
      </w:r>
      <w:r w:rsidRPr="004023F7">
        <w:rPr>
          <w:i w:val="0"/>
          <w:sz w:val="18"/>
          <w:szCs w:val="18"/>
        </w:rPr>
        <w:t xml:space="preserve">к решению </w:t>
      </w:r>
      <w:proofErr w:type="spellStart"/>
      <w:r w:rsidRPr="004023F7">
        <w:rPr>
          <w:i w:val="0"/>
          <w:sz w:val="18"/>
          <w:szCs w:val="18"/>
        </w:rPr>
        <w:t>Комитетаместного</w:t>
      </w:r>
      <w:proofErr w:type="spellEnd"/>
      <w:r w:rsidRPr="004023F7">
        <w:rPr>
          <w:i w:val="0"/>
          <w:sz w:val="18"/>
          <w:szCs w:val="18"/>
        </w:rPr>
        <w:t xml:space="preserve"> </w:t>
      </w:r>
      <w:proofErr w:type="spellStart"/>
      <w:r w:rsidRPr="004023F7">
        <w:rPr>
          <w:i w:val="0"/>
          <w:sz w:val="18"/>
          <w:szCs w:val="18"/>
        </w:rPr>
        <w:t>самоуправленияМошковского</w:t>
      </w:r>
      <w:proofErr w:type="spellEnd"/>
      <w:r w:rsidRPr="004023F7">
        <w:rPr>
          <w:i w:val="0"/>
          <w:sz w:val="18"/>
          <w:szCs w:val="18"/>
        </w:rPr>
        <w:t xml:space="preserve"> </w:t>
      </w:r>
      <w:proofErr w:type="spellStart"/>
      <w:r w:rsidRPr="004023F7">
        <w:rPr>
          <w:i w:val="0"/>
          <w:sz w:val="18"/>
          <w:szCs w:val="18"/>
        </w:rPr>
        <w:t>сельсовета</w:t>
      </w:r>
      <w:r w:rsidRPr="00311A93">
        <w:rPr>
          <w:i w:val="0"/>
          <w:sz w:val="18"/>
          <w:szCs w:val="18"/>
        </w:rPr>
        <w:t>от</w:t>
      </w:r>
      <w:proofErr w:type="spellEnd"/>
      <w:r w:rsidRPr="00311A93">
        <w:rPr>
          <w:i w:val="0"/>
          <w:sz w:val="18"/>
          <w:szCs w:val="18"/>
        </w:rPr>
        <w:t xml:space="preserve"> 30.12.2019 № 53-8/</w:t>
      </w:r>
      <w:r w:rsidRPr="00311A93">
        <w:rPr>
          <w:i w:val="0"/>
          <w:sz w:val="18"/>
          <w:szCs w:val="18"/>
          <w:lang w:val="en-US"/>
        </w:rPr>
        <w:t>VII</w:t>
      </w:r>
    </w:p>
    <w:p w:rsidR="00204FDF" w:rsidRPr="00226371" w:rsidRDefault="00204FDF" w:rsidP="00204FDF">
      <w:pPr>
        <w:jc w:val="center"/>
        <w:rPr>
          <w:b/>
          <w:sz w:val="18"/>
          <w:szCs w:val="18"/>
        </w:rPr>
      </w:pPr>
      <w:r w:rsidRPr="00226371">
        <w:rPr>
          <w:b/>
          <w:sz w:val="18"/>
          <w:szCs w:val="18"/>
        </w:rPr>
        <w:t xml:space="preserve">Программа муниципальных внутренних заимствований Мошковского сельсовета Бековского района Пензенской области </w:t>
      </w:r>
    </w:p>
    <w:p w:rsidR="00204FDF" w:rsidRPr="00226371" w:rsidRDefault="00204FDF" w:rsidP="00204FDF">
      <w:pPr>
        <w:jc w:val="center"/>
        <w:rPr>
          <w:b/>
          <w:sz w:val="18"/>
          <w:szCs w:val="18"/>
        </w:rPr>
      </w:pPr>
      <w:r w:rsidRPr="00226371">
        <w:rPr>
          <w:b/>
          <w:sz w:val="18"/>
          <w:szCs w:val="18"/>
        </w:rPr>
        <w:t>на 2020 год и на плановый период 2021 и 2022 годов</w:t>
      </w:r>
    </w:p>
    <w:p w:rsidR="00204FDF" w:rsidRPr="00226371" w:rsidRDefault="00204FDF" w:rsidP="00204FDF">
      <w:pPr>
        <w:ind w:left="6381"/>
        <w:jc w:val="center"/>
        <w:rPr>
          <w:sz w:val="18"/>
          <w:szCs w:val="18"/>
        </w:rPr>
      </w:pPr>
      <w:r w:rsidRPr="00226371">
        <w:rPr>
          <w:sz w:val="18"/>
          <w:szCs w:val="18"/>
        </w:rPr>
        <w:t>(тыс. рублей)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4923"/>
        <w:gridCol w:w="1387"/>
        <w:gridCol w:w="1306"/>
        <w:gridCol w:w="1350"/>
      </w:tblGrid>
      <w:tr w:rsidR="00204FDF" w:rsidRPr="00226371" w:rsidTr="00007B87">
        <w:trPr>
          <w:trHeight w:val="335"/>
          <w:jc w:val="center"/>
        </w:trPr>
        <w:tc>
          <w:tcPr>
            <w:tcW w:w="565" w:type="dxa"/>
          </w:tcPr>
          <w:p w:rsidR="00204FDF" w:rsidRPr="00226371" w:rsidRDefault="00204FDF" w:rsidP="00B264A4">
            <w:pPr>
              <w:jc w:val="center"/>
              <w:rPr>
                <w:sz w:val="18"/>
                <w:szCs w:val="18"/>
              </w:rPr>
            </w:pPr>
            <w:r w:rsidRPr="00226371">
              <w:rPr>
                <w:sz w:val="18"/>
                <w:szCs w:val="18"/>
              </w:rPr>
              <w:t>№ п/п</w:t>
            </w:r>
          </w:p>
        </w:tc>
        <w:tc>
          <w:tcPr>
            <w:tcW w:w="4923" w:type="dxa"/>
          </w:tcPr>
          <w:p w:rsidR="00204FDF" w:rsidRPr="00226371" w:rsidRDefault="00204FDF" w:rsidP="00B264A4">
            <w:pPr>
              <w:jc w:val="center"/>
              <w:rPr>
                <w:sz w:val="18"/>
                <w:szCs w:val="18"/>
              </w:rPr>
            </w:pPr>
            <w:r w:rsidRPr="00226371">
              <w:rPr>
                <w:sz w:val="18"/>
                <w:szCs w:val="18"/>
              </w:rPr>
              <w:t>Вид заимствования</w:t>
            </w:r>
          </w:p>
        </w:tc>
        <w:tc>
          <w:tcPr>
            <w:tcW w:w="1387" w:type="dxa"/>
          </w:tcPr>
          <w:p w:rsidR="00204FDF" w:rsidRPr="00226371" w:rsidRDefault="00204FDF" w:rsidP="00B264A4">
            <w:pPr>
              <w:jc w:val="center"/>
              <w:rPr>
                <w:sz w:val="18"/>
                <w:szCs w:val="18"/>
              </w:rPr>
            </w:pPr>
            <w:r w:rsidRPr="00226371">
              <w:rPr>
                <w:sz w:val="18"/>
                <w:szCs w:val="18"/>
              </w:rPr>
              <w:t>2020 год</w:t>
            </w:r>
          </w:p>
        </w:tc>
        <w:tc>
          <w:tcPr>
            <w:tcW w:w="1306" w:type="dxa"/>
          </w:tcPr>
          <w:p w:rsidR="00204FDF" w:rsidRPr="00226371" w:rsidRDefault="00204FDF" w:rsidP="00B264A4">
            <w:pPr>
              <w:jc w:val="center"/>
              <w:rPr>
                <w:sz w:val="18"/>
                <w:szCs w:val="18"/>
              </w:rPr>
            </w:pPr>
            <w:r w:rsidRPr="00226371">
              <w:rPr>
                <w:sz w:val="18"/>
                <w:szCs w:val="18"/>
              </w:rPr>
              <w:t>2021 год</w:t>
            </w:r>
          </w:p>
        </w:tc>
        <w:tc>
          <w:tcPr>
            <w:tcW w:w="1350" w:type="dxa"/>
          </w:tcPr>
          <w:p w:rsidR="00204FDF" w:rsidRPr="00226371" w:rsidRDefault="00204FDF" w:rsidP="00B264A4">
            <w:pPr>
              <w:jc w:val="center"/>
              <w:rPr>
                <w:sz w:val="18"/>
                <w:szCs w:val="18"/>
              </w:rPr>
            </w:pPr>
            <w:r w:rsidRPr="00226371">
              <w:rPr>
                <w:sz w:val="18"/>
                <w:szCs w:val="18"/>
              </w:rPr>
              <w:t>2022 год</w:t>
            </w:r>
          </w:p>
        </w:tc>
      </w:tr>
      <w:tr w:rsidR="00204FDF" w:rsidRPr="00226371" w:rsidTr="00007B87">
        <w:trPr>
          <w:trHeight w:val="431"/>
          <w:jc w:val="center"/>
        </w:trPr>
        <w:tc>
          <w:tcPr>
            <w:tcW w:w="565" w:type="dxa"/>
          </w:tcPr>
          <w:p w:rsidR="00204FDF" w:rsidRPr="00226371" w:rsidRDefault="00204FDF" w:rsidP="00B264A4">
            <w:pPr>
              <w:jc w:val="center"/>
              <w:rPr>
                <w:sz w:val="18"/>
                <w:szCs w:val="18"/>
              </w:rPr>
            </w:pPr>
            <w:r w:rsidRPr="00226371">
              <w:rPr>
                <w:sz w:val="18"/>
                <w:szCs w:val="18"/>
              </w:rPr>
              <w:t>1</w:t>
            </w:r>
          </w:p>
        </w:tc>
        <w:tc>
          <w:tcPr>
            <w:tcW w:w="4923" w:type="dxa"/>
          </w:tcPr>
          <w:p w:rsidR="00204FDF" w:rsidRPr="00226371" w:rsidRDefault="00204FDF" w:rsidP="00B264A4">
            <w:pPr>
              <w:rPr>
                <w:sz w:val="18"/>
                <w:szCs w:val="18"/>
              </w:rPr>
            </w:pPr>
            <w:r w:rsidRPr="00226371">
              <w:rPr>
                <w:sz w:val="18"/>
                <w:szCs w:val="18"/>
              </w:rPr>
              <w:t>Бюджетные кредиты, привлеченные от бюджетов других уровней бюджетной системы</w:t>
            </w:r>
          </w:p>
        </w:tc>
        <w:tc>
          <w:tcPr>
            <w:tcW w:w="1387" w:type="dxa"/>
          </w:tcPr>
          <w:p w:rsidR="00204FDF" w:rsidRPr="00226371" w:rsidRDefault="00204FDF" w:rsidP="00B264A4">
            <w:pPr>
              <w:jc w:val="center"/>
              <w:rPr>
                <w:sz w:val="18"/>
                <w:szCs w:val="18"/>
              </w:rPr>
            </w:pPr>
            <w:r w:rsidRPr="00226371">
              <w:rPr>
                <w:sz w:val="18"/>
                <w:szCs w:val="18"/>
              </w:rPr>
              <w:t>0,000</w:t>
            </w:r>
          </w:p>
        </w:tc>
        <w:tc>
          <w:tcPr>
            <w:tcW w:w="1306" w:type="dxa"/>
          </w:tcPr>
          <w:p w:rsidR="00204FDF" w:rsidRPr="00226371" w:rsidRDefault="00204FDF" w:rsidP="00B264A4">
            <w:pPr>
              <w:jc w:val="center"/>
              <w:rPr>
                <w:sz w:val="18"/>
                <w:szCs w:val="18"/>
              </w:rPr>
            </w:pPr>
            <w:r w:rsidRPr="00226371">
              <w:rPr>
                <w:sz w:val="18"/>
                <w:szCs w:val="18"/>
              </w:rPr>
              <w:t>0,000</w:t>
            </w:r>
          </w:p>
        </w:tc>
        <w:tc>
          <w:tcPr>
            <w:tcW w:w="1350" w:type="dxa"/>
          </w:tcPr>
          <w:p w:rsidR="00204FDF" w:rsidRPr="00226371" w:rsidRDefault="00204FDF" w:rsidP="00B264A4">
            <w:pPr>
              <w:jc w:val="center"/>
              <w:rPr>
                <w:sz w:val="18"/>
                <w:szCs w:val="18"/>
              </w:rPr>
            </w:pPr>
            <w:r w:rsidRPr="00226371">
              <w:rPr>
                <w:sz w:val="18"/>
                <w:szCs w:val="18"/>
              </w:rPr>
              <w:t>0,000</w:t>
            </w:r>
          </w:p>
        </w:tc>
      </w:tr>
      <w:tr w:rsidR="00204FDF" w:rsidRPr="00226371" w:rsidTr="00007B87">
        <w:trPr>
          <w:trHeight w:val="269"/>
          <w:jc w:val="center"/>
        </w:trPr>
        <w:tc>
          <w:tcPr>
            <w:tcW w:w="565" w:type="dxa"/>
          </w:tcPr>
          <w:p w:rsidR="00204FDF" w:rsidRPr="00226371" w:rsidRDefault="00204FDF" w:rsidP="00B264A4">
            <w:pPr>
              <w:jc w:val="center"/>
              <w:rPr>
                <w:sz w:val="18"/>
                <w:szCs w:val="18"/>
              </w:rPr>
            </w:pPr>
            <w:r w:rsidRPr="00226371">
              <w:rPr>
                <w:sz w:val="18"/>
                <w:szCs w:val="18"/>
              </w:rPr>
              <w:t>2</w:t>
            </w:r>
          </w:p>
        </w:tc>
        <w:tc>
          <w:tcPr>
            <w:tcW w:w="4923" w:type="dxa"/>
          </w:tcPr>
          <w:p w:rsidR="00204FDF" w:rsidRPr="00226371" w:rsidRDefault="00204FDF" w:rsidP="00B264A4">
            <w:pPr>
              <w:rPr>
                <w:sz w:val="18"/>
                <w:szCs w:val="18"/>
              </w:rPr>
            </w:pPr>
            <w:r w:rsidRPr="00226371">
              <w:rPr>
                <w:sz w:val="18"/>
                <w:szCs w:val="18"/>
              </w:rPr>
              <w:t>Привлечение средств</w:t>
            </w:r>
          </w:p>
        </w:tc>
        <w:tc>
          <w:tcPr>
            <w:tcW w:w="1387" w:type="dxa"/>
          </w:tcPr>
          <w:p w:rsidR="00204FDF" w:rsidRPr="00226371" w:rsidRDefault="00204FDF" w:rsidP="00B264A4">
            <w:pPr>
              <w:jc w:val="center"/>
              <w:rPr>
                <w:sz w:val="18"/>
                <w:szCs w:val="18"/>
              </w:rPr>
            </w:pPr>
            <w:r w:rsidRPr="00226371">
              <w:rPr>
                <w:sz w:val="18"/>
                <w:szCs w:val="18"/>
              </w:rPr>
              <w:t>0,000</w:t>
            </w:r>
          </w:p>
        </w:tc>
        <w:tc>
          <w:tcPr>
            <w:tcW w:w="1306" w:type="dxa"/>
          </w:tcPr>
          <w:p w:rsidR="00204FDF" w:rsidRPr="00226371" w:rsidRDefault="00204FDF" w:rsidP="00B264A4">
            <w:pPr>
              <w:jc w:val="center"/>
              <w:rPr>
                <w:sz w:val="18"/>
                <w:szCs w:val="18"/>
              </w:rPr>
            </w:pPr>
            <w:r w:rsidRPr="00226371">
              <w:rPr>
                <w:sz w:val="18"/>
                <w:szCs w:val="18"/>
              </w:rPr>
              <w:t>0,000</w:t>
            </w:r>
          </w:p>
        </w:tc>
        <w:tc>
          <w:tcPr>
            <w:tcW w:w="1350" w:type="dxa"/>
          </w:tcPr>
          <w:p w:rsidR="00204FDF" w:rsidRPr="00226371" w:rsidRDefault="00204FDF" w:rsidP="00B264A4">
            <w:pPr>
              <w:jc w:val="center"/>
              <w:rPr>
                <w:sz w:val="18"/>
                <w:szCs w:val="18"/>
              </w:rPr>
            </w:pPr>
            <w:r w:rsidRPr="00226371">
              <w:rPr>
                <w:sz w:val="18"/>
                <w:szCs w:val="18"/>
              </w:rPr>
              <w:t>0,000</w:t>
            </w:r>
          </w:p>
        </w:tc>
      </w:tr>
      <w:tr w:rsidR="00204FDF" w:rsidRPr="00226371" w:rsidTr="00007B87">
        <w:trPr>
          <w:trHeight w:val="259"/>
          <w:jc w:val="center"/>
        </w:trPr>
        <w:tc>
          <w:tcPr>
            <w:tcW w:w="565" w:type="dxa"/>
          </w:tcPr>
          <w:p w:rsidR="00204FDF" w:rsidRPr="00226371" w:rsidRDefault="00204FDF" w:rsidP="00B264A4">
            <w:pPr>
              <w:jc w:val="center"/>
              <w:rPr>
                <w:sz w:val="18"/>
                <w:szCs w:val="18"/>
              </w:rPr>
            </w:pPr>
            <w:r w:rsidRPr="00226371">
              <w:rPr>
                <w:sz w:val="18"/>
                <w:szCs w:val="18"/>
              </w:rPr>
              <w:t>3</w:t>
            </w:r>
          </w:p>
        </w:tc>
        <w:tc>
          <w:tcPr>
            <w:tcW w:w="4923" w:type="dxa"/>
          </w:tcPr>
          <w:p w:rsidR="00204FDF" w:rsidRPr="00226371" w:rsidRDefault="00204FDF" w:rsidP="00B264A4">
            <w:pPr>
              <w:rPr>
                <w:sz w:val="18"/>
                <w:szCs w:val="18"/>
              </w:rPr>
            </w:pPr>
            <w:r w:rsidRPr="00226371">
              <w:rPr>
                <w:sz w:val="18"/>
                <w:szCs w:val="18"/>
              </w:rPr>
              <w:t>Погашение основной суммы задолженности</w:t>
            </w:r>
          </w:p>
        </w:tc>
        <w:tc>
          <w:tcPr>
            <w:tcW w:w="1387" w:type="dxa"/>
          </w:tcPr>
          <w:p w:rsidR="00204FDF" w:rsidRPr="00226371" w:rsidRDefault="00204FDF" w:rsidP="00B264A4">
            <w:pPr>
              <w:jc w:val="center"/>
              <w:rPr>
                <w:sz w:val="18"/>
                <w:szCs w:val="18"/>
              </w:rPr>
            </w:pPr>
            <w:r w:rsidRPr="00226371">
              <w:rPr>
                <w:sz w:val="18"/>
                <w:szCs w:val="18"/>
              </w:rPr>
              <w:t>0,000</w:t>
            </w:r>
          </w:p>
        </w:tc>
        <w:tc>
          <w:tcPr>
            <w:tcW w:w="1306" w:type="dxa"/>
          </w:tcPr>
          <w:p w:rsidR="00204FDF" w:rsidRPr="00226371" w:rsidRDefault="00204FDF" w:rsidP="00B264A4">
            <w:pPr>
              <w:jc w:val="center"/>
              <w:rPr>
                <w:sz w:val="18"/>
                <w:szCs w:val="18"/>
              </w:rPr>
            </w:pPr>
            <w:r w:rsidRPr="00226371">
              <w:rPr>
                <w:sz w:val="18"/>
                <w:szCs w:val="18"/>
              </w:rPr>
              <w:t>0,000</w:t>
            </w:r>
          </w:p>
        </w:tc>
        <w:tc>
          <w:tcPr>
            <w:tcW w:w="1350" w:type="dxa"/>
          </w:tcPr>
          <w:p w:rsidR="00204FDF" w:rsidRPr="00226371" w:rsidRDefault="00204FDF" w:rsidP="00B264A4">
            <w:pPr>
              <w:jc w:val="center"/>
              <w:rPr>
                <w:sz w:val="18"/>
                <w:szCs w:val="18"/>
              </w:rPr>
            </w:pPr>
            <w:r w:rsidRPr="00226371">
              <w:rPr>
                <w:sz w:val="18"/>
                <w:szCs w:val="18"/>
              </w:rPr>
              <w:t>0,000</w:t>
            </w:r>
          </w:p>
        </w:tc>
      </w:tr>
    </w:tbl>
    <w:p w:rsidR="003144DC" w:rsidRPr="003144DC" w:rsidRDefault="003144DC" w:rsidP="003144DC">
      <w:pPr>
        <w:suppressAutoHyphens/>
        <w:jc w:val="both"/>
        <w:rPr>
          <w:sz w:val="18"/>
          <w:szCs w:val="18"/>
          <w:lang w:eastAsia="ar-SA"/>
        </w:rPr>
      </w:pPr>
      <w:r w:rsidRPr="003144DC">
        <w:rPr>
          <w:sz w:val="18"/>
          <w:szCs w:val="18"/>
          <w:lang w:eastAsia="ar-SA"/>
        </w:rPr>
        <w:t>________________________________________________________________________</w:t>
      </w:r>
      <w:r w:rsidR="00645B4A">
        <w:rPr>
          <w:sz w:val="18"/>
          <w:szCs w:val="18"/>
          <w:lang w:eastAsia="ar-SA"/>
        </w:rPr>
        <w:t>_________________________________________</w:t>
      </w:r>
    </w:p>
    <w:p w:rsidR="00B264A4" w:rsidRDefault="00B264A4" w:rsidP="00B264A4">
      <w:pPr>
        <w:widowControl w:val="0"/>
        <w:autoSpaceDE w:val="0"/>
        <w:autoSpaceDN w:val="0"/>
        <w:adjustRightInd w:val="0"/>
        <w:jc w:val="center"/>
        <w:rPr>
          <w:b/>
          <w:sz w:val="18"/>
          <w:szCs w:val="18"/>
        </w:rPr>
      </w:pPr>
    </w:p>
    <w:p w:rsidR="00B264A4" w:rsidRPr="00B264A4" w:rsidRDefault="00B264A4" w:rsidP="00B264A4">
      <w:pPr>
        <w:widowControl w:val="0"/>
        <w:autoSpaceDE w:val="0"/>
        <w:autoSpaceDN w:val="0"/>
        <w:adjustRightInd w:val="0"/>
        <w:jc w:val="center"/>
        <w:rPr>
          <w:b/>
          <w:sz w:val="18"/>
          <w:szCs w:val="18"/>
        </w:rPr>
      </w:pPr>
      <w:r w:rsidRPr="00E618BC">
        <w:rPr>
          <w:b/>
          <w:sz w:val="18"/>
          <w:szCs w:val="18"/>
        </w:rPr>
        <w:t xml:space="preserve">Постановление администрации Мошковского сельсовета Бековского рай она Пензенской области </w:t>
      </w:r>
      <w:r>
        <w:rPr>
          <w:b/>
          <w:sz w:val="18"/>
          <w:szCs w:val="18"/>
        </w:rPr>
        <w:t>от 26</w:t>
      </w:r>
      <w:r w:rsidRPr="00E618BC">
        <w:rPr>
          <w:b/>
          <w:sz w:val="18"/>
          <w:szCs w:val="18"/>
        </w:rPr>
        <w:t>.12.2019 № 14</w:t>
      </w:r>
      <w:r>
        <w:rPr>
          <w:b/>
          <w:sz w:val="18"/>
          <w:szCs w:val="18"/>
        </w:rPr>
        <w:t>1 «</w:t>
      </w:r>
      <w:r w:rsidRPr="00B264A4">
        <w:rPr>
          <w:b/>
          <w:sz w:val="18"/>
          <w:szCs w:val="18"/>
        </w:rPr>
        <w:t xml:space="preserve">Об учете муниципального долга Мошковского сельсовета </w:t>
      </w:r>
      <w:r>
        <w:rPr>
          <w:b/>
          <w:sz w:val="18"/>
          <w:szCs w:val="18"/>
        </w:rPr>
        <w:t>Бековского</w:t>
      </w:r>
      <w:r w:rsidRPr="00B264A4">
        <w:rPr>
          <w:b/>
          <w:sz w:val="18"/>
          <w:szCs w:val="18"/>
        </w:rPr>
        <w:t xml:space="preserve"> района Пензенской области» </w:t>
      </w:r>
    </w:p>
    <w:p w:rsidR="00B264A4" w:rsidRPr="00B264A4" w:rsidRDefault="00B264A4" w:rsidP="00B264A4">
      <w:pPr>
        <w:widowControl w:val="0"/>
        <w:autoSpaceDE w:val="0"/>
        <w:autoSpaceDN w:val="0"/>
        <w:adjustRightInd w:val="0"/>
        <w:jc w:val="both"/>
        <w:rPr>
          <w:sz w:val="18"/>
          <w:szCs w:val="18"/>
        </w:rPr>
      </w:pPr>
      <w:r w:rsidRPr="00B264A4">
        <w:rPr>
          <w:sz w:val="18"/>
          <w:szCs w:val="18"/>
        </w:rPr>
        <w:t xml:space="preserve">В соответствии со </w:t>
      </w:r>
      <w:hyperlink r:id="rId10" w:history="1">
        <w:r w:rsidRPr="00B264A4">
          <w:rPr>
            <w:sz w:val="18"/>
            <w:szCs w:val="18"/>
          </w:rPr>
          <w:t>статьями 120</w:t>
        </w:r>
      </w:hyperlink>
      <w:r w:rsidRPr="00B264A4">
        <w:rPr>
          <w:sz w:val="18"/>
          <w:szCs w:val="18"/>
        </w:rPr>
        <w:t xml:space="preserve"> и </w:t>
      </w:r>
      <w:hyperlink r:id="rId11" w:history="1">
        <w:r w:rsidRPr="00B264A4">
          <w:rPr>
            <w:sz w:val="18"/>
            <w:szCs w:val="18"/>
          </w:rPr>
          <w:t>121</w:t>
        </w:r>
      </w:hyperlink>
      <w:r w:rsidRPr="00B264A4">
        <w:rPr>
          <w:sz w:val="18"/>
          <w:szCs w:val="18"/>
        </w:rPr>
        <w:t xml:space="preserve"> Бюджетного кодекса Российской </w:t>
      </w:r>
      <w:proofErr w:type="spellStart"/>
      <w:r w:rsidRPr="00B264A4">
        <w:rPr>
          <w:sz w:val="18"/>
          <w:szCs w:val="18"/>
        </w:rPr>
        <w:t>Федерации,руководствуясь</w:t>
      </w:r>
      <w:proofErr w:type="spellEnd"/>
      <w:r w:rsidRPr="00B264A4">
        <w:rPr>
          <w:sz w:val="18"/>
          <w:szCs w:val="18"/>
        </w:rPr>
        <w:t xml:space="preserve"> Федеральным законом от 06.10.2003 № 131-ФЗ «Об общих принципах организации местного самоуправления в Российской Федерации» (с последующими изменениями), статьей 23 Устава Мошковского сельсовета Бековского района Пензенской области, </w:t>
      </w:r>
    </w:p>
    <w:p w:rsidR="00B264A4" w:rsidRPr="00B264A4" w:rsidRDefault="00B264A4" w:rsidP="00B264A4">
      <w:pPr>
        <w:jc w:val="center"/>
        <w:rPr>
          <w:b/>
          <w:sz w:val="18"/>
          <w:szCs w:val="18"/>
        </w:rPr>
      </w:pPr>
      <w:r w:rsidRPr="00B264A4">
        <w:rPr>
          <w:sz w:val="18"/>
          <w:szCs w:val="18"/>
        </w:rPr>
        <w:t>администрация Мошковского сельсовета</w:t>
      </w:r>
      <w:r w:rsidRPr="00B264A4">
        <w:rPr>
          <w:b/>
          <w:sz w:val="18"/>
          <w:szCs w:val="18"/>
        </w:rPr>
        <w:t xml:space="preserve"> постановляет:</w:t>
      </w:r>
    </w:p>
    <w:p w:rsidR="00B264A4" w:rsidRPr="00B264A4" w:rsidRDefault="00B264A4" w:rsidP="00B264A4">
      <w:pPr>
        <w:widowControl w:val="0"/>
        <w:autoSpaceDE w:val="0"/>
        <w:autoSpaceDN w:val="0"/>
        <w:adjustRightInd w:val="0"/>
        <w:jc w:val="both"/>
        <w:rPr>
          <w:sz w:val="18"/>
          <w:szCs w:val="18"/>
        </w:rPr>
      </w:pPr>
      <w:r w:rsidRPr="00B264A4">
        <w:rPr>
          <w:sz w:val="18"/>
          <w:szCs w:val="18"/>
        </w:rPr>
        <w:t>1. Утвердить форму муниципальной долговой книги Мошковского сельсовета Бековского района Пензенской области согласно приложению № 1 к настоящему постановлению.</w:t>
      </w:r>
    </w:p>
    <w:p w:rsidR="00B264A4" w:rsidRPr="00B264A4" w:rsidRDefault="00B264A4" w:rsidP="00B264A4">
      <w:pPr>
        <w:widowControl w:val="0"/>
        <w:autoSpaceDE w:val="0"/>
        <w:autoSpaceDN w:val="0"/>
        <w:adjustRightInd w:val="0"/>
        <w:jc w:val="both"/>
        <w:rPr>
          <w:sz w:val="18"/>
          <w:szCs w:val="18"/>
        </w:rPr>
      </w:pPr>
      <w:r w:rsidRPr="00B264A4">
        <w:rPr>
          <w:sz w:val="18"/>
          <w:szCs w:val="18"/>
        </w:rPr>
        <w:t xml:space="preserve">2. Утвердить Порядок ведения муниципальной долговой книги Мошковского </w:t>
      </w:r>
      <w:proofErr w:type="spellStart"/>
      <w:r w:rsidRPr="00B264A4">
        <w:rPr>
          <w:sz w:val="18"/>
          <w:szCs w:val="18"/>
        </w:rPr>
        <w:t>сельсоветаБековского</w:t>
      </w:r>
      <w:proofErr w:type="spellEnd"/>
      <w:r w:rsidRPr="00B264A4">
        <w:rPr>
          <w:sz w:val="18"/>
          <w:szCs w:val="18"/>
        </w:rPr>
        <w:t xml:space="preserve"> района Пензенской области согласно приложению № 2 к настоящему постановлению.</w:t>
      </w:r>
    </w:p>
    <w:p w:rsidR="00B264A4" w:rsidRPr="00B264A4" w:rsidRDefault="00B264A4" w:rsidP="00B264A4">
      <w:pPr>
        <w:autoSpaceDE w:val="0"/>
        <w:autoSpaceDN w:val="0"/>
        <w:adjustRightInd w:val="0"/>
        <w:jc w:val="both"/>
        <w:rPr>
          <w:sz w:val="18"/>
          <w:szCs w:val="18"/>
        </w:rPr>
      </w:pPr>
      <w:r w:rsidRPr="00B264A4">
        <w:rPr>
          <w:sz w:val="18"/>
          <w:szCs w:val="18"/>
        </w:rPr>
        <w:t>3. Администрации Мошковского сельсовета Бековского района Пензенской области обеспечить ведение аналитического учета муниципального долга Мошковского сельсовета Бековского района Пензенской области.</w:t>
      </w:r>
    </w:p>
    <w:p w:rsidR="00B264A4" w:rsidRPr="00B264A4" w:rsidRDefault="00B264A4" w:rsidP="00B264A4">
      <w:pPr>
        <w:widowControl w:val="0"/>
        <w:autoSpaceDE w:val="0"/>
        <w:autoSpaceDN w:val="0"/>
        <w:adjustRightInd w:val="0"/>
        <w:jc w:val="both"/>
        <w:rPr>
          <w:sz w:val="18"/>
          <w:szCs w:val="18"/>
        </w:rPr>
      </w:pPr>
      <w:r w:rsidRPr="00B264A4">
        <w:rPr>
          <w:sz w:val="18"/>
          <w:szCs w:val="18"/>
        </w:rPr>
        <w:t>4. Признать утратившими силу:</w:t>
      </w:r>
    </w:p>
    <w:p w:rsidR="00B264A4" w:rsidRPr="00B264A4" w:rsidRDefault="00B264A4" w:rsidP="00B264A4">
      <w:pPr>
        <w:widowControl w:val="0"/>
        <w:autoSpaceDE w:val="0"/>
        <w:autoSpaceDN w:val="0"/>
        <w:adjustRightInd w:val="0"/>
        <w:jc w:val="both"/>
        <w:rPr>
          <w:sz w:val="18"/>
          <w:szCs w:val="18"/>
        </w:rPr>
      </w:pPr>
      <w:r w:rsidRPr="00B264A4">
        <w:rPr>
          <w:sz w:val="18"/>
          <w:szCs w:val="18"/>
        </w:rPr>
        <w:t>4.1. Постановление главы Мошковского сельсовета Бековского района Пензенской области от 19.12.2008 № 41 «Об учете долга муниципального образования «Мошковский сельсовет» Бековского района Пензенской области»;</w:t>
      </w:r>
    </w:p>
    <w:p w:rsidR="00B264A4" w:rsidRPr="00B264A4" w:rsidRDefault="00B264A4" w:rsidP="00B264A4">
      <w:pPr>
        <w:widowControl w:val="0"/>
        <w:autoSpaceDE w:val="0"/>
        <w:autoSpaceDN w:val="0"/>
        <w:adjustRightInd w:val="0"/>
        <w:jc w:val="both"/>
        <w:rPr>
          <w:sz w:val="18"/>
          <w:szCs w:val="18"/>
        </w:rPr>
      </w:pPr>
      <w:r w:rsidRPr="00B264A4">
        <w:rPr>
          <w:sz w:val="18"/>
          <w:szCs w:val="18"/>
        </w:rPr>
        <w:t>4.2. Постановление администрации Мошковского сельсовета Бековского района Пензенской области от 03.04.2009 № 16 «</w:t>
      </w:r>
      <w:r w:rsidRPr="00B264A4">
        <w:rPr>
          <w:bCs/>
          <w:sz w:val="18"/>
          <w:szCs w:val="18"/>
        </w:rPr>
        <w:t>О внесении изменений в постановление Главы Мошковского сельсовета Бековского района Пензенской области от 19.12.2008 № 41 «Об учете долга муниципального образования «Мошковский сельсовет» Бековского района Пензенской области»</w:t>
      </w:r>
      <w:r w:rsidRPr="00B264A4">
        <w:rPr>
          <w:sz w:val="18"/>
          <w:szCs w:val="18"/>
        </w:rPr>
        <w:t>».</w:t>
      </w:r>
    </w:p>
    <w:p w:rsidR="00B264A4" w:rsidRPr="00B264A4" w:rsidRDefault="00B264A4" w:rsidP="00B264A4">
      <w:pPr>
        <w:widowControl w:val="0"/>
        <w:autoSpaceDE w:val="0"/>
        <w:autoSpaceDN w:val="0"/>
        <w:adjustRightInd w:val="0"/>
        <w:jc w:val="both"/>
        <w:rPr>
          <w:sz w:val="18"/>
          <w:szCs w:val="18"/>
        </w:rPr>
      </w:pPr>
      <w:r w:rsidRPr="00B264A4">
        <w:rPr>
          <w:sz w:val="18"/>
          <w:szCs w:val="18"/>
        </w:rPr>
        <w:t>5. Настоящее постановление вступает в силу после его официального опубликования.</w:t>
      </w:r>
    </w:p>
    <w:p w:rsidR="00B264A4" w:rsidRPr="00B264A4" w:rsidRDefault="00B264A4" w:rsidP="00B264A4">
      <w:pPr>
        <w:widowControl w:val="0"/>
        <w:autoSpaceDE w:val="0"/>
        <w:autoSpaceDN w:val="0"/>
        <w:adjustRightInd w:val="0"/>
        <w:jc w:val="both"/>
        <w:rPr>
          <w:sz w:val="18"/>
          <w:szCs w:val="18"/>
        </w:rPr>
      </w:pPr>
      <w:r w:rsidRPr="00B264A4">
        <w:rPr>
          <w:sz w:val="18"/>
          <w:szCs w:val="18"/>
        </w:rPr>
        <w:t>6. Опубликовать настоящее постановление в информационном бюллетене «Ведомости Мошковского сельсовета».</w:t>
      </w:r>
    </w:p>
    <w:p w:rsidR="00B264A4" w:rsidRPr="00B264A4" w:rsidRDefault="00B264A4" w:rsidP="00B264A4">
      <w:pPr>
        <w:widowControl w:val="0"/>
        <w:autoSpaceDE w:val="0"/>
        <w:autoSpaceDN w:val="0"/>
        <w:adjustRightInd w:val="0"/>
        <w:jc w:val="both"/>
        <w:rPr>
          <w:sz w:val="18"/>
          <w:szCs w:val="18"/>
        </w:rPr>
      </w:pPr>
      <w:r w:rsidRPr="00B264A4">
        <w:rPr>
          <w:sz w:val="18"/>
          <w:szCs w:val="18"/>
        </w:rPr>
        <w:t xml:space="preserve">7. Контроль за исполнением настоящего постановления возложить на </w:t>
      </w:r>
      <w:r w:rsidRPr="00B264A4">
        <w:rPr>
          <w:spacing w:val="-8"/>
          <w:sz w:val="18"/>
          <w:szCs w:val="18"/>
        </w:rPr>
        <w:t xml:space="preserve">главу администрации </w:t>
      </w:r>
      <w:r w:rsidRPr="00B264A4">
        <w:rPr>
          <w:sz w:val="18"/>
          <w:szCs w:val="18"/>
        </w:rPr>
        <w:t>Мошковского</w:t>
      </w:r>
      <w:r w:rsidRPr="00B264A4">
        <w:rPr>
          <w:spacing w:val="-8"/>
          <w:sz w:val="18"/>
          <w:szCs w:val="18"/>
        </w:rPr>
        <w:t xml:space="preserve"> сельсовета Гнивковского И.Б.</w:t>
      </w:r>
    </w:p>
    <w:p w:rsidR="00B264A4" w:rsidRPr="00B264A4" w:rsidRDefault="00B264A4" w:rsidP="00B264A4">
      <w:pPr>
        <w:tabs>
          <w:tab w:val="left" w:pos="7320"/>
        </w:tabs>
        <w:jc w:val="both"/>
        <w:rPr>
          <w:sz w:val="18"/>
          <w:szCs w:val="18"/>
        </w:rPr>
      </w:pPr>
      <w:r w:rsidRPr="00B264A4">
        <w:rPr>
          <w:sz w:val="18"/>
          <w:szCs w:val="18"/>
        </w:rPr>
        <w:t xml:space="preserve">Глава администрации </w:t>
      </w:r>
    </w:p>
    <w:p w:rsidR="00B264A4" w:rsidRPr="00B264A4" w:rsidRDefault="00B264A4" w:rsidP="00B264A4">
      <w:pPr>
        <w:tabs>
          <w:tab w:val="left" w:pos="7320"/>
        </w:tabs>
        <w:jc w:val="both"/>
        <w:rPr>
          <w:sz w:val="18"/>
          <w:szCs w:val="18"/>
        </w:rPr>
      </w:pPr>
      <w:r w:rsidRPr="00B264A4">
        <w:rPr>
          <w:sz w:val="18"/>
          <w:szCs w:val="18"/>
        </w:rPr>
        <w:t>Мошковского сельсовета                                                                     И.Б. Гнивковский</w:t>
      </w:r>
    </w:p>
    <w:p w:rsidR="00B264A4" w:rsidRDefault="00B264A4" w:rsidP="00B264A4">
      <w:pPr>
        <w:pStyle w:val="ConsPlusTitle"/>
        <w:widowControl/>
        <w:jc w:val="center"/>
        <w:rPr>
          <w:rFonts w:ascii="Times New Roman" w:hAnsi="Times New Roman" w:cs="Times New Roman"/>
          <w:sz w:val="18"/>
          <w:szCs w:val="18"/>
        </w:rPr>
      </w:pPr>
    </w:p>
    <w:p w:rsidR="007F2D26" w:rsidRPr="00AF63A1" w:rsidRDefault="007F2D26" w:rsidP="007F2D26">
      <w:pPr>
        <w:pStyle w:val="ConsPlusNormal2"/>
        <w:outlineLvl w:val="0"/>
        <w:rPr>
          <w:rFonts w:ascii="Times New Roman" w:hAnsi="Times New Roman"/>
          <w:sz w:val="18"/>
          <w:szCs w:val="18"/>
        </w:rPr>
      </w:pPr>
      <w:r w:rsidRPr="00AF63A1">
        <w:rPr>
          <w:rFonts w:ascii="Times New Roman" w:hAnsi="Times New Roman"/>
          <w:sz w:val="18"/>
          <w:szCs w:val="18"/>
        </w:rPr>
        <w:t xml:space="preserve">Приложение № </w:t>
      </w:r>
      <w:r>
        <w:rPr>
          <w:rFonts w:ascii="Times New Roman" w:hAnsi="Times New Roman"/>
          <w:sz w:val="18"/>
          <w:szCs w:val="18"/>
        </w:rPr>
        <w:t xml:space="preserve">1 </w:t>
      </w:r>
      <w:r w:rsidRPr="00AF63A1">
        <w:rPr>
          <w:rFonts w:ascii="Times New Roman" w:hAnsi="Times New Roman"/>
          <w:sz w:val="18"/>
          <w:szCs w:val="18"/>
        </w:rPr>
        <w:t xml:space="preserve">к постановлению администрации Мошковского </w:t>
      </w:r>
      <w:r>
        <w:rPr>
          <w:rFonts w:ascii="Times New Roman" w:hAnsi="Times New Roman"/>
          <w:sz w:val="18"/>
          <w:szCs w:val="18"/>
        </w:rPr>
        <w:t>с</w:t>
      </w:r>
      <w:r w:rsidRPr="00AF63A1">
        <w:rPr>
          <w:rFonts w:ascii="Times New Roman" w:hAnsi="Times New Roman"/>
          <w:sz w:val="18"/>
          <w:szCs w:val="18"/>
        </w:rPr>
        <w:t>ельсовета от 26.12.2019 № 141</w:t>
      </w:r>
    </w:p>
    <w:p w:rsidR="00B264A4" w:rsidRPr="00925F25" w:rsidRDefault="00B264A4" w:rsidP="00B264A4">
      <w:pPr>
        <w:pStyle w:val="ConsPlusTitle"/>
        <w:widowControl/>
        <w:jc w:val="center"/>
        <w:rPr>
          <w:rFonts w:ascii="Times New Roman" w:hAnsi="Times New Roman" w:cs="Times New Roman"/>
          <w:sz w:val="18"/>
          <w:szCs w:val="18"/>
        </w:rPr>
      </w:pPr>
      <w:r w:rsidRPr="00925F25">
        <w:rPr>
          <w:rFonts w:ascii="Times New Roman" w:hAnsi="Times New Roman" w:cs="Times New Roman"/>
          <w:sz w:val="18"/>
          <w:szCs w:val="18"/>
        </w:rPr>
        <w:t>Форма муниципальной долговой книги Мошковского сельсовета Бековского района Пензенской области</w:t>
      </w:r>
    </w:p>
    <w:p w:rsidR="00B264A4" w:rsidRPr="00925F25" w:rsidRDefault="00B264A4" w:rsidP="00B264A4">
      <w:pPr>
        <w:pStyle w:val="ConsPlusNonformat"/>
        <w:rPr>
          <w:rFonts w:ascii="Times New Roman" w:hAnsi="Times New Roman" w:cs="Times New Roman"/>
          <w:sz w:val="18"/>
          <w:szCs w:val="18"/>
        </w:rPr>
      </w:pPr>
      <w:r w:rsidRPr="00925F25">
        <w:rPr>
          <w:rFonts w:ascii="Times New Roman" w:hAnsi="Times New Roman" w:cs="Times New Roman"/>
          <w:sz w:val="18"/>
          <w:szCs w:val="18"/>
        </w:rPr>
        <w:t xml:space="preserve">Верхний предел муниципального долга Мошковского сельсовета Бековского района Пензенской области на 01.01. ____ г. _______ </w:t>
      </w:r>
      <w:proofErr w:type="gramStart"/>
      <w:r w:rsidRPr="00925F25">
        <w:rPr>
          <w:rFonts w:ascii="Times New Roman" w:hAnsi="Times New Roman" w:cs="Times New Roman"/>
          <w:sz w:val="18"/>
          <w:szCs w:val="18"/>
        </w:rPr>
        <w:t xml:space="preserve">рублей, </w:t>
      </w:r>
      <w:r w:rsidR="00007B87">
        <w:rPr>
          <w:rFonts w:ascii="Times New Roman" w:hAnsi="Times New Roman" w:cs="Times New Roman"/>
          <w:sz w:val="18"/>
          <w:szCs w:val="18"/>
        </w:rPr>
        <w:t xml:space="preserve"> </w:t>
      </w:r>
      <w:r w:rsidRPr="00925F25">
        <w:rPr>
          <w:rFonts w:ascii="Times New Roman" w:hAnsi="Times New Roman" w:cs="Times New Roman"/>
          <w:sz w:val="18"/>
          <w:szCs w:val="18"/>
        </w:rPr>
        <w:t>в</w:t>
      </w:r>
      <w:proofErr w:type="gramEnd"/>
      <w:r w:rsidRPr="00925F25">
        <w:rPr>
          <w:rFonts w:ascii="Times New Roman" w:hAnsi="Times New Roman" w:cs="Times New Roman"/>
          <w:sz w:val="18"/>
          <w:szCs w:val="18"/>
        </w:rPr>
        <w:t xml:space="preserve"> том числе верхний предел долга по муниципальным гарантиям _______ рублей</w:t>
      </w:r>
    </w:p>
    <w:p w:rsidR="00B264A4" w:rsidRPr="00925F25" w:rsidRDefault="00B264A4" w:rsidP="00B264A4">
      <w:pPr>
        <w:pStyle w:val="ConsPlusNormal2"/>
        <w:jc w:val="both"/>
        <w:rPr>
          <w:rFonts w:ascii="Times New Roman" w:hAnsi="Times New Roman"/>
          <w:sz w:val="18"/>
          <w:szCs w:val="18"/>
        </w:rPr>
      </w:pPr>
    </w:p>
    <w:tbl>
      <w:tblPr>
        <w:tblW w:w="10426" w:type="dxa"/>
        <w:tblInd w:w="70" w:type="dxa"/>
        <w:tblLayout w:type="fixed"/>
        <w:tblCellMar>
          <w:left w:w="70" w:type="dxa"/>
          <w:right w:w="70" w:type="dxa"/>
        </w:tblCellMar>
        <w:tblLook w:val="0000" w:firstRow="0" w:lastRow="0" w:firstColumn="0" w:lastColumn="0" w:noHBand="0" w:noVBand="0"/>
      </w:tblPr>
      <w:tblGrid>
        <w:gridCol w:w="540"/>
        <w:gridCol w:w="800"/>
        <w:gridCol w:w="709"/>
        <w:gridCol w:w="850"/>
        <w:gridCol w:w="1070"/>
        <w:gridCol w:w="1134"/>
        <w:gridCol w:w="992"/>
        <w:gridCol w:w="1212"/>
        <w:gridCol w:w="709"/>
        <w:gridCol w:w="567"/>
        <w:gridCol w:w="567"/>
        <w:gridCol w:w="1276"/>
      </w:tblGrid>
      <w:tr w:rsidR="00B264A4" w:rsidRPr="00925F25" w:rsidTr="00007B87">
        <w:trPr>
          <w:cantSplit/>
          <w:trHeight w:val="360"/>
        </w:trPr>
        <w:tc>
          <w:tcPr>
            <w:tcW w:w="540"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 </w:t>
            </w:r>
            <w:r w:rsidRPr="00925F25">
              <w:rPr>
                <w:rFonts w:ascii="Times New Roman" w:hAnsi="Times New Roman"/>
                <w:sz w:val="18"/>
                <w:szCs w:val="18"/>
              </w:rPr>
              <w:br/>
              <w:t>п/п</w:t>
            </w:r>
          </w:p>
        </w:tc>
        <w:tc>
          <w:tcPr>
            <w:tcW w:w="800"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Регистрационный </w:t>
            </w:r>
            <w:r w:rsidRPr="00925F25">
              <w:rPr>
                <w:rFonts w:ascii="Times New Roman" w:hAnsi="Times New Roman"/>
                <w:sz w:val="18"/>
                <w:szCs w:val="18"/>
              </w:rPr>
              <w:br/>
              <w:t xml:space="preserve">номер </w:t>
            </w:r>
            <w:r w:rsidRPr="00925F25">
              <w:rPr>
                <w:rFonts w:ascii="Times New Roman" w:hAnsi="Times New Roman"/>
                <w:sz w:val="18"/>
                <w:szCs w:val="18"/>
              </w:rPr>
              <w:br/>
            </w:r>
            <w:r w:rsidRPr="00925F25">
              <w:rPr>
                <w:rFonts w:ascii="Times New Roman" w:hAnsi="Times New Roman"/>
                <w:sz w:val="18"/>
                <w:szCs w:val="18"/>
              </w:rPr>
              <w:lastRenderedPageBreak/>
              <w:t>обязательства</w:t>
            </w:r>
          </w:p>
        </w:tc>
        <w:tc>
          <w:tcPr>
            <w:tcW w:w="709"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Наименование кредитора </w:t>
            </w:r>
            <w:r w:rsidRPr="00925F25">
              <w:rPr>
                <w:rFonts w:ascii="Times New Roman" w:hAnsi="Times New Roman"/>
                <w:sz w:val="18"/>
                <w:szCs w:val="18"/>
              </w:rPr>
              <w:lastRenderedPageBreak/>
              <w:t xml:space="preserve">(эмитента, агента </w:t>
            </w:r>
            <w:r w:rsidRPr="00925F25">
              <w:rPr>
                <w:rFonts w:ascii="Times New Roman" w:hAnsi="Times New Roman"/>
                <w:sz w:val="18"/>
                <w:szCs w:val="18"/>
              </w:rPr>
              <w:br/>
              <w:t xml:space="preserve">по обслуживанию </w:t>
            </w:r>
            <w:r w:rsidRPr="00925F25">
              <w:rPr>
                <w:rFonts w:ascii="Times New Roman" w:hAnsi="Times New Roman"/>
                <w:sz w:val="18"/>
                <w:szCs w:val="18"/>
              </w:rPr>
              <w:br/>
              <w:t xml:space="preserve">выпуска </w:t>
            </w:r>
            <w:r w:rsidRPr="00925F25">
              <w:rPr>
                <w:rFonts w:ascii="Times New Roman" w:hAnsi="Times New Roman"/>
                <w:sz w:val="18"/>
                <w:szCs w:val="18"/>
              </w:rPr>
              <w:br/>
              <w:t xml:space="preserve">ценных </w:t>
            </w:r>
            <w:r w:rsidRPr="00925F25">
              <w:rPr>
                <w:rFonts w:ascii="Times New Roman" w:hAnsi="Times New Roman"/>
                <w:sz w:val="18"/>
                <w:szCs w:val="18"/>
              </w:rPr>
              <w:br/>
              <w:t xml:space="preserve">бумаг; </w:t>
            </w:r>
            <w:r w:rsidRPr="00925F25">
              <w:rPr>
                <w:rFonts w:ascii="Times New Roman" w:hAnsi="Times New Roman"/>
                <w:sz w:val="18"/>
                <w:szCs w:val="18"/>
              </w:rPr>
              <w:br/>
            </w:r>
            <w:proofErr w:type="gramStart"/>
            <w:r w:rsidRPr="00925F25">
              <w:rPr>
                <w:rFonts w:ascii="Times New Roman" w:hAnsi="Times New Roman"/>
                <w:sz w:val="18"/>
                <w:szCs w:val="18"/>
              </w:rPr>
              <w:t>бенефициара,</w:t>
            </w:r>
            <w:r w:rsidRPr="00925F25">
              <w:rPr>
                <w:rFonts w:ascii="Times New Roman" w:hAnsi="Times New Roman"/>
                <w:sz w:val="18"/>
                <w:szCs w:val="18"/>
              </w:rPr>
              <w:br/>
              <w:t>принципала</w:t>
            </w:r>
            <w:proofErr w:type="gramEnd"/>
            <w:r w:rsidRPr="00925F25">
              <w:rPr>
                <w:rFonts w:ascii="Times New Roman" w:hAnsi="Times New Roman"/>
                <w:sz w:val="18"/>
                <w:szCs w:val="18"/>
              </w:rPr>
              <w:t>)</w:t>
            </w:r>
          </w:p>
        </w:tc>
        <w:tc>
          <w:tcPr>
            <w:tcW w:w="850"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Объем </w:t>
            </w:r>
            <w:r w:rsidRPr="00925F25">
              <w:rPr>
                <w:rFonts w:ascii="Times New Roman" w:hAnsi="Times New Roman"/>
                <w:sz w:val="18"/>
                <w:szCs w:val="18"/>
              </w:rPr>
              <w:br/>
              <w:t xml:space="preserve">долгового </w:t>
            </w:r>
            <w:r w:rsidRPr="00925F25">
              <w:rPr>
                <w:rFonts w:ascii="Times New Roman" w:hAnsi="Times New Roman"/>
                <w:sz w:val="18"/>
                <w:szCs w:val="18"/>
              </w:rPr>
              <w:br/>
              <w:t>обязательства на</w:t>
            </w:r>
            <w:r w:rsidRPr="00925F25">
              <w:rPr>
                <w:rFonts w:ascii="Times New Roman" w:hAnsi="Times New Roman"/>
                <w:sz w:val="18"/>
                <w:szCs w:val="18"/>
              </w:rPr>
              <w:br/>
            </w:r>
            <w:r w:rsidRPr="00925F25">
              <w:rPr>
                <w:rFonts w:ascii="Times New Roman" w:hAnsi="Times New Roman"/>
                <w:sz w:val="18"/>
                <w:szCs w:val="18"/>
              </w:rPr>
              <w:lastRenderedPageBreak/>
              <w:t xml:space="preserve">момент </w:t>
            </w:r>
            <w:r w:rsidRPr="00925F25">
              <w:rPr>
                <w:rFonts w:ascii="Times New Roman" w:hAnsi="Times New Roman"/>
                <w:sz w:val="18"/>
                <w:szCs w:val="18"/>
              </w:rPr>
              <w:br/>
              <w:t>возникновения</w:t>
            </w:r>
          </w:p>
        </w:tc>
        <w:tc>
          <w:tcPr>
            <w:tcW w:w="1070"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Основание </w:t>
            </w:r>
            <w:r w:rsidRPr="00925F25">
              <w:rPr>
                <w:rFonts w:ascii="Times New Roman" w:hAnsi="Times New Roman"/>
                <w:sz w:val="18"/>
                <w:szCs w:val="18"/>
              </w:rPr>
              <w:br/>
              <w:t xml:space="preserve">возникновения долгового </w:t>
            </w:r>
            <w:r w:rsidRPr="00925F25">
              <w:rPr>
                <w:rFonts w:ascii="Times New Roman" w:hAnsi="Times New Roman"/>
                <w:sz w:val="18"/>
                <w:szCs w:val="18"/>
              </w:rPr>
              <w:br/>
              <w:t>обязательст</w:t>
            </w:r>
            <w:r w:rsidRPr="00925F25">
              <w:rPr>
                <w:rFonts w:ascii="Times New Roman" w:hAnsi="Times New Roman"/>
                <w:sz w:val="18"/>
                <w:szCs w:val="18"/>
              </w:rPr>
              <w:lastRenderedPageBreak/>
              <w:t xml:space="preserve">ва </w:t>
            </w:r>
            <w:r w:rsidRPr="00925F25">
              <w:rPr>
                <w:rFonts w:ascii="Times New Roman" w:hAnsi="Times New Roman"/>
                <w:sz w:val="18"/>
                <w:szCs w:val="18"/>
              </w:rPr>
              <w:br/>
              <w:t xml:space="preserve">(нормативно- </w:t>
            </w:r>
            <w:r w:rsidRPr="00925F25">
              <w:rPr>
                <w:rFonts w:ascii="Times New Roman" w:hAnsi="Times New Roman"/>
                <w:sz w:val="18"/>
                <w:szCs w:val="18"/>
              </w:rPr>
              <w:br/>
              <w:t>правовой акт</w:t>
            </w:r>
            <w:r w:rsidRPr="00925F25">
              <w:rPr>
                <w:rFonts w:ascii="Times New Roman" w:hAnsi="Times New Roman"/>
                <w:sz w:val="18"/>
                <w:szCs w:val="18"/>
              </w:rPr>
              <w:br/>
              <w:t xml:space="preserve">субъекта и </w:t>
            </w:r>
            <w:r w:rsidRPr="00925F25">
              <w:rPr>
                <w:rFonts w:ascii="Times New Roman" w:hAnsi="Times New Roman"/>
                <w:sz w:val="18"/>
                <w:szCs w:val="18"/>
              </w:rPr>
              <w:br/>
              <w:t>др.)</w:t>
            </w:r>
          </w:p>
        </w:tc>
        <w:tc>
          <w:tcPr>
            <w:tcW w:w="1134"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Государственный </w:t>
            </w:r>
            <w:r w:rsidRPr="00925F25">
              <w:rPr>
                <w:rFonts w:ascii="Times New Roman" w:hAnsi="Times New Roman"/>
                <w:sz w:val="18"/>
                <w:szCs w:val="18"/>
              </w:rPr>
              <w:br/>
              <w:t xml:space="preserve">регистрационный номер </w:t>
            </w:r>
            <w:r w:rsidRPr="00925F25">
              <w:rPr>
                <w:rFonts w:ascii="Times New Roman" w:hAnsi="Times New Roman"/>
                <w:sz w:val="18"/>
                <w:szCs w:val="18"/>
              </w:rPr>
              <w:br/>
              <w:t xml:space="preserve">выпуска </w:t>
            </w:r>
            <w:r w:rsidRPr="00925F25">
              <w:rPr>
                <w:rFonts w:ascii="Times New Roman" w:hAnsi="Times New Roman"/>
                <w:sz w:val="18"/>
                <w:szCs w:val="18"/>
              </w:rPr>
              <w:lastRenderedPageBreak/>
              <w:t xml:space="preserve">ценных </w:t>
            </w:r>
            <w:r w:rsidRPr="00925F25">
              <w:rPr>
                <w:rFonts w:ascii="Times New Roman" w:hAnsi="Times New Roman"/>
                <w:sz w:val="18"/>
                <w:szCs w:val="18"/>
              </w:rPr>
              <w:br/>
              <w:t xml:space="preserve">бумаг, № и дата </w:t>
            </w:r>
            <w:r w:rsidRPr="00925F25">
              <w:rPr>
                <w:rFonts w:ascii="Times New Roman" w:hAnsi="Times New Roman"/>
                <w:sz w:val="18"/>
                <w:szCs w:val="18"/>
              </w:rPr>
              <w:br/>
              <w:t xml:space="preserve">кредитного </w:t>
            </w:r>
            <w:r w:rsidRPr="00925F25">
              <w:rPr>
                <w:rFonts w:ascii="Times New Roman" w:hAnsi="Times New Roman"/>
                <w:sz w:val="18"/>
                <w:szCs w:val="18"/>
              </w:rPr>
              <w:br/>
              <w:t>договора</w:t>
            </w:r>
            <w:r w:rsidRPr="00925F25">
              <w:rPr>
                <w:rFonts w:ascii="Times New Roman" w:hAnsi="Times New Roman"/>
                <w:sz w:val="18"/>
                <w:szCs w:val="18"/>
              </w:rPr>
              <w:br/>
              <w:t xml:space="preserve">(соглашения) </w:t>
            </w:r>
            <w:r w:rsidRPr="00925F25">
              <w:rPr>
                <w:rFonts w:ascii="Times New Roman" w:hAnsi="Times New Roman"/>
                <w:sz w:val="18"/>
                <w:szCs w:val="18"/>
              </w:rPr>
              <w:br/>
              <w:t>договора</w:t>
            </w:r>
            <w:r w:rsidRPr="00925F25">
              <w:rPr>
                <w:rFonts w:ascii="Times New Roman" w:hAnsi="Times New Roman"/>
                <w:sz w:val="18"/>
                <w:szCs w:val="18"/>
              </w:rPr>
              <w:br/>
              <w:t xml:space="preserve">о предоставлении муниципальной </w:t>
            </w:r>
            <w:r w:rsidRPr="00925F25">
              <w:rPr>
                <w:rFonts w:ascii="Times New Roman" w:hAnsi="Times New Roman"/>
                <w:sz w:val="18"/>
                <w:szCs w:val="18"/>
              </w:rPr>
              <w:br/>
              <w:t xml:space="preserve">гарантии, </w:t>
            </w:r>
            <w:r w:rsidRPr="00925F25">
              <w:rPr>
                <w:rFonts w:ascii="Times New Roman" w:hAnsi="Times New Roman"/>
                <w:sz w:val="18"/>
                <w:szCs w:val="18"/>
              </w:rPr>
              <w:br/>
              <w:t xml:space="preserve">соглашения о </w:t>
            </w:r>
            <w:r w:rsidRPr="00925F25">
              <w:rPr>
                <w:rFonts w:ascii="Times New Roman" w:hAnsi="Times New Roman"/>
                <w:sz w:val="18"/>
                <w:szCs w:val="18"/>
              </w:rPr>
              <w:br/>
              <w:t xml:space="preserve">предоставлении бюджетного кредита </w:t>
            </w:r>
            <w:r w:rsidRPr="00925F25">
              <w:rPr>
                <w:rFonts w:ascii="Times New Roman" w:hAnsi="Times New Roman"/>
                <w:sz w:val="18"/>
                <w:szCs w:val="18"/>
              </w:rPr>
              <w:br/>
              <w:t>и др.</w:t>
            </w:r>
          </w:p>
        </w:tc>
        <w:tc>
          <w:tcPr>
            <w:tcW w:w="992"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Цель </w:t>
            </w:r>
            <w:r w:rsidRPr="00925F25">
              <w:rPr>
                <w:rFonts w:ascii="Times New Roman" w:hAnsi="Times New Roman"/>
                <w:sz w:val="18"/>
                <w:szCs w:val="18"/>
              </w:rPr>
              <w:br/>
              <w:t xml:space="preserve">привлечения </w:t>
            </w:r>
            <w:r w:rsidRPr="00925F25">
              <w:rPr>
                <w:rFonts w:ascii="Times New Roman" w:hAnsi="Times New Roman"/>
                <w:sz w:val="18"/>
                <w:szCs w:val="18"/>
              </w:rPr>
              <w:br/>
              <w:t xml:space="preserve">заимствований, </w:t>
            </w:r>
            <w:r w:rsidRPr="00925F25">
              <w:rPr>
                <w:rFonts w:ascii="Times New Roman" w:hAnsi="Times New Roman"/>
                <w:sz w:val="18"/>
                <w:szCs w:val="18"/>
              </w:rPr>
              <w:br/>
            </w:r>
            <w:r w:rsidRPr="00925F25">
              <w:rPr>
                <w:rFonts w:ascii="Times New Roman" w:hAnsi="Times New Roman"/>
                <w:sz w:val="18"/>
                <w:szCs w:val="18"/>
              </w:rPr>
              <w:lastRenderedPageBreak/>
              <w:t xml:space="preserve">из которых </w:t>
            </w:r>
            <w:r w:rsidRPr="00925F25">
              <w:rPr>
                <w:rFonts w:ascii="Times New Roman" w:hAnsi="Times New Roman"/>
                <w:sz w:val="18"/>
                <w:szCs w:val="18"/>
              </w:rPr>
              <w:br/>
              <w:t xml:space="preserve">вытекает </w:t>
            </w:r>
            <w:r w:rsidRPr="00925F25">
              <w:rPr>
                <w:rFonts w:ascii="Times New Roman" w:hAnsi="Times New Roman"/>
                <w:sz w:val="18"/>
                <w:szCs w:val="18"/>
              </w:rPr>
              <w:br/>
              <w:t xml:space="preserve">долговое </w:t>
            </w:r>
            <w:r w:rsidRPr="00925F25">
              <w:rPr>
                <w:rFonts w:ascii="Times New Roman" w:hAnsi="Times New Roman"/>
                <w:sz w:val="18"/>
                <w:szCs w:val="18"/>
              </w:rPr>
              <w:br/>
              <w:t>обязательство</w:t>
            </w:r>
          </w:p>
        </w:tc>
        <w:tc>
          <w:tcPr>
            <w:tcW w:w="1212"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Форма обеспечения </w:t>
            </w:r>
            <w:r w:rsidRPr="00925F25">
              <w:rPr>
                <w:rFonts w:ascii="Times New Roman" w:hAnsi="Times New Roman"/>
                <w:sz w:val="18"/>
                <w:szCs w:val="18"/>
              </w:rPr>
              <w:br/>
              <w:t xml:space="preserve">долгового </w:t>
            </w:r>
            <w:r w:rsidRPr="00925F25">
              <w:rPr>
                <w:rFonts w:ascii="Times New Roman" w:hAnsi="Times New Roman"/>
                <w:sz w:val="18"/>
                <w:szCs w:val="18"/>
              </w:rPr>
              <w:br/>
              <w:t xml:space="preserve">обязательства </w:t>
            </w:r>
            <w:r w:rsidRPr="00925F25">
              <w:rPr>
                <w:rFonts w:ascii="Times New Roman" w:hAnsi="Times New Roman"/>
                <w:sz w:val="18"/>
                <w:szCs w:val="18"/>
              </w:rPr>
              <w:br/>
              <w:t xml:space="preserve">(залог, </w:t>
            </w:r>
            <w:r w:rsidRPr="00925F25">
              <w:rPr>
                <w:rFonts w:ascii="Times New Roman" w:hAnsi="Times New Roman"/>
                <w:sz w:val="18"/>
                <w:szCs w:val="18"/>
              </w:rPr>
              <w:lastRenderedPageBreak/>
              <w:t xml:space="preserve">поручительство, банковская </w:t>
            </w:r>
            <w:r w:rsidRPr="00925F25">
              <w:rPr>
                <w:rFonts w:ascii="Times New Roman" w:hAnsi="Times New Roman"/>
                <w:sz w:val="18"/>
                <w:szCs w:val="18"/>
              </w:rPr>
              <w:br/>
            </w:r>
            <w:proofErr w:type="gramStart"/>
            <w:r w:rsidRPr="00925F25">
              <w:rPr>
                <w:rFonts w:ascii="Times New Roman" w:hAnsi="Times New Roman"/>
                <w:sz w:val="18"/>
                <w:szCs w:val="18"/>
              </w:rPr>
              <w:t>гарантия,</w:t>
            </w:r>
            <w:r w:rsidRPr="00925F25">
              <w:rPr>
                <w:rFonts w:ascii="Times New Roman" w:hAnsi="Times New Roman"/>
                <w:sz w:val="18"/>
                <w:szCs w:val="18"/>
              </w:rPr>
              <w:br/>
              <w:t>статья</w:t>
            </w:r>
            <w:proofErr w:type="gramEnd"/>
            <w:r w:rsidRPr="00925F25">
              <w:rPr>
                <w:rFonts w:ascii="Times New Roman" w:hAnsi="Times New Roman"/>
                <w:sz w:val="18"/>
                <w:szCs w:val="18"/>
              </w:rPr>
              <w:t xml:space="preserve"> расходов </w:t>
            </w:r>
            <w:r w:rsidRPr="00925F25">
              <w:rPr>
                <w:rFonts w:ascii="Times New Roman" w:hAnsi="Times New Roman"/>
                <w:sz w:val="18"/>
                <w:szCs w:val="18"/>
              </w:rPr>
              <w:br/>
              <w:t>бюджета и</w:t>
            </w:r>
            <w:r w:rsidRPr="00925F25">
              <w:rPr>
                <w:rFonts w:ascii="Times New Roman" w:hAnsi="Times New Roman"/>
                <w:sz w:val="18"/>
                <w:szCs w:val="18"/>
              </w:rPr>
              <w:br/>
              <w:t>др.)</w:t>
            </w:r>
          </w:p>
        </w:tc>
        <w:tc>
          <w:tcPr>
            <w:tcW w:w="709"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График </w:t>
            </w:r>
            <w:r w:rsidRPr="00925F25">
              <w:rPr>
                <w:rFonts w:ascii="Times New Roman" w:hAnsi="Times New Roman"/>
                <w:sz w:val="18"/>
                <w:szCs w:val="18"/>
              </w:rPr>
              <w:br/>
              <w:t xml:space="preserve">погашения </w:t>
            </w:r>
            <w:r w:rsidRPr="00925F25">
              <w:rPr>
                <w:rFonts w:ascii="Times New Roman" w:hAnsi="Times New Roman"/>
                <w:sz w:val="18"/>
                <w:szCs w:val="18"/>
              </w:rPr>
              <w:br/>
              <w:t>обязат</w:t>
            </w:r>
            <w:r w:rsidRPr="00925F25">
              <w:rPr>
                <w:rFonts w:ascii="Times New Roman" w:hAnsi="Times New Roman"/>
                <w:sz w:val="18"/>
                <w:szCs w:val="18"/>
              </w:rPr>
              <w:lastRenderedPageBreak/>
              <w:t>ельства</w:t>
            </w:r>
          </w:p>
        </w:tc>
        <w:tc>
          <w:tcPr>
            <w:tcW w:w="2410" w:type="dxa"/>
            <w:gridSpan w:val="3"/>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lastRenderedPageBreak/>
              <w:t xml:space="preserve">Условия </w:t>
            </w:r>
            <w:r w:rsidRPr="00925F25">
              <w:rPr>
                <w:rFonts w:ascii="Times New Roman" w:hAnsi="Times New Roman"/>
                <w:sz w:val="18"/>
                <w:szCs w:val="18"/>
              </w:rPr>
              <w:br/>
              <w:t>заимствования</w:t>
            </w:r>
          </w:p>
        </w:tc>
      </w:tr>
      <w:tr w:rsidR="00B264A4" w:rsidRPr="00925F25" w:rsidTr="00007B87">
        <w:trPr>
          <w:cantSplit/>
          <w:trHeight w:val="621"/>
        </w:trPr>
        <w:tc>
          <w:tcPr>
            <w:tcW w:w="54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80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709"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85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07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134"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992"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212"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709"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134"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срок </w:t>
            </w:r>
            <w:r w:rsidRPr="00925F25">
              <w:rPr>
                <w:rFonts w:ascii="Times New Roman" w:hAnsi="Times New Roman"/>
                <w:sz w:val="18"/>
                <w:szCs w:val="18"/>
              </w:rPr>
              <w:br/>
              <w:t>пользования</w:t>
            </w:r>
          </w:p>
        </w:tc>
        <w:tc>
          <w:tcPr>
            <w:tcW w:w="1276"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процентные платежи </w:t>
            </w:r>
            <w:r w:rsidRPr="00925F25">
              <w:rPr>
                <w:rFonts w:ascii="Times New Roman" w:hAnsi="Times New Roman"/>
                <w:sz w:val="18"/>
                <w:szCs w:val="18"/>
              </w:rPr>
              <w:br/>
              <w:t xml:space="preserve">(процентная </w:t>
            </w:r>
            <w:r w:rsidRPr="00925F25">
              <w:rPr>
                <w:rFonts w:ascii="Times New Roman" w:hAnsi="Times New Roman"/>
                <w:sz w:val="18"/>
                <w:szCs w:val="18"/>
              </w:rPr>
              <w:br/>
            </w:r>
            <w:r w:rsidRPr="00925F25">
              <w:rPr>
                <w:rFonts w:ascii="Times New Roman" w:hAnsi="Times New Roman"/>
                <w:sz w:val="18"/>
                <w:szCs w:val="18"/>
              </w:rPr>
              <w:lastRenderedPageBreak/>
              <w:t>ставка</w:t>
            </w:r>
            <w:r w:rsidRPr="00925F25">
              <w:rPr>
                <w:rFonts w:ascii="Times New Roman" w:hAnsi="Times New Roman"/>
                <w:sz w:val="18"/>
                <w:szCs w:val="18"/>
              </w:rPr>
              <w:br/>
              <w:t xml:space="preserve">купонного </w:t>
            </w:r>
            <w:r w:rsidRPr="00925F25">
              <w:rPr>
                <w:rFonts w:ascii="Times New Roman" w:hAnsi="Times New Roman"/>
                <w:sz w:val="18"/>
                <w:szCs w:val="18"/>
              </w:rPr>
              <w:br/>
              <w:t>дохода</w:t>
            </w:r>
            <w:r w:rsidRPr="00925F25">
              <w:rPr>
                <w:rFonts w:ascii="Times New Roman" w:hAnsi="Times New Roman"/>
                <w:sz w:val="18"/>
                <w:szCs w:val="18"/>
              </w:rPr>
              <w:br/>
              <w:t>по ценной</w:t>
            </w:r>
            <w:r w:rsidRPr="00925F25">
              <w:rPr>
                <w:rFonts w:ascii="Times New Roman" w:hAnsi="Times New Roman"/>
                <w:sz w:val="18"/>
                <w:szCs w:val="18"/>
              </w:rPr>
              <w:br/>
              <w:t>бумаге), %</w:t>
            </w:r>
            <w:r w:rsidRPr="00925F25">
              <w:rPr>
                <w:rFonts w:ascii="Times New Roman" w:hAnsi="Times New Roman"/>
                <w:sz w:val="18"/>
                <w:szCs w:val="18"/>
              </w:rPr>
              <w:br/>
              <w:t>годовых</w:t>
            </w:r>
          </w:p>
        </w:tc>
      </w:tr>
      <w:tr w:rsidR="00B264A4" w:rsidRPr="00925F25" w:rsidTr="00007B87">
        <w:trPr>
          <w:cantSplit/>
          <w:trHeight w:val="1426"/>
        </w:trPr>
        <w:tc>
          <w:tcPr>
            <w:tcW w:w="54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80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709"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85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070"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134"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992"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212"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709"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567"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начало</w:t>
            </w:r>
          </w:p>
        </w:tc>
        <w:tc>
          <w:tcPr>
            <w:tcW w:w="567"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окончание</w:t>
            </w:r>
          </w:p>
        </w:tc>
        <w:tc>
          <w:tcPr>
            <w:tcW w:w="1276"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r>
      <w:tr w:rsidR="00B264A4" w:rsidRPr="00925F25" w:rsidTr="00007B87">
        <w:trPr>
          <w:cantSplit/>
          <w:trHeight w:val="2640"/>
        </w:trPr>
        <w:tc>
          <w:tcPr>
            <w:tcW w:w="540"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800"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709"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850"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070"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134"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992"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212"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709"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567"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567"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1276"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r>
      <w:tr w:rsidR="00B264A4" w:rsidRPr="00925F25" w:rsidTr="00007B87">
        <w:trPr>
          <w:cantSplit/>
          <w:trHeight w:val="240"/>
        </w:trPr>
        <w:tc>
          <w:tcPr>
            <w:tcW w:w="540"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w:t>
            </w:r>
          </w:p>
        </w:tc>
        <w:tc>
          <w:tcPr>
            <w:tcW w:w="800"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w:t>
            </w:r>
          </w:p>
        </w:tc>
        <w:tc>
          <w:tcPr>
            <w:tcW w:w="709"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3</w:t>
            </w:r>
          </w:p>
        </w:tc>
        <w:tc>
          <w:tcPr>
            <w:tcW w:w="850"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4</w:t>
            </w:r>
          </w:p>
        </w:tc>
        <w:tc>
          <w:tcPr>
            <w:tcW w:w="1070"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5</w:t>
            </w:r>
          </w:p>
        </w:tc>
        <w:tc>
          <w:tcPr>
            <w:tcW w:w="1134"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6</w:t>
            </w:r>
          </w:p>
        </w:tc>
        <w:tc>
          <w:tcPr>
            <w:tcW w:w="992"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7</w:t>
            </w:r>
          </w:p>
        </w:tc>
        <w:tc>
          <w:tcPr>
            <w:tcW w:w="1212"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8</w:t>
            </w:r>
          </w:p>
        </w:tc>
        <w:tc>
          <w:tcPr>
            <w:tcW w:w="709"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9</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10</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11</w:t>
            </w:r>
          </w:p>
        </w:tc>
        <w:tc>
          <w:tcPr>
            <w:tcW w:w="1276"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12</w:t>
            </w:r>
          </w:p>
        </w:tc>
      </w:tr>
    </w:tbl>
    <w:p w:rsidR="00645B4A" w:rsidRPr="00B264A4" w:rsidRDefault="00645B4A" w:rsidP="00B264A4">
      <w:pPr>
        <w:widowControl w:val="0"/>
        <w:suppressAutoHyphens/>
        <w:jc w:val="center"/>
        <w:rPr>
          <w:b/>
          <w:sz w:val="18"/>
          <w:szCs w:val="18"/>
        </w:rPr>
      </w:pPr>
    </w:p>
    <w:tbl>
      <w:tblPr>
        <w:tblW w:w="10068" w:type="dxa"/>
        <w:jc w:val="center"/>
        <w:tblLayout w:type="fixed"/>
        <w:tblCellMar>
          <w:left w:w="70" w:type="dxa"/>
          <w:right w:w="70" w:type="dxa"/>
        </w:tblCellMar>
        <w:tblLook w:val="0000" w:firstRow="0" w:lastRow="0" w:firstColumn="0" w:lastColumn="0" w:noHBand="0" w:noVBand="0"/>
      </w:tblPr>
      <w:tblGrid>
        <w:gridCol w:w="783"/>
        <w:gridCol w:w="709"/>
        <w:gridCol w:w="567"/>
        <w:gridCol w:w="638"/>
        <w:gridCol w:w="567"/>
        <w:gridCol w:w="425"/>
        <w:gridCol w:w="567"/>
        <w:gridCol w:w="567"/>
        <w:gridCol w:w="425"/>
        <w:gridCol w:w="567"/>
        <w:gridCol w:w="425"/>
        <w:gridCol w:w="426"/>
        <w:gridCol w:w="425"/>
        <w:gridCol w:w="425"/>
        <w:gridCol w:w="284"/>
        <w:gridCol w:w="567"/>
        <w:gridCol w:w="567"/>
        <w:gridCol w:w="283"/>
        <w:gridCol w:w="851"/>
      </w:tblGrid>
      <w:tr w:rsidR="00B264A4" w:rsidRPr="00925F25" w:rsidTr="00007B87">
        <w:trPr>
          <w:cantSplit/>
          <w:trHeight w:val="360"/>
          <w:jc w:val="center"/>
        </w:trPr>
        <w:tc>
          <w:tcPr>
            <w:tcW w:w="4256" w:type="dxa"/>
            <w:gridSpan w:val="7"/>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Объем муниципального долга Мошковского сельсовета Бековского района Пензенской области</w:t>
            </w:r>
          </w:p>
        </w:tc>
        <w:tc>
          <w:tcPr>
            <w:tcW w:w="5812" w:type="dxa"/>
            <w:gridSpan w:val="1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Расходы на обслуживание Мошковского сельсовета Бековского района Пензенской области</w:t>
            </w:r>
          </w:p>
        </w:tc>
      </w:tr>
      <w:tr w:rsidR="00B264A4" w:rsidRPr="00925F25" w:rsidTr="00007B87">
        <w:trPr>
          <w:cantSplit/>
          <w:trHeight w:val="960"/>
          <w:jc w:val="center"/>
        </w:trPr>
        <w:tc>
          <w:tcPr>
            <w:tcW w:w="1492"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на начало </w:t>
            </w:r>
            <w:r w:rsidRPr="00925F25">
              <w:rPr>
                <w:rFonts w:ascii="Times New Roman" w:hAnsi="Times New Roman"/>
                <w:sz w:val="18"/>
                <w:szCs w:val="18"/>
              </w:rPr>
              <w:br/>
              <w:t xml:space="preserve">текущего </w:t>
            </w:r>
            <w:r w:rsidRPr="00925F25">
              <w:rPr>
                <w:rFonts w:ascii="Times New Roman" w:hAnsi="Times New Roman"/>
                <w:sz w:val="18"/>
                <w:szCs w:val="18"/>
              </w:rPr>
              <w:br/>
              <w:t>года</w:t>
            </w:r>
          </w:p>
        </w:tc>
        <w:tc>
          <w:tcPr>
            <w:tcW w:w="567"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при</w:t>
            </w:r>
            <w:r w:rsidRPr="00925F25">
              <w:rPr>
                <w:rFonts w:ascii="Times New Roman" w:hAnsi="Times New Roman"/>
                <w:sz w:val="18"/>
                <w:szCs w:val="18"/>
              </w:rPr>
              <w:br/>
              <w:t>влечено</w:t>
            </w:r>
          </w:p>
        </w:tc>
        <w:tc>
          <w:tcPr>
            <w:tcW w:w="1205"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погашено</w:t>
            </w:r>
          </w:p>
        </w:tc>
        <w:tc>
          <w:tcPr>
            <w:tcW w:w="992"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остаток </w:t>
            </w:r>
            <w:r w:rsidRPr="00925F25">
              <w:rPr>
                <w:rFonts w:ascii="Times New Roman" w:hAnsi="Times New Roman"/>
                <w:sz w:val="18"/>
                <w:szCs w:val="18"/>
              </w:rPr>
              <w:br/>
              <w:t xml:space="preserve">муниципального </w:t>
            </w:r>
            <w:r w:rsidRPr="00925F25">
              <w:rPr>
                <w:rFonts w:ascii="Times New Roman" w:hAnsi="Times New Roman"/>
                <w:sz w:val="18"/>
                <w:szCs w:val="18"/>
              </w:rPr>
              <w:br/>
              <w:t xml:space="preserve">долга на </w:t>
            </w:r>
            <w:r w:rsidRPr="00925F25">
              <w:rPr>
                <w:rFonts w:ascii="Times New Roman" w:hAnsi="Times New Roman"/>
                <w:sz w:val="18"/>
                <w:szCs w:val="18"/>
              </w:rPr>
              <w:br/>
              <w:t xml:space="preserve">__________ </w:t>
            </w:r>
            <w:r w:rsidRPr="00925F25">
              <w:rPr>
                <w:rFonts w:ascii="Times New Roman" w:hAnsi="Times New Roman"/>
                <w:sz w:val="18"/>
                <w:szCs w:val="18"/>
              </w:rPr>
              <w:br/>
              <w:t xml:space="preserve">текущего </w:t>
            </w:r>
            <w:r w:rsidRPr="00925F25">
              <w:rPr>
                <w:rFonts w:ascii="Times New Roman" w:hAnsi="Times New Roman"/>
                <w:sz w:val="18"/>
                <w:szCs w:val="18"/>
              </w:rPr>
              <w:br/>
              <w:t>года</w:t>
            </w:r>
          </w:p>
        </w:tc>
        <w:tc>
          <w:tcPr>
            <w:tcW w:w="1559" w:type="dxa"/>
            <w:gridSpan w:val="3"/>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остаток на </w:t>
            </w:r>
            <w:r w:rsidRPr="00925F25">
              <w:rPr>
                <w:rFonts w:ascii="Times New Roman" w:hAnsi="Times New Roman"/>
                <w:sz w:val="18"/>
                <w:szCs w:val="18"/>
              </w:rPr>
              <w:br/>
              <w:t>начало текущего</w:t>
            </w:r>
            <w:r w:rsidRPr="00925F25">
              <w:rPr>
                <w:rFonts w:ascii="Times New Roman" w:hAnsi="Times New Roman"/>
                <w:sz w:val="18"/>
                <w:szCs w:val="18"/>
              </w:rPr>
              <w:br/>
              <w:t>года</w:t>
            </w:r>
          </w:p>
        </w:tc>
        <w:tc>
          <w:tcPr>
            <w:tcW w:w="1276" w:type="dxa"/>
            <w:gridSpan w:val="3"/>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начислено</w:t>
            </w:r>
          </w:p>
        </w:tc>
        <w:tc>
          <w:tcPr>
            <w:tcW w:w="1276" w:type="dxa"/>
            <w:gridSpan w:val="3"/>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погашено </w:t>
            </w:r>
            <w:r w:rsidRPr="00925F25">
              <w:rPr>
                <w:rFonts w:ascii="Times New Roman" w:hAnsi="Times New Roman"/>
                <w:sz w:val="18"/>
                <w:szCs w:val="18"/>
              </w:rPr>
              <w:br/>
              <w:t>(списано)</w:t>
            </w:r>
          </w:p>
        </w:tc>
        <w:tc>
          <w:tcPr>
            <w:tcW w:w="1701" w:type="dxa"/>
            <w:gridSpan w:val="3"/>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остаток на </w:t>
            </w:r>
            <w:r w:rsidRPr="00925F25">
              <w:rPr>
                <w:rFonts w:ascii="Times New Roman" w:hAnsi="Times New Roman"/>
                <w:sz w:val="18"/>
                <w:szCs w:val="18"/>
              </w:rPr>
              <w:br/>
              <w:t>____________ текущего</w:t>
            </w:r>
            <w:r w:rsidRPr="00925F25">
              <w:rPr>
                <w:rFonts w:ascii="Times New Roman" w:hAnsi="Times New Roman"/>
                <w:sz w:val="18"/>
                <w:szCs w:val="18"/>
              </w:rPr>
              <w:br/>
              <w:t>года</w:t>
            </w:r>
          </w:p>
        </w:tc>
      </w:tr>
      <w:tr w:rsidR="00B264A4" w:rsidRPr="00925F25" w:rsidTr="00007B87">
        <w:trPr>
          <w:cantSplit/>
          <w:trHeight w:val="360"/>
          <w:jc w:val="center"/>
        </w:trPr>
        <w:tc>
          <w:tcPr>
            <w:tcW w:w="783"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всего</w:t>
            </w:r>
          </w:p>
        </w:tc>
        <w:tc>
          <w:tcPr>
            <w:tcW w:w="709"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 том</w:t>
            </w:r>
            <w:r w:rsidRPr="00925F25">
              <w:rPr>
                <w:rFonts w:ascii="Times New Roman" w:hAnsi="Times New Roman"/>
                <w:sz w:val="18"/>
                <w:szCs w:val="18"/>
              </w:rPr>
              <w:br/>
              <w:t>числе</w:t>
            </w:r>
            <w:r w:rsidRPr="00925F25">
              <w:rPr>
                <w:rFonts w:ascii="Times New Roman" w:hAnsi="Times New Roman"/>
                <w:sz w:val="18"/>
                <w:szCs w:val="18"/>
              </w:rPr>
              <w:br/>
            </w:r>
            <w:proofErr w:type="spellStart"/>
            <w:r w:rsidRPr="00925F25">
              <w:rPr>
                <w:rFonts w:ascii="Times New Roman" w:hAnsi="Times New Roman"/>
                <w:sz w:val="18"/>
                <w:szCs w:val="18"/>
              </w:rPr>
              <w:t>просроч</w:t>
            </w:r>
            <w:proofErr w:type="spellEnd"/>
            <w:r w:rsidRPr="00925F25">
              <w:rPr>
                <w:rFonts w:ascii="Times New Roman" w:hAnsi="Times New Roman"/>
                <w:sz w:val="18"/>
                <w:szCs w:val="18"/>
              </w:rPr>
              <w:t>.</w:t>
            </w:r>
          </w:p>
        </w:tc>
        <w:tc>
          <w:tcPr>
            <w:tcW w:w="567" w:type="dxa"/>
            <w:vMerge/>
            <w:tcBorders>
              <w:top w:val="nil"/>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638"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всего</w:t>
            </w:r>
          </w:p>
        </w:tc>
        <w:tc>
          <w:tcPr>
            <w:tcW w:w="567"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 том</w:t>
            </w:r>
            <w:r w:rsidRPr="00925F25">
              <w:rPr>
                <w:rFonts w:ascii="Times New Roman" w:hAnsi="Times New Roman"/>
                <w:sz w:val="18"/>
                <w:szCs w:val="18"/>
              </w:rPr>
              <w:br/>
              <w:t>числе</w:t>
            </w:r>
            <w:r w:rsidRPr="00925F25">
              <w:rPr>
                <w:rFonts w:ascii="Times New Roman" w:hAnsi="Times New Roman"/>
                <w:sz w:val="18"/>
                <w:szCs w:val="18"/>
              </w:rPr>
              <w:br/>
            </w:r>
            <w:proofErr w:type="spellStart"/>
            <w:r w:rsidRPr="00925F25">
              <w:rPr>
                <w:rFonts w:ascii="Times New Roman" w:hAnsi="Times New Roman"/>
                <w:sz w:val="18"/>
                <w:szCs w:val="18"/>
              </w:rPr>
              <w:t>просроч</w:t>
            </w:r>
            <w:proofErr w:type="spellEnd"/>
            <w:r w:rsidRPr="00925F25">
              <w:rPr>
                <w:rFonts w:ascii="Times New Roman" w:hAnsi="Times New Roman"/>
                <w:sz w:val="18"/>
                <w:szCs w:val="18"/>
              </w:rPr>
              <w:t>.</w:t>
            </w:r>
          </w:p>
        </w:tc>
        <w:tc>
          <w:tcPr>
            <w:tcW w:w="425"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всего</w:t>
            </w:r>
          </w:p>
        </w:tc>
        <w:tc>
          <w:tcPr>
            <w:tcW w:w="567"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 том</w:t>
            </w:r>
            <w:r w:rsidRPr="00925F25">
              <w:rPr>
                <w:rFonts w:ascii="Times New Roman" w:hAnsi="Times New Roman"/>
                <w:sz w:val="18"/>
                <w:szCs w:val="18"/>
              </w:rPr>
              <w:br/>
              <w:t>числе</w:t>
            </w:r>
            <w:r w:rsidRPr="00925F25">
              <w:rPr>
                <w:rFonts w:ascii="Times New Roman" w:hAnsi="Times New Roman"/>
                <w:sz w:val="18"/>
                <w:szCs w:val="18"/>
              </w:rPr>
              <w:br/>
            </w:r>
            <w:proofErr w:type="spellStart"/>
            <w:r w:rsidRPr="00925F25">
              <w:rPr>
                <w:rFonts w:ascii="Times New Roman" w:hAnsi="Times New Roman"/>
                <w:sz w:val="18"/>
                <w:szCs w:val="18"/>
              </w:rPr>
              <w:t>просроч</w:t>
            </w:r>
            <w:proofErr w:type="spellEnd"/>
            <w:r w:rsidRPr="00925F25">
              <w:rPr>
                <w:rFonts w:ascii="Times New Roman" w:hAnsi="Times New Roman"/>
                <w:sz w:val="18"/>
                <w:szCs w:val="18"/>
              </w:rPr>
              <w:t>.</w:t>
            </w:r>
          </w:p>
        </w:tc>
        <w:tc>
          <w:tcPr>
            <w:tcW w:w="567" w:type="dxa"/>
            <w:vMerge w:val="restart"/>
            <w:tcBorders>
              <w:top w:val="single" w:sz="6" w:space="0" w:color="auto"/>
              <w:left w:val="single" w:sz="6" w:space="0" w:color="auto"/>
              <w:bottom w:val="nil"/>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всего</w:t>
            </w:r>
          </w:p>
        </w:tc>
        <w:tc>
          <w:tcPr>
            <w:tcW w:w="992"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в том </w:t>
            </w:r>
            <w:r w:rsidRPr="00925F25">
              <w:rPr>
                <w:rFonts w:ascii="Times New Roman" w:hAnsi="Times New Roman"/>
                <w:sz w:val="18"/>
                <w:szCs w:val="18"/>
              </w:rPr>
              <w:br/>
              <w:t>числе</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всего</w:t>
            </w:r>
          </w:p>
        </w:tc>
        <w:tc>
          <w:tcPr>
            <w:tcW w:w="851"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в том </w:t>
            </w:r>
            <w:r w:rsidRPr="00925F25">
              <w:rPr>
                <w:rFonts w:ascii="Times New Roman" w:hAnsi="Times New Roman"/>
                <w:sz w:val="18"/>
                <w:szCs w:val="18"/>
              </w:rPr>
              <w:br/>
              <w:t>числе</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всего</w:t>
            </w:r>
          </w:p>
        </w:tc>
        <w:tc>
          <w:tcPr>
            <w:tcW w:w="851"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в том </w:t>
            </w:r>
            <w:r w:rsidRPr="00925F25">
              <w:rPr>
                <w:rFonts w:ascii="Times New Roman" w:hAnsi="Times New Roman"/>
                <w:sz w:val="18"/>
                <w:szCs w:val="18"/>
              </w:rPr>
              <w:br/>
              <w:t>числе</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 xml:space="preserve">в том </w:t>
            </w:r>
            <w:r w:rsidRPr="00925F25">
              <w:rPr>
                <w:rFonts w:ascii="Times New Roman" w:hAnsi="Times New Roman"/>
                <w:sz w:val="18"/>
                <w:szCs w:val="18"/>
              </w:rPr>
              <w:br/>
              <w:t>числе</w:t>
            </w:r>
          </w:p>
        </w:tc>
      </w:tr>
      <w:tr w:rsidR="00B264A4" w:rsidRPr="00925F25" w:rsidTr="00007B87">
        <w:trPr>
          <w:cantSplit/>
          <w:trHeight w:val="586"/>
          <w:jc w:val="center"/>
        </w:trPr>
        <w:tc>
          <w:tcPr>
            <w:tcW w:w="783"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709"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567"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638"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567"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425"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567"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567" w:type="dxa"/>
            <w:vMerge/>
            <w:tcBorders>
              <w:top w:val="nil"/>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штрафы</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426"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штрафы</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284"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штрафы</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p>
        </w:tc>
        <w:tc>
          <w:tcPr>
            <w:tcW w:w="283"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w:t>
            </w:r>
          </w:p>
        </w:tc>
        <w:tc>
          <w:tcPr>
            <w:tcW w:w="851"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штрафы</w:t>
            </w:r>
          </w:p>
        </w:tc>
      </w:tr>
      <w:tr w:rsidR="00B264A4" w:rsidRPr="00925F25" w:rsidTr="00007B87">
        <w:trPr>
          <w:cantSplit/>
          <w:trHeight w:val="240"/>
          <w:jc w:val="center"/>
        </w:trPr>
        <w:tc>
          <w:tcPr>
            <w:tcW w:w="783"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13</w:t>
            </w:r>
          </w:p>
        </w:tc>
        <w:tc>
          <w:tcPr>
            <w:tcW w:w="709"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14</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15</w:t>
            </w:r>
          </w:p>
        </w:tc>
        <w:tc>
          <w:tcPr>
            <w:tcW w:w="638"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16</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17</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18</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19</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20</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21</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22</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23</w:t>
            </w:r>
          </w:p>
        </w:tc>
        <w:tc>
          <w:tcPr>
            <w:tcW w:w="426"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24</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25</w:t>
            </w:r>
          </w:p>
        </w:tc>
        <w:tc>
          <w:tcPr>
            <w:tcW w:w="425"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26</w:t>
            </w:r>
          </w:p>
        </w:tc>
        <w:tc>
          <w:tcPr>
            <w:tcW w:w="284"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27</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28</w:t>
            </w:r>
          </w:p>
        </w:tc>
        <w:tc>
          <w:tcPr>
            <w:tcW w:w="567"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29</w:t>
            </w:r>
          </w:p>
        </w:tc>
        <w:tc>
          <w:tcPr>
            <w:tcW w:w="283"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30</w:t>
            </w:r>
          </w:p>
        </w:tc>
        <w:tc>
          <w:tcPr>
            <w:tcW w:w="851" w:type="dxa"/>
            <w:tcBorders>
              <w:top w:val="single" w:sz="6" w:space="0" w:color="auto"/>
              <w:left w:val="single" w:sz="6" w:space="0" w:color="auto"/>
              <w:bottom w:val="single" w:sz="6" w:space="0" w:color="auto"/>
              <w:right w:val="single" w:sz="6" w:space="0" w:color="auto"/>
            </w:tcBorders>
          </w:tcPr>
          <w:p w:rsidR="00B264A4" w:rsidRPr="00925F25" w:rsidRDefault="00B264A4" w:rsidP="00B264A4">
            <w:pPr>
              <w:pStyle w:val="ConsPlusNormal2"/>
              <w:jc w:val="center"/>
              <w:rPr>
                <w:rFonts w:ascii="Times New Roman" w:hAnsi="Times New Roman"/>
                <w:sz w:val="18"/>
                <w:szCs w:val="18"/>
              </w:rPr>
            </w:pPr>
            <w:r w:rsidRPr="00925F25">
              <w:rPr>
                <w:rFonts w:ascii="Times New Roman" w:hAnsi="Times New Roman"/>
                <w:sz w:val="18"/>
                <w:szCs w:val="18"/>
              </w:rPr>
              <w:t>31</w:t>
            </w:r>
          </w:p>
        </w:tc>
      </w:tr>
    </w:tbl>
    <w:p w:rsidR="00B264A4" w:rsidRPr="00925F25" w:rsidRDefault="00B264A4" w:rsidP="00B264A4">
      <w:pPr>
        <w:pStyle w:val="ConsPlusNormal2"/>
        <w:jc w:val="both"/>
        <w:rPr>
          <w:rFonts w:ascii="Times New Roman" w:hAnsi="Times New Roman"/>
          <w:sz w:val="18"/>
          <w:szCs w:val="18"/>
        </w:rPr>
      </w:pPr>
    </w:p>
    <w:p w:rsidR="000C47FF" w:rsidRPr="00925F25" w:rsidRDefault="000C47FF" w:rsidP="000C47FF">
      <w:pPr>
        <w:pStyle w:val="ConsPlusNormal2"/>
        <w:jc w:val="center"/>
        <w:outlineLvl w:val="1"/>
        <w:rPr>
          <w:rFonts w:ascii="Times New Roman" w:hAnsi="Times New Roman"/>
          <w:sz w:val="18"/>
          <w:szCs w:val="18"/>
        </w:rPr>
      </w:pPr>
      <w:r w:rsidRPr="00925F25">
        <w:rPr>
          <w:rFonts w:ascii="Times New Roman" w:hAnsi="Times New Roman"/>
          <w:sz w:val="18"/>
          <w:szCs w:val="18"/>
        </w:rPr>
        <w:t>Раздел I. МУНИЦИПАЛЬНЫЕ ЦЕННЫЕ БУМАГИ МОШКОВСКОГО СЕЛЬСОВЕТА БЕКОВСКОГО РАЙОНА ПЕНЗЕНСКОЙ ОБЛАСТИ</w:t>
      </w:r>
    </w:p>
    <w:p w:rsidR="000C47FF" w:rsidRPr="00925F25" w:rsidRDefault="000C47FF" w:rsidP="000C47FF">
      <w:pPr>
        <w:pStyle w:val="ConsPlusNormal2"/>
        <w:jc w:val="both"/>
        <w:rPr>
          <w:rFonts w:ascii="Times New Roman" w:hAnsi="Times New Roman"/>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900"/>
        <w:gridCol w:w="226"/>
        <w:gridCol w:w="284"/>
        <w:gridCol w:w="283"/>
        <w:gridCol w:w="284"/>
        <w:gridCol w:w="283"/>
        <w:gridCol w:w="567"/>
        <w:gridCol w:w="1251"/>
        <w:gridCol w:w="454"/>
        <w:gridCol w:w="454"/>
        <w:gridCol w:w="454"/>
        <w:gridCol w:w="454"/>
        <w:gridCol w:w="454"/>
        <w:gridCol w:w="454"/>
        <w:gridCol w:w="454"/>
        <w:gridCol w:w="454"/>
        <w:gridCol w:w="454"/>
        <w:gridCol w:w="454"/>
        <w:gridCol w:w="454"/>
        <w:gridCol w:w="454"/>
        <w:gridCol w:w="454"/>
      </w:tblGrid>
      <w:tr w:rsidR="000C47FF" w:rsidRPr="00925F25" w:rsidTr="00A36B61">
        <w:trPr>
          <w:cantSplit/>
          <w:trHeight w:val="240"/>
          <w:jc w:val="center"/>
        </w:trPr>
        <w:tc>
          <w:tcPr>
            <w:tcW w:w="90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p>
        </w:tc>
        <w:tc>
          <w:tcPr>
            <w:tcW w:w="226"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28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283"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28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283"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567"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1251"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bl>
    <w:p w:rsidR="000C47FF" w:rsidRPr="00925F25" w:rsidRDefault="000C47FF" w:rsidP="000C47FF">
      <w:pPr>
        <w:pStyle w:val="ConsPlusNormal2"/>
        <w:jc w:val="both"/>
        <w:rPr>
          <w:rFonts w:ascii="Times New Roman" w:hAnsi="Times New Roman"/>
          <w:sz w:val="18"/>
          <w:szCs w:val="18"/>
        </w:rPr>
      </w:pPr>
    </w:p>
    <w:p w:rsidR="000C47FF" w:rsidRPr="00925F25" w:rsidRDefault="000C47FF" w:rsidP="000C47FF">
      <w:pPr>
        <w:pStyle w:val="ConsPlusNormal2"/>
        <w:spacing w:after="240"/>
        <w:jc w:val="center"/>
        <w:outlineLvl w:val="1"/>
        <w:rPr>
          <w:rFonts w:ascii="Times New Roman" w:hAnsi="Times New Roman"/>
          <w:sz w:val="18"/>
          <w:szCs w:val="18"/>
        </w:rPr>
      </w:pPr>
      <w:r w:rsidRPr="00925F25">
        <w:rPr>
          <w:rFonts w:ascii="Times New Roman" w:hAnsi="Times New Roman"/>
          <w:sz w:val="18"/>
          <w:szCs w:val="18"/>
        </w:rPr>
        <w:t>Раздел II. БЮДЖЕТНЫЕ КРЕДИТЫ, ПРИВЛЕЧЕННЫЕ В ВАЛЮТЕ РОССИЙСКОЙ ФЕДЕРАЦИИ В БЮДЖЕТ МОШКОВСКОГО СЕЛЬСОВЕТА БЕКОВСКОГО РАЙОНА ПЕНЗЕНСКОЙ ОБЛАСТИ ИЗ ДРУГИХ БЮДЖЕТОВ БЮДЖЕТНОЙ СИСТЕМЫ РОССИЙСКОЙ ФЕДЕРАЦИИ</w:t>
      </w:r>
    </w:p>
    <w:tbl>
      <w:tblPr>
        <w:tblW w:w="0" w:type="auto"/>
        <w:jc w:val="center"/>
        <w:tblLayout w:type="fixed"/>
        <w:tblCellMar>
          <w:left w:w="70" w:type="dxa"/>
          <w:right w:w="70" w:type="dxa"/>
        </w:tblCellMar>
        <w:tblLook w:val="0000" w:firstRow="0" w:lastRow="0" w:firstColumn="0" w:lastColumn="0" w:noHBand="0" w:noVBand="0"/>
      </w:tblPr>
      <w:tblGrid>
        <w:gridCol w:w="900"/>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rsidR="000C47FF" w:rsidRPr="00925F25" w:rsidTr="00A36B61">
        <w:trPr>
          <w:cantSplit/>
          <w:trHeight w:val="240"/>
          <w:jc w:val="center"/>
        </w:trPr>
        <w:tc>
          <w:tcPr>
            <w:tcW w:w="90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bl>
    <w:p w:rsidR="000C47FF" w:rsidRPr="00925F25" w:rsidRDefault="000C47FF" w:rsidP="000C47FF">
      <w:pPr>
        <w:pStyle w:val="ConsPlusNormal2"/>
        <w:jc w:val="center"/>
        <w:outlineLvl w:val="1"/>
        <w:rPr>
          <w:rFonts w:ascii="Times New Roman" w:hAnsi="Times New Roman"/>
          <w:sz w:val="18"/>
          <w:szCs w:val="18"/>
        </w:rPr>
      </w:pPr>
    </w:p>
    <w:p w:rsidR="000C47FF" w:rsidRPr="00925F25" w:rsidRDefault="000C47FF" w:rsidP="000C47FF">
      <w:pPr>
        <w:pStyle w:val="ConsPlusNormal2"/>
        <w:jc w:val="center"/>
        <w:outlineLvl w:val="1"/>
        <w:rPr>
          <w:rFonts w:ascii="Times New Roman" w:hAnsi="Times New Roman"/>
          <w:sz w:val="18"/>
          <w:szCs w:val="18"/>
        </w:rPr>
      </w:pPr>
      <w:r w:rsidRPr="00925F25">
        <w:rPr>
          <w:rFonts w:ascii="Times New Roman" w:hAnsi="Times New Roman"/>
          <w:sz w:val="18"/>
          <w:szCs w:val="18"/>
        </w:rPr>
        <w:t>Раздел III. БЮДЖЕТНЫЕ КРЕДИТЫ, ПРИВЛЕЧЕННЫЕ ОТ РОССИЙСКОЙ ФЕДЕРАЦИИ В ИНОСТРАННОЙ ВАЛЮТЕ В РАМКАХ ИСПОЛЬЗОВАНИЯ ЦЕЛЕВЫХ ИНОСТРАННЫХ КРЕДИТОВ</w:t>
      </w:r>
    </w:p>
    <w:p w:rsidR="000C47FF" w:rsidRPr="00925F25" w:rsidRDefault="000C47FF" w:rsidP="000C47FF">
      <w:pPr>
        <w:pStyle w:val="ConsPlusNormal2"/>
        <w:jc w:val="both"/>
        <w:rPr>
          <w:rFonts w:ascii="Times New Roman" w:hAnsi="Times New Roman"/>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900"/>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rsidR="000C47FF" w:rsidRPr="00925F25" w:rsidTr="00A36B61">
        <w:trPr>
          <w:cantSplit/>
          <w:trHeight w:val="240"/>
          <w:jc w:val="center"/>
        </w:trPr>
        <w:tc>
          <w:tcPr>
            <w:tcW w:w="90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bl>
    <w:p w:rsidR="00B264A4" w:rsidRDefault="00B264A4" w:rsidP="003144DC">
      <w:pPr>
        <w:widowControl w:val="0"/>
        <w:suppressAutoHyphens/>
        <w:jc w:val="center"/>
        <w:rPr>
          <w:b/>
          <w:sz w:val="18"/>
          <w:szCs w:val="18"/>
        </w:rPr>
      </w:pPr>
    </w:p>
    <w:p w:rsidR="000C47FF" w:rsidRPr="00925F25" w:rsidRDefault="000C47FF" w:rsidP="000C47FF">
      <w:pPr>
        <w:pStyle w:val="ConsPlusNormal2"/>
        <w:jc w:val="center"/>
        <w:outlineLvl w:val="1"/>
        <w:rPr>
          <w:rFonts w:ascii="Times New Roman" w:hAnsi="Times New Roman"/>
          <w:sz w:val="18"/>
          <w:szCs w:val="18"/>
        </w:rPr>
      </w:pPr>
      <w:r w:rsidRPr="00925F25">
        <w:rPr>
          <w:rFonts w:ascii="Times New Roman" w:hAnsi="Times New Roman"/>
          <w:sz w:val="18"/>
          <w:szCs w:val="18"/>
        </w:rPr>
        <w:t xml:space="preserve">Раздел </w:t>
      </w:r>
      <w:r w:rsidRPr="00925F25">
        <w:rPr>
          <w:rFonts w:ascii="Times New Roman" w:hAnsi="Times New Roman"/>
          <w:sz w:val="18"/>
          <w:szCs w:val="18"/>
          <w:lang w:val="en-US"/>
        </w:rPr>
        <w:t>IV</w:t>
      </w:r>
      <w:r w:rsidRPr="00925F25">
        <w:rPr>
          <w:rFonts w:ascii="Times New Roman" w:hAnsi="Times New Roman"/>
          <w:sz w:val="18"/>
          <w:szCs w:val="18"/>
        </w:rPr>
        <w:t>. КРЕДИТЫ, ПРИВЛЕЧЕННЫЕ МОШКОВСКИМ СЕЛЬСОВЕТОМ БЕКОВСКОГО РАЙОНА ПЕНЗЕНСКОЙ ОБЛАСТИ ОТ КРЕДИТНЫХ ОРГАНИЗАЦИЙ В ВАЛЮТЕ РОССИЙСКОЙ ФЕДЕРАЦИИ</w:t>
      </w:r>
    </w:p>
    <w:p w:rsidR="000C47FF" w:rsidRPr="00925F25" w:rsidRDefault="000C47FF" w:rsidP="000C47FF">
      <w:pPr>
        <w:pStyle w:val="ConsPlusNormal2"/>
        <w:jc w:val="both"/>
        <w:rPr>
          <w:rFonts w:ascii="Times New Roman" w:hAnsi="Times New Roman"/>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900"/>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rsidR="000C47FF" w:rsidRPr="00925F25" w:rsidTr="00A36B61">
        <w:trPr>
          <w:cantSplit/>
          <w:trHeight w:val="240"/>
          <w:jc w:val="center"/>
        </w:trPr>
        <w:tc>
          <w:tcPr>
            <w:tcW w:w="90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bl>
    <w:p w:rsidR="000C47FF" w:rsidRPr="00925F25" w:rsidRDefault="000C47FF" w:rsidP="000C47FF">
      <w:pPr>
        <w:pStyle w:val="ConsPlusNormal2"/>
        <w:jc w:val="both"/>
        <w:rPr>
          <w:rFonts w:ascii="Times New Roman" w:hAnsi="Times New Roman"/>
          <w:sz w:val="18"/>
          <w:szCs w:val="18"/>
        </w:rPr>
      </w:pPr>
    </w:p>
    <w:p w:rsidR="000C47FF" w:rsidRPr="00925F25" w:rsidRDefault="000C47FF" w:rsidP="000C47FF">
      <w:pPr>
        <w:pStyle w:val="ConsPlusNormal2"/>
        <w:jc w:val="center"/>
        <w:outlineLvl w:val="1"/>
        <w:rPr>
          <w:rFonts w:ascii="Times New Roman" w:hAnsi="Times New Roman"/>
          <w:sz w:val="18"/>
          <w:szCs w:val="18"/>
        </w:rPr>
      </w:pPr>
      <w:r w:rsidRPr="00925F25">
        <w:rPr>
          <w:rFonts w:ascii="Times New Roman" w:hAnsi="Times New Roman"/>
          <w:sz w:val="18"/>
          <w:szCs w:val="18"/>
        </w:rPr>
        <w:t>Раздел V. МУНИЦИПАЛЬНЫЕ ГАРАНТИИ МОШКОВСКОГО СЕЛЬСОВЕТА БЕКОВСКОГО РАЙОНА ПЕНЗЕНСКОЙ ОБЛАСТИ, ВЫРАЖЕННЫЕ В ВАЛЮТЕ РОССИЙСКОЙ ФЕДЕРАЦИИ</w:t>
      </w:r>
    </w:p>
    <w:p w:rsidR="000C47FF" w:rsidRPr="00925F25" w:rsidRDefault="000C47FF" w:rsidP="000C47FF">
      <w:pPr>
        <w:pStyle w:val="ConsPlusNormal2"/>
        <w:jc w:val="both"/>
        <w:rPr>
          <w:rFonts w:ascii="Times New Roman" w:hAnsi="Times New Roman"/>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900"/>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rsidR="000C47FF" w:rsidRPr="00925F25" w:rsidTr="00A36B61">
        <w:trPr>
          <w:cantSplit/>
          <w:trHeight w:val="240"/>
          <w:jc w:val="center"/>
        </w:trPr>
        <w:tc>
          <w:tcPr>
            <w:tcW w:w="90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4"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bl>
    <w:p w:rsidR="000C47FF" w:rsidRPr="00925F25" w:rsidRDefault="000C47FF" w:rsidP="000C47FF">
      <w:pPr>
        <w:pStyle w:val="ConsPlusNormal2"/>
        <w:jc w:val="both"/>
        <w:rPr>
          <w:rFonts w:ascii="Times New Roman" w:hAnsi="Times New Roman"/>
          <w:sz w:val="18"/>
          <w:szCs w:val="18"/>
        </w:rPr>
      </w:pPr>
    </w:p>
    <w:p w:rsidR="000C47FF" w:rsidRPr="00925F25" w:rsidRDefault="000C47FF" w:rsidP="000C47FF">
      <w:pPr>
        <w:pStyle w:val="ConsPlusNormal2"/>
        <w:jc w:val="center"/>
        <w:outlineLvl w:val="1"/>
        <w:rPr>
          <w:rFonts w:ascii="Times New Roman" w:hAnsi="Times New Roman"/>
          <w:sz w:val="18"/>
          <w:szCs w:val="18"/>
        </w:rPr>
      </w:pPr>
      <w:r w:rsidRPr="00925F25">
        <w:rPr>
          <w:rFonts w:ascii="Times New Roman" w:hAnsi="Times New Roman"/>
          <w:sz w:val="18"/>
          <w:szCs w:val="18"/>
        </w:rPr>
        <w:lastRenderedPageBreak/>
        <w:t xml:space="preserve">Раздел </w:t>
      </w:r>
      <w:r w:rsidRPr="00925F25">
        <w:rPr>
          <w:rFonts w:ascii="Times New Roman" w:hAnsi="Times New Roman"/>
          <w:sz w:val="18"/>
          <w:szCs w:val="18"/>
          <w:lang w:val="en-US"/>
        </w:rPr>
        <w:t>VI</w:t>
      </w:r>
      <w:r w:rsidRPr="00925F25">
        <w:rPr>
          <w:rFonts w:ascii="Times New Roman" w:hAnsi="Times New Roman"/>
          <w:sz w:val="18"/>
          <w:szCs w:val="18"/>
        </w:rPr>
        <w:t>. МУНИЦИПАЛЬНЫЕ ГАРАНТИИ МОШКОВСКОГО СЕЛЬСОВЕТА БЕКОВСКОГО РАЙОНА ПЕНЗЕНСКОЙ ОБЛАСТИ, ПРЕДОСТАВЛЕННЫЕ РОССИЙСКОЙ ФЕДЕРАЦИИ В ИНОСТРАННОЙ ВАЛЮТЕ В РАМКАХ ИСПОЛЬЗОВАНИЯ ЦЕЛЕВЫХ ИНОСТРАННЫХ КРЕДИТОВ</w:t>
      </w:r>
    </w:p>
    <w:p w:rsidR="000C47FF" w:rsidRPr="00925F25" w:rsidRDefault="000C47FF" w:rsidP="000C47FF">
      <w:pPr>
        <w:pStyle w:val="ConsPlusNormal2"/>
        <w:jc w:val="both"/>
        <w:rPr>
          <w:rFonts w:ascii="Times New Roman" w:hAnsi="Times New Roman"/>
          <w:sz w:val="18"/>
          <w:szCs w:val="18"/>
        </w:rPr>
      </w:pPr>
    </w:p>
    <w:tbl>
      <w:tblPr>
        <w:tblW w:w="10794" w:type="dxa"/>
        <w:jc w:val="center"/>
        <w:tblLayout w:type="fixed"/>
        <w:tblCellMar>
          <w:left w:w="70" w:type="dxa"/>
          <w:right w:w="70" w:type="dxa"/>
        </w:tblCellMar>
        <w:tblLook w:val="0000" w:firstRow="0" w:lastRow="0" w:firstColumn="0" w:lastColumn="0" w:noHBand="0" w:noVBand="0"/>
      </w:tblPr>
      <w:tblGrid>
        <w:gridCol w:w="1144"/>
        <w:gridCol w:w="458"/>
        <w:gridCol w:w="458"/>
        <w:gridCol w:w="459"/>
        <w:gridCol w:w="458"/>
        <w:gridCol w:w="459"/>
        <w:gridCol w:w="458"/>
        <w:gridCol w:w="460"/>
        <w:gridCol w:w="459"/>
        <w:gridCol w:w="459"/>
        <w:gridCol w:w="460"/>
        <w:gridCol w:w="459"/>
        <w:gridCol w:w="460"/>
        <w:gridCol w:w="459"/>
        <w:gridCol w:w="460"/>
        <w:gridCol w:w="459"/>
        <w:gridCol w:w="459"/>
        <w:gridCol w:w="460"/>
        <w:gridCol w:w="459"/>
        <w:gridCol w:w="460"/>
        <w:gridCol w:w="459"/>
        <w:gridCol w:w="459"/>
        <w:gridCol w:w="9"/>
      </w:tblGrid>
      <w:tr w:rsidR="000C47FF" w:rsidRPr="00925F25" w:rsidTr="00A36B61">
        <w:trPr>
          <w:gridAfter w:val="1"/>
          <w:wAfter w:w="9" w:type="dxa"/>
          <w:cantSplit/>
          <w:trHeight w:val="240"/>
          <w:jc w:val="center"/>
        </w:trPr>
        <w:tc>
          <w:tcPr>
            <w:tcW w:w="1146"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r w:rsidR="000C47FF" w:rsidRPr="00925F25" w:rsidTr="00A36B61">
        <w:trPr>
          <w:cantSplit/>
          <w:trHeight w:val="480"/>
          <w:jc w:val="center"/>
        </w:trPr>
        <w:tc>
          <w:tcPr>
            <w:tcW w:w="1146"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r w:rsidRPr="00925F25">
              <w:rPr>
                <w:rFonts w:ascii="Times New Roman" w:hAnsi="Times New Roman"/>
                <w:sz w:val="18"/>
                <w:szCs w:val="18"/>
              </w:rPr>
              <w:br/>
              <w:t xml:space="preserve">внутренний </w:t>
            </w:r>
            <w:r w:rsidRPr="00925F25">
              <w:rPr>
                <w:rFonts w:ascii="Times New Roman" w:hAnsi="Times New Roman"/>
                <w:sz w:val="18"/>
                <w:szCs w:val="18"/>
              </w:rPr>
              <w:br/>
              <w:t xml:space="preserve">долг </w:t>
            </w: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gridSpan w:val="2"/>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r w:rsidR="000C47FF" w:rsidRPr="00925F25" w:rsidTr="00A36B61">
        <w:trPr>
          <w:cantSplit/>
          <w:trHeight w:val="480"/>
          <w:jc w:val="center"/>
        </w:trPr>
        <w:tc>
          <w:tcPr>
            <w:tcW w:w="1146"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Итого </w:t>
            </w:r>
            <w:r w:rsidRPr="00925F25">
              <w:rPr>
                <w:rFonts w:ascii="Times New Roman" w:hAnsi="Times New Roman"/>
                <w:sz w:val="18"/>
                <w:szCs w:val="18"/>
              </w:rPr>
              <w:br/>
              <w:t xml:space="preserve">внешний </w:t>
            </w:r>
            <w:r w:rsidRPr="00925F25">
              <w:rPr>
                <w:rFonts w:ascii="Times New Roman" w:hAnsi="Times New Roman"/>
                <w:sz w:val="18"/>
                <w:szCs w:val="18"/>
              </w:rPr>
              <w:br/>
              <w:t xml:space="preserve">долг </w:t>
            </w: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gridSpan w:val="2"/>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r w:rsidR="000C47FF" w:rsidRPr="00925F25" w:rsidTr="00A36B61">
        <w:trPr>
          <w:cantSplit/>
          <w:trHeight w:val="240"/>
          <w:jc w:val="center"/>
        </w:trPr>
        <w:tc>
          <w:tcPr>
            <w:tcW w:w="1146"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ВСЕГО </w:t>
            </w: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59" w:type="dxa"/>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c>
          <w:tcPr>
            <w:tcW w:w="460" w:type="dxa"/>
            <w:gridSpan w:val="2"/>
            <w:tcBorders>
              <w:top w:val="single" w:sz="6" w:space="0" w:color="auto"/>
              <w:left w:val="single" w:sz="6" w:space="0" w:color="auto"/>
              <w:bottom w:val="single" w:sz="6" w:space="0" w:color="auto"/>
              <w:right w:val="single" w:sz="6" w:space="0" w:color="auto"/>
            </w:tcBorders>
          </w:tcPr>
          <w:p w:rsidR="000C47FF" w:rsidRPr="00925F25" w:rsidRDefault="000C47FF" w:rsidP="00A36B61">
            <w:pPr>
              <w:pStyle w:val="ConsPlusNormal2"/>
              <w:rPr>
                <w:rFonts w:ascii="Times New Roman" w:hAnsi="Times New Roman"/>
                <w:sz w:val="18"/>
                <w:szCs w:val="18"/>
              </w:rPr>
            </w:pPr>
          </w:p>
        </w:tc>
      </w:tr>
    </w:tbl>
    <w:p w:rsidR="000C47FF" w:rsidRDefault="000C47FF" w:rsidP="000C47FF">
      <w:pPr>
        <w:pStyle w:val="ConsPlusNormal2"/>
        <w:ind w:left="5103"/>
        <w:jc w:val="right"/>
        <w:outlineLvl w:val="0"/>
        <w:rPr>
          <w:rFonts w:ascii="Times New Roman" w:hAnsi="Times New Roman"/>
          <w:sz w:val="18"/>
          <w:szCs w:val="18"/>
        </w:rPr>
      </w:pPr>
    </w:p>
    <w:p w:rsidR="000C47FF" w:rsidRPr="00AF63A1" w:rsidRDefault="000C47FF" w:rsidP="007F2D26">
      <w:pPr>
        <w:pStyle w:val="ConsPlusNormal2"/>
        <w:outlineLvl w:val="0"/>
        <w:rPr>
          <w:rFonts w:ascii="Times New Roman" w:hAnsi="Times New Roman"/>
          <w:sz w:val="18"/>
          <w:szCs w:val="18"/>
        </w:rPr>
      </w:pPr>
      <w:r w:rsidRPr="00AF63A1">
        <w:rPr>
          <w:rFonts w:ascii="Times New Roman" w:hAnsi="Times New Roman"/>
          <w:sz w:val="18"/>
          <w:szCs w:val="18"/>
        </w:rPr>
        <w:t>Приложение № 2</w:t>
      </w:r>
      <w:r w:rsidR="007F2D26">
        <w:rPr>
          <w:rFonts w:ascii="Times New Roman" w:hAnsi="Times New Roman"/>
          <w:sz w:val="18"/>
          <w:szCs w:val="18"/>
        </w:rPr>
        <w:t xml:space="preserve"> </w:t>
      </w:r>
      <w:r w:rsidRPr="00AF63A1">
        <w:rPr>
          <w:rFonts w:ascii="Times New Roman" w:hAnsi="Times New Roman"/>
          <w:sz w:val="18"/>
          <w:szCs w:val="18"/>
        </w:rPr>
        <w:t xml:space="preserve">к постановлению администрации Мошковского </w:t>
      </w:r>
      <w:r>
        <w:rPr>
          <w:rFonts w:ascii="Times New Roman" w:hAnsi="Times New Roman"/>
          <w:sz w:val="18"/>
          <w:szCs w:val="18"/>
        </w:rPr>
        <w:t>с</w:t>
      </w:r>
      <w:r w:rsidRPr="00AF63A1">
        <w:rPr>
          <w:rFonts w:ascii="Times New Roman" w:hAnsi="Times New Roman"/>
          <w:sz w:val="18"/>
          <w:szCs w:val="18"/>
        </w:rPr>
        <w:t>ельсовета от 26.12.2019 № 141</w:t>
      </w:r>
    </w:p>
    <w:p w:rsidR="000C47FF" w:rsidRPr="00AF63A1" w:rsidRDefault="000C47FF" w:rsidP="000C47FF">
      <w:pPr>
        <w:pStyle w:val="ConsPlusTitle"/>
        <w:widowControl/>
        <w:jc w:val="center"/>
        <w:rPr>
          <w:rFonts w:ascii="Times New Roman" w:hAnsi="Times New Roman" w:cs="Times New Roman"/>
          <w:sz w:val="18"/>
          <w:szCs w:val="18"/>
        </w:rPr>
      </w:pPr>
      <w:r w:rsidRPr="00AF63A1">
        <w:rPr>
          <w:rFonts w:ascii="Times New Roman" w:hAnsi="Times New Roman" w:cs="Times New Roman"/>
          <w:sz w:val="18"/>
          <w:szCs w:val="18"/>
        </w:rPr>
        <w:t xml:space="preserve">Порядок ведения муниципальной долговой книги Мошковского сельсовета Бековского района Пензенской области </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Настоящий Порядок разработан в соответствии со статьями 120 и 121 Бюджетного кодекса Российской Федерации с целью определения процедуры ведения муниципальной долговой книги Мошковского сельсовета Бековского района Пензенской области (далее - Долговая книга), обеспечения контроля за полнотой учета, своевременностью обслуживания и исполнения долговых обязательств и устанавливает состав информации, порядок и срок ее внесения в Долговую книгу, а также порядок регистрации долговых обязательств и порядок хранения Долговой книги.</w:t>
      </w:r>
    </w:p>
    <w:p w:rsidR="000C47FF" w:rsidRPr="00AF63A1" w:rsidRDefault="000C47FF" w:rsidP="000C47FF">
      <w:pPr>
        <w:pStyle w:val="ConsPlusTitle"/>
        <w:jc w:val="center"/>
        <w:outlineLvl w:val="1"/>
        <w:rPr>
          <w:rFonts w:ascii="Times New Roman" w:hAnsi="Times New Roman" w:cs="Times New Roman"/>
          <w:sz w:val="18"/>
          <w:szCs w:val="18"/>
        </w:rPr>
      </w:pPr>
      <w:r w:rsidRPr="00AF63A1">
        <w:rPr>
          <w:rFonts w:ascii="Times New Roman" w:hAnsi="Times New Roman" w:cs="Times New Roman"/>
          <w:sz w:val="18"/>
          <w:szCs w:val="18"/>
        </w:rPr>
        <w:t>I. Порядок ведения Долговой книги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 Ведение Долговой книги осуществляется администрацией Мошковского сельсовета Бековского района Пензенской области (далее – администрация) в соответствии с настоящим Порядком.</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2. Глава администрации несет ответственность за сохранность, своевременность, полноту и правильность ведения Долговой книги.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3. Ответственное лицо по ведению Долговой книги назначаются главой администрации.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4. Долговая книга содержит сведения о долговых обязательствах и ведется в бумажном и электронном виде по форме, утвержденной постановлением администрации Мошковского сельсовета Бековского района Пензенской области.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5. В Долговой книге регистрируются следующие виды долговых обязательств:</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 муниципальные ценные бумаги Мошковского сельсовета Бековского района Пензенской области;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 бюджетные кредиты, привлеченные в валюте Российской Федерации в бюджет Мошковского сельсовета Бековского района Пензенской области из других бюджетов бюджетной системы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 бюджетные кредиты, привлеченные от Российской Федерации в иностранной валюте в рамках использования целевых иностранных кредитов;</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 кредиты, привлеченные Мошковским сельсоветом Бековского района Пензенской области от кредитных организаций в валюте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 муниципальные гарантии Мошковского сельсовета Бековского района Пензенской области, выраженные в валюте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 муниципальные гарантии Мошковского сельсовета Бековского района Пензенской области, предоставленные Российской Федерации в иностранной валюте в рамках использования целевых иностранных кредитов.</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6. Отнесение долговых обязательств Мошковского сельсовета Бековского района Пензенской области к муниципальному внешнему и муниципальному внутреннему долгу осуществляется исходя из установленных Бюджетным кодексом Российской Федерации определений муниципального внешнего и муниципального внутреннего долга.</w:t>
      </w:r>
    </w:p>
    <w:p w:rsidR="000C47FF" w:rsidRPr="00AF63A1" w:rsidRDefault="000C47FF" w:rsidP="000C47FF">
      <w:pPr>
        <w:autoSpaceDE w:val="0"/>
        <w:autoSpaceDN w:val="0"/>
        <w:adjustRightInd w:val="0"/>
        <w:jc w:val="both"/>
        <w:rPr>
          <w:sz w:val="18"/>
          <w:szCs w:val="18"/>
        </w:rPr>
      </w:pPr>
      <w:r w:rsidRPr="00AF63A1">
        <w:rPr>
          <w:sz w:val="18"/>
          <w:szCs w:val="18"/>
        </w:rPr>
        <w:t>7. В Долговой книге в том числе учитывается информация о просроченной задолженности по исполнению муниципальных долговых обязательств.</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8. Новация денежного обязательства, послужившая основанием для прекращения первоначального обязательства с заменой его другим обязательством, предусматривающим иной предмет или способ исполнения, подлежит отражению в Долговой книге с отметкой о прекращении первоначального обязательства.</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9. Учет операций в Долговой книге ведется в электронном виде с использованием специально разработанного программного продукта Министерства финансов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10. Сведения Долговой книги используются для ведения регистров бюджетного учета.</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11. Информация о долговых обязательствах Мошковского сельсовета Бековского района Пензенской области вносится в Долговую книгу в срок, не превышающий пяти рабочих дней с момента возникновения соответствующего обязательства.</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12. Информация, содержащаяся в Долговой книге, является конфиденциальной.</w:t>
      </w:r>
    </w:p>
    <w:p w:rsidR="000C47FF" w:rsidRPr="00AF63A1" w:rsidRDefault="000C47FF" w:rsidP="000C47FF">
      <w:pPr>
        <w:pStyle w:val="ConsPlusTitle"/>
        <w:jc w:val="center"/>
        <w:outlineLvl w:val="1"/>
        <w:rPr>
          <w:rFonts w:ascii="Times New Roman" w:hAnsi="Times New Roman" w:cs="Times New Roman"/>
          <w:sz w:val="18"/>
          <w:szCs w:val="18"/>
        </w:rPr>
      </w:pPr>
      <w:r w:rsidRPr="00AF63A1">
        <w:rPr>
          <w:rFonts w:ascii="Times New Roman" w:hAnsi="Times New Roman" w:cs="Times New Roman"/>
          <w:sz w:val="18"/>
          <w:szCs w:val="18"/>
        </w:rPr>
        <w:t>II. Порядок регистрации долговых обязательств</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13. Регистрация долговых обязательств осуществляется путем присвоения регистрационного номера долговому обязательству и внесения соответствующих записей администрацией в Долговую книгу.</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14. Регистрация долговых обязательств Мошковского сельсовета Бековского района Пензенской области в валюте Российской Федерации осуществляется путем присвоения регистрационного номера, состоящего из восьми значащих разрядов:</w:t>
      </w:r>
    </w:p>
    <w:p w:rsidR="000C47FF" w:rsidRPr="00AF63A1" w:rsidRDefault="000C47FF" w:rsidP="000C47FF">
      <w:pPr>
        <w:pStyle w:val="ConsPlusNormal2"/>
        <w:jc w:val="center"/>
        <w:rPr>
          <w:rFonts w:ascii="Times New Roman" w:hAnsi="Times New Roman"/>
          <w:sz w:val="18"/>
          <w:szCs w:val="18"/>
        </w:rPr>
      </w:pPr>
      <w:r w:rsidRPr="00AF63A1">
        <w:rPr>
          <w:rFonts w:ascii="Times New Roman" w:hAnsi="Times New Roman"/>
          <w:sz w:val="18"/>
          <w:szCs w:val="18"/>
        </w:rPr>
        <w:t>Х1Х2Х3Х4Х5Х6Х7Х8.</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а) Первый, второй разряды номера (Х1Х2) указывают на вид муниципального долгового обязательства:</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«01» - муниципальные ценные бумаги Мошковского сельсовета Бековского района Пензенской области;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«02» - бюджетные кредиты, привлеченные в валюте Российской Федерации в бюджет Мошковского сельсовета Бековского района Пензенской области из других бюджетов бюджетной системы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«03» - кредиты, привлеченные Мошковским сельсоветом Бековского района Пензенской области от кредитных организаций в валюте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«04» - муниципальные гарантии Мошковского сельсовета Бековского района Пензенской области, выраженные в валюте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б) Третий, четвертый, пятый разряды (Х3Х4Х5) указывают на порядковый номер регистрации данного вида долгового обязательства в текущем финансовом году.</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lastRenderedPageBreak/>
        <w:t>в) Шестой, седьмой разряды (Х6Х7) указывают на год, в котором зарегистрировано долговое обязательство.</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г) Восьмой разряд (Х8) - буква «S» - указывает, что муниципальное долговое обязательство Мошковского сельсовета Бековского района Пензенской области выражено в валюте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15. Регистрация долговых обязательств в иностранной валюте осуществляется путем присвоения регистрационного номера, состоящего из девяти значащих разрядов:</w:t>
      </w:r>
    </w:p>
    <w:p w:rsidR="000C47FF" w:rsidRPr="00AF63A1" w:rsidRDefault="000C47FF" w:rsidP="000C47FF">
      <w:pPr>
        <w:pStyle w:val="ConsPlusNormal2"/>
        <w:jc w:val="center"/>
        <w:rPr>
          <w:rFonts w:ascii="Times New Roman" w:hAnsi="Times New Roman"/>
          <w:sz w:val="18"/>
          <w:szCs w:val="18"/>
        </w:rPr>
      </w:pPr>
      <w:r w:rsidRPr="00AF63A1">
        <w:rPr>
          <w:rFonts w:ascii="Times New Roman" w:hAnsi="Times New Roman"/>
          <w:sz w:val="18"/>
          <w:szCs w:val="18"/>
        </w:rPr>
        <w:t>X1X2X3X4X5X6X7X8X9.</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а) Первый, второй разряды номера (Х1Х2) указывают на вид муниципального долгового обязательства:</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 xml:space="preserve"> «01» - бюджетные кредиты, привлеченные от Российской Федерации в иностранной валюте в рамках использования целевых иностранных кредитов;</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«02» - муниципальные гарантии Мошковского сельсовета Бековского района Пензенской области, предоставленные Российской Федерации в иностранной валюте в рамках использования целевых иностранных кредитов.</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б) Третий, четвертый, пятый разряды (Х3Х4Х5) указывают на цифровой код валюты, установленный Госстандартом России и Центральным банком Российской Федерации.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в) Шестой, седьмой, восьмой разряды (Х6Х7Х8) указывают на порядковый номер долгового обязательства в текущем финансовом году.</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г) Девятый разряд (Х9) - буква «V» - указывает, что муниципальное долговое обязательство Мошковского сельсовета Бековского района Пензенской области выражено в иностранной валюте.</w:t>
      </w:r>
    </w:p>
    <w:p w:rsidR="000C47FF" w:rsidRPr="00AF63A1" w:rsidRDefault="000C47FF" w:rsidP="000C47FF">
      <w:pPr>
        <w:pStyle w:val="ConsPlusTitle"/>
        <w:jc w:val="center"/>
        <w:outlineLvl w:val="1"/>
        <w:rPr>
          <w:rFonts w:ascii="Times New Roman" w:hAnsi="Times New Roman" w:cs="Times New Roman"/>
          <w:sz w:val="18"/>
          <w:szCs w:val="18"/>
        </w:rPr>
      </w:pPr>
      <w:r w:rsidRPr="00AF63A1">
        <w:rPr>
          <w:rFonts w:ascii="Times New Roman" w:hAnsi="Times New Roman" w:cs="Times New Roman"/>
          <w:sz w:val="18"/>
          <w:szCs w:val="18"/>
        </w:rPr>
        <w:t>III. Порядок хранения Долговой книги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16. Данные Долговой книги Мошковского сельсовета Бековского района Пензенской области хранятся в интегрированной базе данных администрации.</w:t>
      </w:r>
    </w:p>
    <w:p w:rsidR="000C47FF" w:rsidRPr="00AF63A1" w:rsidRDefault="000C47FF" w:rsidP="000C47FF">
      <w:pPr>
        <w:pStyle w:val="ConsPlusNormal2"/>
        <w:jc w:val="both"/>
        <w:rPr>
          <w:rFonts w:ascii="Times New Roman" w:hAnsi="Times New Roman"/>
          <w:sz w:val="18"/>
          <w:szCs w:val="18"/>
        </w:rPr>
      </w:pPr>
      <w:r w:rsidRPr="00AF63A1">
        <w:rPr>
          <w:rFonts w:ascii="Times New Roman" w:hAnsi="Times New Roman"/>
          <w:sz w:val="18"/>
          <w:szCs w:val="18"/>
        </w:rPr>
        <w:t>17. Информация, послужившая основанием для регистрации долгового обязательства в Долговой книге, хранится в администрации.</w:t>
      </w:r>
    </w:p>
    <w:p w:rsidR="000C47FF" w:rsidRPr="00AF63A1" w:rsidRDefault="000C47FF" w:rsidP="000C47FF">
      <w:pPr>
        <w:pStyle w:val="ConsPlusNormal2"/>
        <w:jc w:val="center"/>
        <w:outlineLvl w:val="1"/>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w:t>
      </w:r>
    </w:p>
    <w:p w:rsidR="000C47FF" w:rsidRPr="000C47FF" w:rsidRDefault="000C47FF" w:rsidP="000C47FF">
      <w:pPr>
        <w:pStyle w:val="ConsPlusTitle"/>
        <w:jc w:val="center"/>
        <w:rPr>
          <w:rFonts w:ascii="Times New Roman" w:hAnsi="Times New Roman" w:cs="Times New Roman"/>
          <w:bCs w:val="0"/>
          <w:sz w:val="18"/>
          <w:szCs w:val="18"/>
        </w:rPr>
      </w:pPr>
      <w:r w:rsidRPr="000C47FF">
        <w:rPr>
          <w:rFonts w:ascii="Times New Roman" w:hAnsi="Times New Roman" w:cs="Times New Roman"/>
          <w:sz w:val="18"/>
          <w:szCs w:val="18"/>
        </w:rPr>
        <w:t>Постановление администрации Мошковского сельсовета Бековского рай она Пензенской области от 26.12.2019 № 142 «</w:t>
      </w:r>
      <w:r w:rsidRPr="000C47FF">
        <w:rPr>
          <w:rFonts w:ascii="Times New Roman" w:hAnsi="Times New Roman" w:cs="Times New Roman"/>
          <w:bCs w:val="0"/>
          <w:sz w:val="18"/>
          <w:szCs w:val="18"/>
        </w:rPr>
        <w:t xml:space="preserve">О внесении изменений в постановление администрации Мошковского сельсовета Бековского района Пензенской области от 27.12.2018 № 96 «Об утверждении нормативных затрат на обеспечение функций </w:t>
      </w:r>
      <w:r w:rsidRPr="000C47FF">
        <w:rPr>
          <w:rFonts w:ascii="Times New Roman" w:hAnsi="Times New Roman" w:cs="Times New Roman"/>
          <w:sz w:val="18"/>
          <w:szCs w:val="18"/>
        </w:rPr>
        <w:t xml:space="preserve">органов местного самоуправления Мошковского сельсовета Бековского района Пензенской области» </w:t>
      </w:r>
    </w:p>
    <w:p w:rsidR="000C47FF" w:rsidRPr="000C47FF" w:rsidRDefault="000C47FF" w:rsidP="000C47FF">
      <w:pPr>
        <w:pStyle w:val="ConsPlusTitle"/>
        <w:jc w:val="both"/>
        <w:rPr>
          <w:rFonts w:ascii="Times New Roman" w:hAnsi="Times New Roman" w:cs="Times New Roman"/>
          <w:bCs w:val="0"/>
          <w:sz w:val="18"/>
          <w:szCs w:val="18"/>
        </w:rPr>
      </w:pPr>
      <w:r w:rsidRPr="000C47FF">
        <w:rPr>
          <w:rFonts w:ascii="Times New Roman" w:hAnsi="Times New Roman" w:cs="Times New Roman"/>
          <w:b w:val="0"/>
          <w:sz w:val="18"/>
          <w:szCs w:val="18"/>
        </w:rPr>
        <w:t xml:space="preserve">          В соответствии с </w:t>
      </w:r>
      <w:hyperlink r:id="rId12" w:history="1">
        <w:r w:rsidRPr="000C47FF">
          <w:rPr>
            <w:rFonts w:ascii="Times New Roman" w:hAnsi="Times New Roman" w:cs="Times New Roman"/>
            <w:b w:val="0"/>
            <w:sz w:val="18"/>
            <w:szCs w:val="18"/>
          </w:rPr>
          <w:t>пунктом 2 части 4 статьи 19</w:t>
        </w:r>
      </w:hyperlink>
      <w:r w:rsidRPr="000C47FF">
        <w:rPr>
          <w:rFonts w:ascii="Times New Roman" w:hAnsi="Times New Roman" w:cs="Times New Roman"/>
          <w:b w:val="0"/>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руководствуясь статьей 23 Устава Мошковского сельсовета Бековского района Пензенской области, </w:t>
      </w:r>
      <w:hyperlink w:anchor="P33" w:history="1">
        <w:r w:rsidRPr="000C47FF">
          <w:rPr>
            <w:rFonts w:ascii="Times New Roman" w:hAnsi="Times New Roman" w:cs="Times New Roman"/>
            <w:b w:val="0"/>
            <w:sz w:val="18"/>
            <w:szCs w:val="18"/>
          </w:rPr>
          <w:t>Требования</w:t>
        </w:r>
      </w:hyperlink>
      <w:r w:rsidRPr="000C47FF">
        <w:rPr>
          <w:rFonts w:ascii="Times New Roman" w:hAnsi="Times New Roman" w:cs="Times New Roman"/>
          <w:b w:val="0"/>
          <w:sz w:val="18"/>
          <w:szCs w:val="18"/>
        </w:rPr>
        <w:t xml:space="preserve">ми к порядку разработки и принятия правовых актов о нормировании в сфере закупок для обеспечения муниципальных нужд Мошковского сельсовета Бековского района Пензенской области, содержанию указанных актов и обеспечению их исполнения, утвержденными постановлением администрации Мошковского сельсовета Бековского района Пензенской области от 30.12.2015 № 96 (с последующими изменениями), </w:t>
      </w:r>
      <w:r w:rsidRPr="000C47FF">
        <w:rPr>
          <w:rFonts w:ascii="Times New Roman" w:hAnsi="Times New Roman" w:cs="Times New Roman"/>
          <w:b w:val="0"/>
          <w:bCs w:val="0"/>
          <w:sz w:val="18"/>
          <w:szCs w:val="18"/>
        </w:rPr>
        <w:t xml:space="preserve">Правилами определения нормативных затрат на обеспечение функций </w:t>
      </w:r>
      <w:r w:rsidRPr="000C47FF">
        <w:rPr>
          <w:rFonts w:ascii="Times New Roman" w:hAnsi="Times New Roman" w:cs="Times New Roman"/>
          <w:b w:val="0"/>
          <w:sz w:val="18"/>
          <w:szCs w:val="18"/>
        </w:rPr>
        <w:t xml:space="preserve">органов местного самоуправления Мошковского сельсовета Бековского района Пензенской </w:t>
      </w:r>
      <w:proofErr w:type="spellStart"/>
      <w:r w:rsidRPr="000C47FF">
        <w:rPr>
          <w:rFonts w:ascii="Times New Roman" w:hAnsi="Times New Roman" w:cs="Times New Roman"/>
          <w:b w:val="0"/>
          <w:sz w:val="18"/>
          <w:szCs w:val="18"/>
        </w:rPr>
        <w:t>области,утвержденными</w:t>
      </w:r>
      <w:proofErr w:type="spellEnd"/>
      <w:r w:rsidRPr="000C47FF">
        <w:rPr>
          <w:rFonts w:ascii="Times New Roman" w:hAnsi="Times New Roman" w:cs="Times New Roman"/>
          <w:b w:val="0"/>
          <w:sz w:val="18"/>
          <w:szCs w:val="18"/>
        </w:rPr>
        <w:t xml:space="preserve"> постановлением администрации Мошковского сельсовета Бековского района Пензенской области от 16.06.2016 № 43,</w:t>
      </w:r>
    </w:p>
    <w:p w:rsidR="000C47FF" w:rsidRPr="000C47FF" w:rsidRDefault="000C47FF" w:rsidP="000C47FF">
      <w:pPr>
        <w:autoSpaceDE w:val="0"/>
        <w:autoSpaceDN w:val="0"/>
        <w:adjustRightInd w:val="0"/>
        <w:jc w:val="center"/>
        <w:outlineLvl w:val="0"/>
        <w:rPr>
          <w:b/>
          <w:sz w:val="18"/>
          <w:szCs w:val="18"/>
        </w:rPr>
      </w:pPr>
      <w:r w:rsidRPr="000C47FF">
        <w:rPr>
          <w:sz w:val="18"/>
          <w:szCs w:val="18"/>
        </w:rPr>
        <w:t xml:space="preserve">администрация Мошковского сельсовета </w:t>
      </w:r>
      <w:r w:rsidRPr="000C47FF">
        <w:rPr>
          <w:b/>
          <w:sz w:val="18"/>
          <w:szCs w:val="18"/>
        </w:rPr>
        <w:t>постановляет:</w:t>
      </w:r>
    </w:p>
    <w:p w:rsidR="000C47FF" w:rsidRPr="000C47FF" w:rsidRDefault="000C47FF" w:rsidP="000C47FF">
      <w:pPr>
        <w:pStyle w:val="ConsPlusTitle"/>
        <w:jc w:val="both"/>
        <w:rPr>
          <w:rFonts w:ascii="Times New Roman" w:hAnsi="Times New Roman" w:cs="Times New Roman"/>
          <w:bCs w:val="0"/>
          <w:sz w:val="18"/>
          <w:szCs w:val="18"/>
        </w:rPr>
      </w:pPr>
      <w:r w:rsidRPr="000C47FF">
        <w:rPr>
          <w:rFonts w:ascii="Times New Roman" w:hAnsi="Times New Roman" w:cs="Times New Roman"/>
          <w:b w:val="0"/>
          <w:sz w:val="18"/>
          <w:szCs w:val="18"/>
        </w:rPr>
        <w:t xml:space="preserve">           1. Внести в постановление </w:t>
      </w:r>
      <w:r w:rsidRPr="000C47FF">
        <w:rPr>
          <w:rFonts w:ascii="Times New Roman" w:hAnsi="Times New Roman" w:cs="Times New Roman"/>
          <w:b w:val="0"/>
          <w:bCs w:val="0"/>
          <w:sz w:val="18"/>
          <w:szCs w:val="18"/>
        </w:rPr>
        <w:t xml:space="preserve">администрации </w:t>
      </w:r>
      <w:r w:rsidRPr="000C47FF">
        <w:rPr>
          <w:rFonts w:ascii="Times New Roman" w:hAnsi="Times New Roman" w:cs="Times New Roman"/>
          <w:b w:val="0"/>
          <w:sz w:val="18"/>
          <w:szCs w:val="18"/>
        </w:rPr>
        <w:t>Мошковского</w:t>
      </w:r>
      <w:r w:rsidRPr="000C47FF">
        <w:rPr>
          <w:rFonts w:ascii="Times New Roman" w:hAnsi="Times New Roman" w:cs="Times New Roman"/>
          <w:b w:val="0"/>
          <w:bCs w:val="0"/>
          <w:sz w:val="18"/>
          <w:szCs w:val="18"/>
        </w:rPr>
        <w:t xml:space="preserve"> сельсовета Бековского района Пензенской области от 27.12.2018 № 96 «Об утверждении нормативных затрат на обеспечение функций </w:t>
      </w:r>
      <w:r w:rsidRPr="000C47FF">
        <w:rPr>
          <w:rFonts w:ascii="Times New Roman" w:hAnsi="Times New Roman" w:cs="Times New Roman"/>
          <w:b w:val="0"/>
          <w:sz w:val="18"/>
          <w:szCs w:val="18"/>
        </w:rPr>
        <w:t xml:space="preserve">органов местного самоуправления Мошковского сельсовета Бековского района Пензенской области» </w:t>
      </w:r>
      <w:r w:rsidRPr="000C47FF">
        <w:rPr>
          <w:rFonts w:ascii="Times New Roman" w:hAnsi="Times New Roman" w:cs="Times New Roman"/>
          <w:b w:val="0"/>
          <w:bCs w:val="0"/>
          <w:sz w:val="18"/>
          <w:szCs w:val="18"/>
        </w:rPr>
        <w:t>следующие изменения:</w:t>
      </w:r>
    </w:p>
    <w:p w:rsidR="000C47FF" w:rsidRPr="00146751" w:rsidRDefault="000C47FF" w:rsidP="000C47FF">
      <w:pPr>
        <w:pStyle w:val="ConsPlusNormal2"/>
        <w:jc w:val="both"/>
        <w:rPr>
          <w:rFonts w:ascii="Times New Roman" w:hAnsi="Times New Roman"/>
          <w:sz w:val="18"/>
          <w:szCs w:val="18"/>
        </w:rPr>
      </w:pPr>
      <w:r w:rsidRPr="00146751">
        <w:rPr>
          <w:rFonts w:ascii="Times New Roman" w:hAnsi="Times New Roman"/>
          <w:sz w:val="18"/>
          <w:szCs w:val="18"/>
        </w:rPr>
        <w:t>1.1. Приложение № 14 «Затраты на коммунальные услуги</w:t>
      </w:r>
      <w:r w:rsidRPr="00146751">
        <w:rPr>
          <w:rFonts w:ascii="Times New Roman" w:hAnsi="Times New Roman"/>
          <w:bCs/>
          <w:sz w:val="18"/>
          <w:szCs w:val="18"/>
        </w:rPr>
        <w:t xml:space="preserve">» </w:t>
      </w:r>
      <w:r w:rsidRPr="00146751">
        <w:rPr>
          <w:rFonts w:ascii="Times New Roman" w:hAnsi="Times New Roman"/>
          <w:sz w:val="18"/>
          <w:szCs w:val="18"/>
        </w:rPr>
        <w:t>изложить в новой редакции согласно приложению № 1 к настоящему постановлению.</w:t>
      </w:r>
    </w:p>
    <w:p w:rsidR="000C47FF" w:rsidRPr="00146751" w:rsidRDefault="000C47FF" w:rsidP="000C47FF">
      <w:pPr>
        <w:pStyle w:val="ConsPlusNormal2"/>
        <w:jc w:val="both"/>
        <w:rPr>
          <w:rFonts w:ascii="Times New Roman" w:hAnsi="Times New Roman"/>
          <w:sz w:val="18"/>
          <w:szCs w:val="18"/>
        </w:rPr>
      </w:pPr>
      <w:r w:rsidRPr="00146751">
        <w:rPr>
          <w:rFonts w:ascii="Times New Roman" w:hAnsi="Times New Roman"/>
          <w:sz w:val="18"/>
          <w:szCs w:val="18"/>
        </w:rPr>
        <w:t xml:space="preserve">         1.2. Приложение № 15 «Нормативные затраты на коммунальные услуги</w:t>
      </w:r>
      <w:r w:rsidRPr="00146751">
        <w:rPr>
          <w:rFonts w:ascii="Times New Roman" w:hAnsi="Times New Roman"/>
          <w:bCs/>
          <w:sz w:val="18"/>
          <w:szCs w:val="18"/>
        </w:rPr>
        <w:t xml:space="preserve">» </w:t>
      </w:r>
      <w:r w:rsidRPr="00146751">
        <w:rPr>
          <w:rFonts w:ascii="Times New Roman" w:hAnsi="Times New Roman"/>
          <w:sz w:val="18"/>
          <w:szCs w:val="18"/>
        </w:rPr>
        <w:t>изложить в новой редакции согласно приложению № 2 к настоящему постановлению.</w:t>
      </w:r>
    </w:p>
    <w:p w:rsidR="000C47FF" w:rsidRPr="00146751" w:rsidRDefault="000C47FF" w:rsidP="000C47FF">
      <w:pPr>
        <w:autoSpaceDE w:val="0"/>
        <w:autoSpaceDN w:val="0"/>
        <w:adjustRightInd w:val="0"/>
        <w:jc w:val="both"/>
        <w:rPr>
          <w:sz w:val="18"/>
          <w:szCs w:val="18"/>
        </w:rPr>
      </w:pPr>
      <w:r w:rsidRPr="00146751">
        <w:rPr>
          <w:sz w:val="18"/>
          <w:szCs w:val="18"/>
        </w:rPr>
        <w:t>2. Опубликовать настоящее постановление в информационном бюллетене «Ведомости Мошковского сельсовета».</w:t>
      </w:r>
    </w:p>
    <w:p w:rsidR="000C47FF" w:rsidRPr="00146751" w:rsidRDefault="000C47FF" w:rsidP="000C47FF">
      <w:pPr>
        <w:autoSpaceDE w:val="0"/>
        <w:autoSpaceDN w:val="0"/>
        <w:adjustRightInd w:val="0"/>
        <w:jc w:val="both"/>
        <w:rPr>
          <w:sz w:val="18"/>
          <w:szCs w:val="18"/>
        </w:rPr>
      </w:pPr>
      <w:r w:rsidRPr="00146751">
        <w:rPr>
          <w:sz w:val="18"/>
          <w:szCs w:val="18"/>
        </w:rPr>
        <w:t xml:space="preserve">3. Настоящее постановление вступает в силу после его официального опубликования. </w:t>
      </w:r>
    </w:p>
    <w:p w:rsidR="000C47FF" w:rsidRDefault="000C47FF" w:rsidP="000C47FF">
      <w:pPr>
        <w:autoSpaceDE w:val="0"/>
        <w:autoSpaceDN w:val="0"/>
        <w:adjustRightInd w:val="0"/>
        <w:jc w:val="both"/>
        <w:rPr>
          <w:sz w:val="18"/>
          <w:szCs w:val="18"/>
        </w:rPr>
      </w:pPr>
      <w:r w:rsidRPr="00146751">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0C47FF" w:rsidRDefault="000C47FF" w:rsidP="000C47FF">
      <w:pPr>
        <w:autoSpaceDE w:val="0"/>
        <w:autoSpaceDN w:val="0"/>
        <w:adjustRightInd w:val="0"/>
        <w:jc w:val="both"/>
        <w:rPr>
          <w:sz w:val="18"/>
          <w:szCs w:val="18"/>
        </w:rPr>
      </w:pPr>
      <w:r>
        <w:rPr>
          <w:sz w:val="18"/>
          <w:szCs w:val="18"/>
        </w:rPr>
        <w:t>Глава администрации</w:t>
      </w:r>
    </w:p>
    <w:p w:rsidR="000C47FF" w:rsidRPr="00146751" w:rsidRDefault="000C47FF" w:rsidP="000C47FF">
      <w:pPr>
        <w:autoSpaceDE w:val="0"/>
        <w:autoSpaceDN w:val="0"/>
        <w:adjustRightInd w:val="0"/>
        <w:jc w:val="both"/>
        <w:rPr>
          <w:sz w:val="18"/>
          <w:szCs w:val="18"/>
        </w:rPr>
      </w:pPr>
      <w:r>
        <w:rPr>
          <w:sz w:val="18"/>
          <w:szCs w:val="18"/>
        </w:rPr>
        <w:t>Мошковского сельсовета                                                                                                           И.Б Гнивковский</w:t>
      </w:r>
    </w:p>
    <w:p w:rsidR="000C47FF" w:rsidRPr="00AF63A1" w:rsidRDefault="000C47FF" w:rsidP="00494D25">
      <w:pPr>
        <w:tabs>
          <w:tab w:val="left" w:pos="7320"/>
        </w:tabs>
        <w:jc w:val="center"/>
        <w:rPr>
          <w:sz w:val="18"/>
          <w:szCs w:val="18"/>
        </w:rPr>
      </w:pPr>
    </w:p>
    <w:p w:rsidR="000C47FF" w:rsidRPr="00925F25" w:rsidRDefault="000C47FF" w:rsidP="00494D25">
      <w:pPr>
        <w:tabs>
          <w:tab w:val="center" w:pos="4677"/>
        </w:tabs>
        <w:jc w:val="center"/>
        <w:rPr>
          <w:sz w:val="18"/>
          <w:szCs w:val="18"/>
        </w:rPr>
      </w:pPr>
      <w:r w:rsidRPr="00925F25">
        <w:rPr>
          <w:sz w:val="18"/>
          <w:szCs w:val="18"/>
        </w:rPr>
        <w:t xml:space="preserve">Приложение № 1к постановлению </w:t>
      </w:r>
      <w:proofErr w:type="spellStart"/>
      <w:r w:rsidRPr="00925F25">
        <w:rPr>
          <w:sz w:val="18"/>
          <w:szCs w:val="18"/>
        </w:rPr>
        <w:t>администрацииМошковского</w:t>
      </w:r>
      <w:proofErr w:type="spellEnd"/>
      <w:r w:rsidRPr="00925F25">
        <w:rPr>
          <w:sz w:val="18"/>
          <w:szCs w:val="18"/>
        </w:rPr>
        <w:t xml:space="preserve"> </w:t>
      </w:r>
      <w:proofErr w:type="spellStart"/>
      <w:r w:rsidRPr="00925F25">
        <w:rPr>
          <w:sz w:val="18"/>
          <w:szCs w:val="18"/>
        </w:rPr>
        <w:t>сельсоветаот</w:t>
      </w:r>
      <w:proofErr w:type="spellEnd"/>
      <w:r w:rsidRPr="00925F25">
        <w:rPr>
          <w:sz w:val="18"/>
          <w:szCs w:val="18"/>
        </w:rPr>
        <w:t xml:space="preserve"> 27.12.2019 № 142</w:t>
      </w:r>
    </w:p>
    <w:p w:rsidR="000C47FF" w:rsidRPr="00494D25" w:rsidRDefault="000C47FF" w:rsidP="00494D25">
      <w:pPr>
        <w:pStyle w:val="ConsPlusNormal2"/>
        <w:jc w:val="center"/>
        <w:rPr>
          <w:rFonts w:ascii="Times New Roman" w:hAnsi="Times New Roman"/>
          <w:b/>
          <w:sz w:val="18"/>
          <w:szCs w:val="18"/>
        </w:rPr>
      </w:pPr>
      <w:r w:rsidRPr="00494D25">
        <w:rPr>
          <w:rFonts w:ascii="Times New Roman" w:hAnsi="Times New Roman"/>
          <w:b/>
          <w:sz w:val="18"/>
          <w:szCs w:val="18"/>
        </w:rPr>
        <w:t>Затраты на коммунальные услуги</w:t>
      </w:r>
    </w:p>
    <w:p w:rsidR="000C47FF" w:rsidRPr="00494D25" w:rsidRDefault="000C47FF" w:rsidP="00494D25">
      <w:pPr>
        <w:pStyle w:val="ConsPlusNormal2"/>
        <w:tabs>
          <w:tab w:val="left" w:pos="5910"/>
        </w:tabs>
        <w:jc w:val="center"/>
        <w:rPr>
          <w:rFonts w:ascii="Times New Roman" w:hAnsi="Times New Roman"/>
          <w:b/>
          <w:sz w:val="18"/>
          <w:szCs w:val="18"/>
        </w:rPr>
      </w:pPr>
      <w:r w:rsidRPr="00494D25">
        <w:rPr>
          <w:rFonts w:ascii="Times New Roman" w:hAnsi="Times New Roman"/>
          <w:b/>
          <w:sz w:val="18"/>
          <w:szCs w:val="18"/>
        </w:rPr>
        <w:t>Затраты на газоснабжение</w:t>
      </w:r>
    </w:p>
    <w:p w:rsidR="000C47FF" w:rsidRPr="00925F25" w:rsidRDefault="000C47FF" w:rsidP="000C47FF">
      <w:pPr>
        <w:pStyle w:val="ConsPlusNormal2"/>
        <w:tabs>
          <w:tab w:val="left" w:pos="5910"/>
        </w:tabs>
        <w:jc w:val="center"/>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2871"/>
        <w:gridCol w:w="1819"/>
        <w:gridCol w:w="2945"/>
        <w:gridCol w:w="2100"/>
      </w:tblGrid>
      <w:tr w:rsidR="000C47FF" w:rsidRPr="00925F25" w:rsidTr="00A36B61">
        <w:tc>
          <w:tcPr>
            <w:tcW w:w="459"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 п/п</w:t>
            </w:r>
          </w:p>
        </w:tc>
        <w:tc>
          <w:tcPr>
            <w:tcW w:w="2910"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 xml:space="preserve">Расчетная потребность в </w:t>
            </w:r>
            <w:proofErr w:type="spellStart"/>
            <w:r w:rsidRPr="00925F25">
              <w:rPr>
                <w:rFonts w:ascii="Times New Roman" w:hAnsi="Times New Roman"/>
                <w:sz w:val="18"/>
                <w:szCs w:val="18"/>
                <w:lang w:val="en-US"/>
              </w:rPr>
              <w:t>i</w:t>
            </w:r>
            <w:proofErr w:type="spellEnd"/>
            <w:r w:rsidRPr="00925F25">
              <w:rPr>
                <w:rFonts w:ascii="Times New Roman" w:hAnsi="Times New Roman"/>
                <w:sz w:val="18"/>
                <w:szCs w:val="18"/>
              </w:rPr>
              <w:t>-м виде топлива (газе и ином виде топлива)</w:t>
            </w:r>
          </w:p>
        </w:tc>
        <w:tc>
          <w:tcPr>
            <w:tcW w:w="1842"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 xml:space="preserve">Тариф на </w:t>
            </w:r>
            <w:proofErr w:type="spellStart"/>
            <w:r w:rsidRPr="00925F25">
              <w:rPr>
                <w:rFonts w:ascii="Times New Roman" w:hAnsi="Times New Roman"/>
                <w:sz w:val="18"/>
                <w:szCs w:val="18"/>
                <w:lang w:val="en-US"/>
              </w:rPr>
              <w:t>i</w:t>
            </w:r>
            <w:proofErr w:type="spellEnd"/>
            <w:r w:rsidRPr="00925F25">
              <w:rPr>
                <w:rFonts w:ascii="Times New Roman" w:hAnsi="Times New Roman"/>
                <w:sz w:val="18"/>
                <w:szCs w:val="18"/>
              </w:rPr>
              <w:t>-й вид топлива</w:t>
            </w:r>
          </w:p>
        </w:tc>
        <w:tc>
          <w:tcPr>
            <w:tcW w:w="2977"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Поправочный коэффициент, учитывающий затраты на транспортировку i-</w:t>
            </w:r>
            <w:proofErr w:type="spellStart"/>
            <w:r w:rsidRPr="00925F25">
              <w:rPr>
                <w:rFonts w:ascii="Times New Roman" w:hAnsi="Times New Roman"/>
                <w:sz w:val="18"/>
                <w:szCs w:val="18"/>
              </w:rPr>
              <w:t>го</w:t>
            </w:r>
            <w:proofErr w:type="spellEnd"/>
            <w:r w:rsidRPr="00925F25">
              <w:rPr>
                <w:rFonts w:ascii="Times New Roman" w:hAnsi="Times New Roman"/>
                <w:sz w:val="18"/>
                <w:szCs w:val="18"/>
              </w:rPr>
              <w:t xml:space="preserve"> вида топлива</w:t>
            </w:r>
          </w:p>
        </w:tc>
        <w:tc>
          <w:tcPr>
            <w:tcW w:w="2126"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Затраты на год (руб.)</w:t>
            </w:r>
          </w:p>
        </w:tc>
      </w:tr>
      <w:tr w:rsidR="000C47FF" w:rsidRPr="00925F25" w:rsidTr="00A36B61">
        <w:tc>
          <w:tcPr>
            <w:tcW w:w="459"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1</w:t>
            </w:r>
          </w:p>
        </w:tc>
        <w:tc>
          <w:tcPr>
            <w:tcW w:w="2910"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 xml:space="preserve">12960 </w:t>
            </w:r>
            <w:proofErr w:type="spellStart"/>
            <w:r w:rsidRPr="00925F25">
              <w:rPr>
                <w:rFonts w:ascii="Times New Roman" w:hAnsi="Times New Roman"/>
                <w:sz w:val="18"/>
                <w:szCs w:val="18"/>
              </w:rPr>
              <w:t>м.куб</w:t>
            </w:r>
            <w:proofErr w:type="spellEnd"/>
            <w:r w:rsidRPr="00925F25">
              <w:rPr>
                <w:rFonts w:ascii="Times New Roman" w:hAnsi="Times New Roman"/>
                <w:sz w:val="18"/>
                <w:szCs w:val="18"/>
              </w:rPr>
              <w:t>.</w:t>
            </w:r>
          </w:p>
        </w:tc>
        <w:tc>
          <w:tcPr>
            <w:tcW w:w="1842"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Не более 8,00 руб. за 1 м куб</w:t>
            </w:r>
          </w:p>
        </w:tc>
        <w:tc>
          <w:tcPr>
            <w:tcW w:w="2977"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1,0</w:t>
            </w:r>
          </w:p>
        </w:tc>
        <w:tc>
          <w:tcPr>
            <w:tcW w:w="2126" w:type="dxa"/>
          </w:tcPr>
          <w:p w:rsidR="000C47FF" w:rsidRPr="00925F25" w:rsidRDefault="000C47FF" w:rsidP="00A36B61">
            <w:pPr>
              <w:pStyle w:val="ConsPlusNormal2"/>
              <w:tabs>
                <w:tab w:val="left" w:pos="5910"/>
              </w:tabs>
              <w:jc w:val="center"/>
              <w:rPr>
                <w:rFonts w:ascii="Times New Roman" w:hAnsi="Times New Roman"/>
                <w:sz w:val="18"/>
                <w:szCs w:val="18"/>
              </w:rPr>
            </w:pPr>
            <w:r w:rsidRPr="00925F25">
              <w:rPr>
                <w:rFonts w:ascii="Times New Roman" w:hAnsi="Times New Roman"/>
                <w:sz w:val="18"/>
                <w:szCs w:val="18"/>
              </w:rPr>
              <w:t>Не более 103680,00</w:t>
            </w:r>
          </w:p>
        </w:tc>
      </w:tr>
    </w:tbl>
    <w:p w:rsidR="000C47FF" w:rsidRPr="00925F25" w:rsidRDefault="000C47FF" w:rsidP="000C47FF">
      <w:pPr>
        <w:pStyle w:val="ConsPlusNormal2"/>
        <w:tabs>
          <w:tab w:val="left" w:pos="5910"/>
        </w:tabs>
        <w:jc w:val="center"/>
        <w:rPr>
          <w:rFonts w:ascii="Times New Roman" w:hAnsi="Times New Roman"/>
          <w:sz w:val="18"/>
          <w:szCs w:val="18"/>
        </w:rPr>
      </w:pPr>
    </w:p>
    <w:p w:rsidR="000C47FF" w:rsidRPr="00925F25" w:rsidRDefault="000C47FF" w:rsidP="00494D25">
      <w:pPr>
        <w:tabs>
          <w:tab w:val="center" w:pos="4677"/>
        </w:tabs>
        <w:jc w:val="center"/>
        <w:rPr>
          <w:sz w:val="18"/>
          <w:szCs w:val="18"/>
        </w:rPr>
      </w:pPr>
      <w:r w:rsidRPr="00925F25">
        <w:rPr>
          <w:sz w:val="18"/>
          <w:szCs w:val="18"/>
        </w:rPr>
        <w:t xml:space="preserve">Приложение № </w:t>
      </w:r>
      <w:r w:rsidR="00494D25" w:rsidRPr="00925F25">
        <w:rPr>
          <w:sz w:val="18"/>
          <w:szCs w:val="18"/>
        </w:rPr>
        <w:t>2 к</w:t>
      </w:r>
      <w:r w:rsidRPr="00925F25">
        <w:rPr>
          <w:sz w:val="18"/>
          <w:szCs w:val="18"/>
        </w:rPr>
        <w:t xml:space="preserve"> постановлению </w:t>
      </w:r>
      <w:proofErr w:type="spellStart"/>
      <w:r w:rsidRPr="00925F25">
        <w:rPr>
          <w:sz w:val="18"/>
          <w:szCs w:val="18"/>
        </w:rPr>
        <w:t>администрацииМошковского</w:t>
      </w:r>
      <w:proofErr w:type="spellEnd"/>
      <w:r w:rsidRPr="00925F25">
        <w:rPr>
          <w:sz w:val="18"/>
          <w:szCs w:val="18"/>
        </w:rPr>
        <w:t xml:space="preserve"> сельсовета от 27.12.2019 № 142</w:t>
      </w:r>
    </w:p>
    <w:p w:rsidR="000C47FF" w:rsidRPr="00494D25" w:rsidRDefault="000C47FF" w:rsidP="00494D25">
      <w:pPr>
        <w:pStyle w:val="ConsPlusNormal2"/>
        <w:jc w:val="center"/>
        <w:rPr>
          <w:rFonts w:ascii="Times New Roman" w:hAnsi="Times New Roman"/>
          <w:b/>
          <w:sz w:val="18"/>
          <w:szCs w:val="18"/>
        </w:rPr>
      </w:pPr>
      <w:r w:rsidRPr="00494D25">
        <w:rPr>
          <w:rFonts w:ascii="Times New Roman" w:hAnsi="Times New Roman"/>
          <w:b/>
          <w:sz w:val="18"/>
          <w:szCs w:val="18"/>
        </w:rPr>
        <w:t>Нормативные затраты на коммунальные услуги</w:t>
      </w:r>
    </w:p>
    <w:p w:rsidR="000C47FF" w:rsidRPr="00494D25" w:rsidRDefault="000C47FF" w:rsidP="00494D25">
      <w:pPr>
        <w:pStyle w:val="ConsPlusNormal2"/>
        <w:jc w:val="center"/>
        <w:rPr>
          <w:rFonts w:ascii="Times New Roman" w:hAnsi="Times New Roman"/>
          <w:b/>
          <w:sz w:val="18"/>
          <w:szCs w:val="18"/>
        </w:rPr>
      </w:pPr>
      <w:r w:rsidRPr="00494D25">
        <w:rPr>
          <w:rFonts w:ascii="Times New Roman" w:hAnsi="Times New Roman"/>
          <w:b/>
          <w:sz w:val="18"/>
          <w:szCs w:val="18"/>
        </w:rPr>
        <w:t>Затраты на электроснабжение для нужд администрации, СДК и уличного освещения</w:t>
      </w:r>
    </w:p>
    <w:p w:rsidR="000C47FF" w:rsidRPr="00494D25" w:rsidRDefault="000C47FF" w:rsidP="00494D25">
      <w:pPr>
        <w:pStyle w:val="ConsPlusNormal2"/>
        <w:jc w:val="center"/>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420"/>
        <w:gridCol w:w="4030"/>
        <w:gridCol w:w="3075"/>
      </w:tblGrid>
      <w:tr w:rsidR="000C47FF" w:rsidRPr="00925F25" w:rsidTr="00A36B61">
        <w:tc>
          <w:tcPr>
            <w:tcW w:w="675" w:type="dxa"/>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п/п</w:t>
            </w:r>
          </w:p>
        </w:tc>
        <w:tc>
          <w:tcPr>
            <w:tcW w:w="2439" w:type="dxa"/>
          </w:tcPr>
          <w:p w:rsidR="000C47FF" w:rsidRPr="00925F25" w:rsidRDefault="000C47FF" w:rsidP="00A36B61">
            <w:pPr>
              <w:pStyle w:val="ConsPlusNormal2"/>
              <w:jc w:val="center"/>
              <w:rPr>
                <w:rFonts w:ascii="Times New Roman" w:hAnsi="Times New Roman"/>
                <w:sz w:val="18"/>
                <w:szCs w:val="18"/>
              </w:rPr>
            </w:pPr>
            <w:r w:rsidRPr="00925F25">
              <w:rPr>
                <w:rFonts w:ascii="Times New Roman" w:hAnsi="Times New Roman"/>
                <w:sz w:val="18"/>
                <w:szCs w:val="18"/>
              </w:rPr>
              <w:t>Регулируемый тариф на электроэнергию, руб.</w:t>
            </w:r>
          </w:p>
        </w:tc>
        <w:tc>
          <w:tcPr>
            <w:tcW w:w="4082" w:type="dxa"/>
          </w:tcPr>
          <w:p w:rsidR="000C47FF" w:rsidRPr="00925F25" w:rsidRDefault="000C47FF" w:rsidP="00A36B61">
            <w:pPr>
              <w:pStyle w:val="ConsPlusNormal2"/>
              <w:jc w:val="center"/>
              <w:rPr>
                <w:rFonts w:ascii="Times New Roman" w:hAnsi="Times New Roman"/>
                <w:sz w:val="18"/>
                <w:szCs w:val="18"/>
              </w:rPr>
            </w:pPr>
            <w:r w:rsidRPr="00925F25">
              <w:rPr>
                <w:rFonts w:ascii="Times New Roman" w:hAnsi="Times New Roman"/>
                <w:sz w:val="18"/>
                <w:szCs w:val="18"/>
              </w:rPr>
              <w:t>Расчетная потребность электроэнергии в год по i-</w:t>
            </w:r>
            <w:proofErr w:type="spellStart"/>
            <w:r w:rsidRPr="00925F25">
              <w:rPr>
                <w:rFonts w:ascii="Times New Roman" w:hAnsi="Times New Roman"/>
                <w:sz w:val="18"/>
                <w:szCs w:val="18"/>
              </w:rPr>
              <w:t>му</w:t>
            </w:r>
            <w:proofErr w:type="spellEnd"/>
            <w:r w:rsidRPr="00925F25">
              <w:rPr>
                <w:rFonts w:ascii="Times New Roman" w:hAnsi="Times New Roman"/>
                <w:sz w:val="18"/>
                <w:szCs w:val="18"/>
              </w:rPr>
              <w:t xml:space="preserve"> тарифу (цене) на электроэнергию, кВт/час.</w:t>
            </w:r>
          </w:p>
        </w:tc>
        <w:tc>
          <w:tcPr>
            <w:tcW w:w="3118" w:type="dxa"/>
          </w:tcPr>
          <w:p w:rsidR="000C47FF" w:rsidRPr="00925F25" w:rsidRDefault="000C47FF" w:rsidP="00A36B61">
            <w:pPr>
              <w:pStyle w:val="ConsPlusNormal2"/>
              <w:jc w:val="center"/>
              <w:rPr>
                <w:rFonts w:ascii="Times New Roman" w:hAnsi="Times New Roman"/>
                <w:sz w:val="18"/>
                <w:szCs w:val="18"/>
              </w:rPr>
            </w:pPr>
            <w:r w:rsidRPr="00925F25">
              <w:rPr>
                <w:rFonts w:ascii="Times New Roman" w:hAnsi="Times New Roman"/>
                <w:sz w:val="18"/>
                <w:szCs w:val="18"/>
              </w:rPr>
              <w:t>Затраты на год (руб.)</w:t>
            </w:r>
          </w:p>
        </w:tc>
      </w:tr>
      <w:tr w:rsidR="000C47FF" w:rsidRPr="00925F25" w:rsidTr="00A36B61">
        <w:tc>
          <w:tcPr>
            <w:tcW w:w="675" w:type="dxa"/>
          </w:tcPr>
          <w:p w:rsidR="000C47FF" w:rsidRPr="00925F25" w:rsidRDefault="000C47FF" w:rsidP="00A36B61">
            <w:pPr>
              <w:pStyle w:val="ConsPlusNormal2"/>
              <w:jc w:val="center"/>
              <w:rPr>
                <w:rFonts w:ascii="Times New Roman" w:hAnsi="Times New Roman"/>
                <w:sz w:val="18"/>
                <w:szCs w:val="18"/>
              </w:rPr>
            </w:pPr>
            <w:r w:rsidRPr="00925F25">
              <w:rPr>
                <w:rFonts w:ascii="Times New Roman" w:hAnsi="Times New Roman"/>
                <w:sz w:val="18"/>
                <w:szCs w:val="18"/>
              </w:rPr>
              <w:t>1</w:t>
            </w:r>
          </w:p>
        </w:tc>
        <w:tc>
          <w:tcPr>
            <w:tcW w:w="2439" w:type="dxa"/>
          </w:tcPr>
          <w:p w:rsidR="000C47FF" w:rsidRPr="00925F25" w:rsidRDefault="000C47FF" w:rsidP="00A36B61">
            <w:pPr>
              <w:pStyle w:val="ConsPlusNormal2"/>
              <w:rPr>
                <w:rFonts w:ascii="Times New Roman" w:hAnsi="Times New Roman"/>
                <w:sz w:val="18"/>
                <w:szCs w:val="18"/>
              </w:rPr>
            </w:pPr>
            <w:r w:rsidRPr="00925F25">
              <w:rPr>
                <w:rFonts w:ascii="Times New Roman" w:hAnsi="Times New Roman"/>
                <w:sz w:val="18"/>
                <w:szCs w:val="18"/>
              </w:rPr>
              <w:t xml:space="preserve">                    8,50</w:t>
            </w:r>
          </w:p>
        </w:tc>
        <w:tc>
          <w:tcPr>
            <w:tcW w:w="4082" w:type="dxa"/>
          </w:tcPr>
          <w:p w:rsidR="000C47FF" w:rsidRPr="00925F25" w:rsidRDefault="000C47FF" w:rsidP="00A36B61">
            <w:pPr>
              <w:pStyle w:val="ConsPlusNormal2"/>
              <w:jc w:val="center"/>
              <w:rPr>
                <w:rFonts w:ascii="Times New Roman" w:hAnsi="Times New Roman"/>
                <w:sz w:val="18"/>
                <w:szCs w:val="18"/>
              </w:rPr>
            </w:pPr>
            <w:r w:rsidRPr="00925F25">
              <w:rPr>
                <w:rFonts w:ascii="Times New Roman" w:hAnsi="Times New Roman"/>
                <w:sz w:val="18"/>
                <w:szCs w:val="18"/>
              </w:rPr>
              <w:t>Не более 35000</w:t>
            </w:r>
          </w:p>
        </w:tc>
        <w:tc>
          <w:tcPr>
            <w:tcW w:w="3118" w:type="dxa"/>
          </w:tcPr>
          <w:p w:rsidR="000C47FF" w:rsidRPr="00925F25" w:rsidRDefault="000C47FF" w:rsidP="00A36B61">
            <w:pPr>
              <w:pStyle w:val="ConsPlusNormal2"/>
              <w:jc w:val="center"/>
              <w:rPr>
                <w:rFonts w:ascii="Times New Roman" w:hAnsi="Times New Roman"/>
                <w:sz w:val="18"/>
                <w:szCs w:val="18"/>
              </w:rPr>
            </w:pPr>
            <w:r w:rsidRPr="00925F25">
              <w:rPr>
                <w:rFonts w:ascii="Times New Roman" w:hAnsi="Times New Roman"/>
                <w:sz w:val="18"/>
                <w:szCs w:val="18"/>
              </w:rPr>
              <w:t>Не более 297500,00</w:t>
            </w:r>
          </w:p>
        </w:tc>
      </w:tr>
    </w:tbl>
    <w:p w:rsidR="00B264A4" w:rsidRDefault="00B264A4" w:rsidP="003144DC">
      <w:pPr>
        <w:widowControl w:val="0"/>
        <w:suppressAutoHyphens/>
        <w:jc w:val="center"/>
        <w:rPr>
          <w:b/>
          <w:sz w:val="18"/>
          <w:szCs w:val="18"/>
        </w:rPr>
      </w:pPr>
      <w:r>
        <w:rPr>
          <w:b/>
          <w:sz w:val="18"/>
          <w:szCs w:val="18"/>
        </w:rPr>
        <w:t>_________________________________________________________________________________________________________________</w:t>
      </w:r>
    </w:p>
    <w:p w:rsidR="00E618BC" w:rsidRPr="00E618BC" w:rsidRDefault="003144DC" w:rsidP="00E618BC">
      <w:pPr>
        <w:pStyle w:val="ConsPlusNormal2"/>
        <w:jc w:val="center"/>
        <w:rPr>
          <w:rFonts w:ascii="Times New Roman" w:hAnsi="Times New Roman"/>
          <w:b/>
          <w:bCs/>
          <w:sz w:val="18"/>
          <w:szCs w:val="18"/>
        </w:rPr>
      </w:pPr>
      <w:r w:rsidRPr="00E618BC">
        <w:rPr>
          <w:rFonts w:ascii="Times New Roman" w:hAnsi="Times New Roman"/>
          <w:b/>
          <w:sz w:val="18"/>
          <w:szCs w:val="18"/>
        </w:rPr>
        <w:t xml:space="preserve">Постановление администрации Мошковского сельсовета Бековского рай она Пензенской области </w:t>
      </w:r>
      <w:r w:rsidR="00E618BC" w:rsidRPr="00E618BC">
        <w:rPr>
          <w:rFonts w:ascii="Times New Roman" w:hAnsi="Times New Roman"/>
          <w:b/>
          <w:sz w:val="18"/>
          <w:szCs w:val="18"/>
        </w:rPr>
        <w:t>от 30</w:t>
      </w:r>
      <w:r w:rsidRPr="00E618BC">
        <w:rPr>
          <w:rFonts w:ascii="Times New Roman" w:hAnsi="Times New Roman"/>
          <w:b/>
          <w:sz w:val="18"/>
          <w:szCs w:val="18"/>
        </w:rPr>
        <w:t>.12.2019 № 1</w:t>
      </w:r>
      <w:r w:rsidR="00E618BC" w:rsidRPr="00E618BC">
        <w:rPr>
          <w:rFonts w:ascii="Times New Roman" w:hAnsi="Times New Roman"/>
          <w:b/>
          <w:sz w:val="18"/>
          <w:szCs w:val="18"/>
        </w:rPr>
        <w:t>4</w:t>
      </w:r>
      <w:r w:rsidRPr="00E618BC">
        <w:rPr>
          <w:rFonts w:ascii="Times New Roman" w:hAnsi="Times New Roman"/>
          <w:b/>
          <w:sz w:val="18"/>
          <w:szCs w:val="18"/>
        </w:rPr>
        <w:t>3 «</w:t>
      </w:r>
      <w:r w:rsidR="00E618BC" w:rsidRPr="00E618BC">
        <w:rPr>
          <w:rFonts w:ascii="Times New Roman" w:hAnsi="Times New Roman"/>
          <w:b/>
          <w:sz w:val="18"/>
          <w:szCs w:val="18"/>
        </w:rPr>
        <w:t xml:space="preserve">О внесении изменения в Положение о порядке и сроках </w:t>
      </w:r>
      <w:r w:rsidR="00E618BC" w:rsidRPr="00E618BC">
        <w:rPr>
          <w:rFonts w:ascii="Times New Roman" w:hAnsi="Times New Roman"/>
          <w:b/>
          <w:bCs/>
          <w:sz w:val="18"/>
          <w:szCs w:val="18"/>
        </w:rPr>
        <w:t xml:space="preserve">составления проекта бюджета Мошковского сельсовета Бековского </w:t>
      </w:r>
      <w:r w:rsidR="00E618BC" w:rsidRPr="00E618BC">
        <w:rPr>
          <w:rFonts w:ascii="Times New Roman" w:hAnsi="Times New Roman"/>
          <w:b/>
          <w:bCs/>
          <w:sz w:val="18"/>
          <w:szCs w:val="18"/>
        </w:rPr>
        <w:lastRenderedPageBreak/>
        <w:t xml:space="preserve">района Пензенской области на очередной финансовый год и плановый период, утвержденное постановлением администрации Мошковского </w:t>
      </w:r>
      <w:r w:rsidR="00E618BC" w:rsidRPr="00E618BC">
        <w:rPr>
          <w:rFonts w:ascii="Times New Roman" w:hAnsi="Times New Roman"/>
          <w:b/>
          <w:sz w:val="18"/>
          <w:szCs w:val="18"/>
        </w:rPr>
        <w:t>сельсовета Бековского района Пензенской области от 24.07.2015 № 46»</w:t>
      </w:r>
    </w:p>
    <w:p w:rsidR="00E618BC" w:rsidRPr="00E618BC" w:rsidRDefault="00E618BC" w:rsidP="00E618BC">
      <w:pPr>
        <w:jc w:val="both"/>
        <w:rPr>
          <w:sz w:val="18"/>
          <w:szCs w:val="18"/>
        </w:rPr>
      </w:pPr>
      <w:r w:rsidRPr="00E618BC">
        <w:rPr>
          <w:sz w:val="18"/>
          <w:szCs w:val="18"/>
        </w:rPr>
        <w:t>В соответствии со статьями 169, 184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статьей 23 Устава Мошковского сельсовета Бековского района Пензенской области, на основании Положения о бюджетном устройстве и бюджетном процессе в Мошковском сельсовете Бековского района Пензенской области, утвержденного решением Комитета местного самоуправления Мошковского сельсовета Бековского района Пензенской области от 26.07.2013 № 378-88/</w:t>
      </w:r>
      <w:r w:rsidRPr="00E618BC">
        <w:rPr>
          <w:sz w:val="18"/>
          <w:szCs w:val="18"/>
          <w:lang w:val="en-US"/>
        </w:rPr>
        <w:t>V</w:t>
      </w:r>
      <w:r w:rsidRPr="00E618BC">
        <w:rPr>
          <w:sz w:val="18"/>
          <w:szCs w:val="18"/>
        </w:rPr>
        <w:t xml:space="preserve"> (с последующими изменениями), </w:t>
      </w:r>
    </w:p>
    <w:p w:rsidR="00E618BC" w:rsidRPr="00E618BC" w:rsidRDefault="00E618BC" w:rsidP="00E618BC">
      <w:pPr>
        <w:tabs>
          <w:tab w:val="left" w:pos="7200"/>
        </w:tabs>
        <w:jc w:val="center"/>
        <w:rPr>
          <w:b/>
          <w:sz w:val="18"/>
          <w:szCs w:val="18"/>
        </w:rPr>
      </w:pPr>
      <w:r w:rsidRPr="00E618BC">
        <w:rPr>
          <w:sz w:val="18"/>
          <w:szCs w:val="18"/>
        </w:rPr>
        <w:t>администрация Мошковского сельсовета</w:t>
      </w:r>
      <w:r w:rsidRPr="00E618BC">
        <w:rPr>
          <w:b/>
          <w:sz w:val="18"/>
          <w:szCs w:val="18"/>
        </w:rPr>
        <w:t xml:space="preserve"> постановляет:</w:t>
      </w:r>
    </w:p>
    <w:p w:rsidR="00E618BC" w:rsidRPr="00E618BC" w:rsidRDefault="00E618BC" w:rsidP="00E618BC">
      <w:pPr>
        <w:pStyle w:val="ConsPlusNormal2"/>
        <w:jc w:val="both"/>
        <w:rPr>
          <w:rFonts w:ascii="Times New Roman" w:hAnsi="Times New Roman"/>
          <w:bCs/>
          <w:sz w:val="18"/>
          <w:szCs w:val="18"/>
        </w:rPr>
      </w:pPr>
      <w:r w:rsidRPr="00E618BC">
        <w:rPr>
          <w:rFonts w:ascii="Times New Roman" w:hAnsi="Times New Roman"/>
          <w:sz w:val="18"/>
          <w:szCs w:val="18"/>
        </w:rPr>
        <w:t xml:space="preserve">1. Внести изменение в Положение о порядке и сроках </w:t>
      </w:r>
      <w:r w:rsidRPr="00E618BC">
        <w:rPr>
          <w:rFonts w:ascii="Times New Roman" w:hAnsi="Times New Roman"/>
          <w:bCs/>
          <w:sz w:val="18"/>
          <w:szCs w:val="18"/>
        </w:rPr>
        <w:t xml:space="preserve">составления проекта бюджета </w:t>
      </w:r>
      <w:r w:rsidRPr="00E618BC">
        <w:rPr>
          <w:rFonts w:ascii="Times New Roman" w:hAnsi="Times New Roman"/>
          <w:sz w:val="18"/>
          <w:szCs w:val="18"/>
        </w:rPr>
        <w:t>Мошковского</w:t>
      </w:r>
      <w:r w:rsidRPr="00E618BC">
        <w:rPr>
          <w:rFonts w:ascii="Times New Roman" w:hAnsi="Times New Roman"/>
          <w:bCs/>
          <w:sz w:val="18"/>
          <w:szCs w:val="18"/>
        </w:rPr>
        <w:t xml:space="preserve"> сельсовета Бековского района Пензенской области на очередной финансовый год и плановый период, утвержденное постановлением администрации </w:t>
      </w:r>
      <w:r w:rsidRPr="00E618BC">
        <w:rPr>
          <w:rFonts w:ascii="Times New Roman" w:hAnsi="Times New Roman"/>
          <w:sz w:val="18"/>
          <w:szCs w:val="18"/>
        </w:rPr>
        <w:t>Мошковского сельсовета Бековского района Пензенской области от 24.07.2015 № 46</w:t>
      </w:r>
      <w:r w:rsidRPr="00E618BC">
        <w:rPr>
          <w:rFonts w:ascii="Times New Roman" w:hAnsi="Times New Roman"/>
          <w:bCs/>
          <w:sz w:val="18"/>
          <w:szCs w:val="18"/>
        </w:rPr>
        <w:t xml:space="preserve">, </w:t>
      </w:r>
      <w:r w:rsidRPr="00E618BC">
        <w:rPr>
          <w:rFonts w:ascii="Times New Roman" w:hAnsi="Times New Roman"/>
          <w:sz w:val="18"/>
          <w:szCs w:val="18"/>
        </w:rPr>
        <w:t xml:space="preserve">изложив пункт </w:t>
      </w:r>
      <w:r w:rsidRPr="00E618BC">
        <w:rPr>
          <w:rFonts w:ascii="Times New Roman" w:hAnsi="Times New Roman"/>
          <w:snapToGrid w:val="0"/>
          <w:sz w:val="18"/>
          <w:szCs w:val="18"/>
        </w:rPr>
        <w:t>4 в следующей редакции:</w:t>
      </w:r>
    </w:p>
    <w:p w:rsidR="00E618BC" w:rsidRPr="00E618BC" w:rsidRDefault="00E618BC" w:rsidP="00E618BC">
      <w:pPr>
        <w:jc w:val="both"/>
        <w:rPr>
          <w:sz w:val="18"/>
          <w:szCs w:val="18"/>
        </w:rPr>
      </w:pPr>
      <w:r w:rsidRPr="00E618BC">
        <w:rPr>
          <w:snapToGrid w:val="0"/>
          <w:sz w:val="18"/>
          <w:szCs w:val="18"/>
        </w:rPr>
        <w:t>«</w:t>
      </w:r>
      <w:r w:rsidRPr="00E618BC">
        <w:rPr>
          <w:sz w:val="18"/>
          <w:szCs w:val="18"/>
        </w:rPr>
        <w:t>4. Администрация Мошковского сельсовета Бековского района Пензенской области:</w:t>
      </w:r>
    </w:p>
    <w:p w:rsidR="00E618BC" w:rsidRPr="00E618BC" w:rsidRDefault="00E618BC" w:rsidP="00E618BC">
      <w:pPr>
        <w:jc w:val="both"/>
        <w:rPr>
          <w:sz w:val="18"/>
          <w:szCs w:val="18"/>
        </w:rPr>
      </w:pPr>
      <w:r w:rsidRPr="00E618BC">
        <w:rPr>
          <w:sz w:val="18"/>
          <w:szCs w:val="18"/>
        </w:rPr>
        <w:t>а) до 1 ноября осуществляет разработку основных направлений бюджетной и налоговой политики Мошковского сельсовета Бековского района Пензенской области на очередной финансовый год и плановый период;</w:t>
      </w:r>
    </w:p>
    <w:p w:rsidR="00E618BC" w:rsidRPr="00E618BC" w:rsidRDefault="00E618BC" w:rsidP="00E618BC">
      <w:pPr>
        <w:jc w:val="both"/>
        <w:rPr>
          <w:sz w:val="18"/>
          <w:szCs w:val="18"/>
        </w:rPr>
      </w:pPr>
      <w:r w:rsidRPr="00E618BC">
        <w:rPr>
          <w:sz w:val="18"/>
          <w:szCs w:val="18"/>
        </w:rPr>
        <w:t>б) до 15 ноября осуществляет составление проекта бюджета Мошковского сельсовета Бековского района Пензенской области и вносит его на рассмотрение и утверждение в Комитет местного самоуправления Мошковского сельсовета Бековского района Пензенской области.».</w:t>
      </w:r>
    </w:p>
    <w:p w:rsidR="00E618BC" w:rsidRPr="00E618BC" w:rsidRDefault="00E618BC" w:rsidP="00E618BC">
      <w:pPr>
        <w:tabs>
          <w:tab w:val="left" w:pos="0"/>
          <w:tab w:val="left" w:pos="993"/>
        </w:tabs>
        <w:contextualSpacing/>
        <w:jc w:val="both"/>
        <w:rPr>
          <w:sz w:val="18"/>
          <w:szCs w:val="18"/>
        </w:rPr>
      </w:pPr>
      <w:r w:rsidRPr="00E618BC">
        <w:rPr>
          <w:sz w:val="18"/>
          <w:szCs w:val="18"/>
        </w:rPr>
        <w:t>2. Опубликовать настоящее постановление в информационном бюллетене «Ведомости Мошковского сельсовета».</w:t>
      </w:r>
    </w:p>
    <w:p w:rsidR="00E618BC" w:rsidRPr="00E618BC" w:rsidRDefault="00E618BC" w:rsidP="00E618BC">
      <w:pPr>
        <w:jc w:val="both"/>
        <w:rPr>
          <w:sz w:val="18"/>
          <w:szCs w:val="18"/>
        </w:rPr>
      </w:pPr>
      <w:r w:rsidRPr="00E618BC">
        <w:rPr>
          <w:sz w:val="18"/>
          <w:szCs w:val="18"/>
        </w:rPr>
        <w:t>3. Настоящее постановление вступает в силу после его официального опубликования.</w:t>
      </w:r>
    </w:p>
    <w:p w:rsidR="00E618BC" w:rsidRPr="00E618BC" w:rsidRDefault="00E618BC" w:rsidP="00E618BC">
      <w:pPr>
        <w:autoSpaceDE w:val="0"/>
        <w:autoSpaceDN w:val="0"/>
        <w:adjustRightInd w:val="0"/>
        <w:jc w:val="both"/>
        <w:rPr>
          <w:sz w:val="18"/>
          <w:szCs w:val="18"/>
        </w:rPr>
      </w:pPr>
      <w:r w:rsidRPr="00E618BC">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E618BC" w:rsidRPr="00E618BC" w:rsidRDefault="00E618BC" w:rsidP="00E618BC">
      <w:pPr>
        <w:tabs>
          <w:tab w:val="left" w:pos="7320"/>
        </w:tabs>
        <w:jc w:val="both"/>
        <w:rPr>
          <w:bCs/>
          <w:sz w:val="18"/>
          <w:szCs w:val="18"/>
        </w:rPr>
      </w:pPr>
      <w:r w:rsidRPr="00E618BC">
        <w:rPr>
          <w:bCs/>
          <w:sz w:val="18"/>
          <w:szCs w:val="18"/>
        </w:rPr>
        <w:t xml:space="preserve">Глава администрации </w:t>
      </w:r>
      <w:r w:rsidRPr="00E618BC">
        <w:rPr>
          <w:bCs/>
          <w:sz w:val="18"/>
          <w:szCs w:val="18"/>
        </w:rPr>
        <w:tab/>
      </w:r>
    </w:p>
    <w:p w:rsidR="00E618BC" w:rsidRPr="00E618BC" w:rsidRDefault="00E618BC" w:rsidP="00E618BC">
      <w:pPr>
        <w:rPr>
          <w:rFonts w:eastAsia="Calibri"/>
          <w:bCs/>
          <w:sz w:val="18"/>
          <w:szCs w:val="18"/>
          <w:lang w:eastAsia="en-US"/>
        </w:rPr>
      </w:pPr>
      <w:r w:rsidRPr="00E618BC">
        <w:rPr>
          <w:sz w:val="18"/>
          <w:szCs w:val="18"/>
        </w:rPr>
        <w:t>Мошковского</w:t>
      </w:r>
      <w:r w:rsidRPr="00E618BC">
        <w:rPr>
          <w:bCs/>
          <w:sz w:val="18"/>
          <w:szCs w:val="18"/>
        </w:rPr>
        <w:t xml:space="preserve"> сельсовета                                                                     И.Б. Гнивковский</w:t>
      </w:r>
    </w:p>
    <w:p w:rsidR="006A31CF" w:rsidRDefault="006A31CF" w:rsidP="00E618BC">
      <w:pPr>
        <w:tabs>
          <w:tab w:val="center" w:pos="4677"/>
        </w:tabs>
        <w:rPr>
          <w:b/>
          <w:sz w:val="26"/>
          <w:szCs w:val="26"/>
        </w:rPr>
      </w:pPr>
      <w:r>
        <w:rPr>
          <w:b/>
          <w:sz w:val="26"/>
          <w:szCs w:val="26"/>
        </w:rPr>
        <w:t>______________________________________________________________________________</w:t>
      </w:r>
    </w:p>
    <w:p w:rsidR="00A36B61" w:rsidRDefault="00A36B61" w:rsidP="00A36B61">
      <w:pPr>
        <w:autoSpaceDE w:val="0"/>
        <w:autoSpaceDN w:val="0"/>
        <w:adjustRightInd w:val="0"/>
        <w:jc w:val="center"/>
        <w:rPr>
          <w:b/>
          <w:sz w:val="18"/>
          <w:szCs w:val="18"/>
        </w:rPr>
      </w:pPr>
      <w:bookmarkStart w:id="0" w:name="P33"/>
      <w:bookmarkEnd w:id="0"/>
      <w:r>
        <w:rPr>
          <w:b/>
          <w:sz w:val="18"/>
          <w:szCs w:val="18"/>
        </w:rPr>
        <w:t xml:space="preserve">Постановление администрации Мошковского сельсовета Бековского района Пензенской области </w:t>
      </w:r>
      <w:r w:rsidRPr="00A36B61">
        <w:rPr>
          <w:b/>
          <w:sz w:val="18"/>
          <w:szCs w:val="18"/>
        </w:rPr>
        <w:t>от 30.12.2019 № 144 «Об утверждении Порядка использования бюджетных ассигнований резервного фонда администрации Мошковского сельсовета Бековского района Пензенской области</w:t>
      </w:r>
      <w:r>
        <w:rPr>
          <w:b/>
          <w:sz w:val="18"/>
          <w:szCs w:val="18"/>
        </w:rPr>
        <w:t>»</w:t>
      </w:r>
    </w:p>
    <w:p w:rsidR="00A36B61" w:rsidRPr="00A36B61" w:rsidRDefault="00A36B61" w:rsidP="00A36B61">
      <w:pPr>
        <w:autoSpaceDE w:val="0"/>
        <w:autoSpaceDN w:val="0"/>
        <w:adjustRightInd w:val="0"/>
        <w:jc w:val="both"/>
        <w:rPr>
          <w:sz w:val="18"/>
          <w:szCs w:val="18"/>
        </w:rPr>
      </w:pPr>
      <w:r w:rsidRPr="00A36B61">
        <w:rPr>
          <w:sz w:val="18"/>
          <w:szCs w:val="18"/>
        </w:rPr>
        <w:t>В соответствии со статьей 81 Бюджетного кодекса Российской Федерации, руководствуясь статьями 8, 11 Положения о бюджетном устройстве и бюджетном процессе в Мошковском сельсовете Бековского района Пензенской области, утвержденного решением Комитета местного самоуправления Мошковского сельсовета Бековского района Пензенской области от 26.07.2013 № 378-88/</w:t>
      </w:r>
      <w:r w:rsidRPr="00A36B61">
        <w:rPr>
          <w:sz w:val="18"/>
          <w:szCs w:val="18"/>
          <w:lang w:val="en-US"/>
        </w:rPr>
        <w:t>V</w:t>
      </w:r>
      <w:r w:rsidRPr="00A36B61">
        <w:rPr>
          <w:sz w:val="18"/>
          <w:szCs w:val="18"/>
        </w:rPr>
        <w:t xml:space="preserve"> (с последующими изменениями), статьей 23 Устава Мошковского сельсовета Бековского района Пензенской области, </w:t>
      </w:r>
    </w:p>
    <w:p w:rsidR="00A36B61" w:rsidRPr="00A36B61" w:rsidRDefault="00A36B61" w:rsidP="00A36B61">
      <w:pPr>
        <w:autoSpaceDE w:val="0"/>
        <w:autoSpaceDN w:val="0"/>
        <w:adjustRightInd w:val="0"/>
        <w:jc w:val="center"/>
        <w:rPr>
          <w:sz w:val="18"/>
          <w:szCs w:val="18"/>
        </w:rPr>
      </w:pPr>
      <w:r w:rsidRPr="00A36B61">
        <w:rPr>
          <w:sz w:val="18"/>
          <w:szCs w:val="18"/>
        </w:rPr>
        <w:t xml:space="preserve">администрация Мошковского сельсовета </w:t>
      </w:r>
      <w:r w:rsidRPr="00A36B61">
        <w:rPr>
          <w:b/>
          <w:sz w:val="18"/>
          <w:szCs w:val="18"/>
        </w:rPr>
        <w:t>постановляет:</w:t>
      </w:r>
    </w:p>
    <w:p w:rsidR="00A36B61" w:rsidRPr="00A36B61" w:rsidRDefault="00A36B61" w:rsidP="00A36B61">
      <w:pPr>
        <w:autoSpaceDE w:val="0"/>
        <w:autoSpaceDN w:val="0"/>
        <w:adjustRightInd w:val="0"/>
        <w:jc w:val="both"/>
        <w:rPr>
          <w:sz w:val="18"/>
          <w:szCs w:val="18"/>
        </w:rPr>
      </w:pPr>
      <w:r w:rsidRPr="00A36B61">
        <w:rPr>
          <w:sz w:val="18"/>
          <w:szCs w:val="18"/>
        </w:rPr>
        <w:t>1. Утвердить прилагаемый Порядок использования бюджетных ассигнований резервного фонда администрации Мошковского сельсовета Бековского района Пензенской области.</w:t>
      </w:r>
    </w:p>
    <w:p w:rsidR="00A36B61" w:rsidRPr="00A36B61" w:rsidRDefault="00A36B61" w:rsidP="00A36B61">
      <w:pPr>
        <w:autoSpaceDE w:val="0"/>
        <w:autoSpaceDN w:val="0"/>
        <w:adjustRightInd w:val="0"/>
        <w:jc w:val="both"/>
        <w:rPr>
          <w:sz w:val="18"/>
          <w:szCs w:val="18"/>
        </w:rPr>
      </w:pPr>
      <w:r w:rsidRPr="00A36B61">
        <w:rPr>
          <w:sz w:val="18"/>
          <w:szCs w:val="18"/>
        </w:rPr>
        <w:t>2. Администрации Мошковского сельсовета Бековского района Пензенской области обеспечить финансирование расходов из резервного фонда администрации Мошковского сельсовета Бековского района Пензенской области в соответствии с Порядком использования бюджетных ассигнований резервного фонда администрации Мошковского сельсовета Бековского района Пензенской области.</w:t>
      </w:r>
    </w:p>
    <w:p w:rsidR="00A36B61" w:rsidRPr="00A36B61" w:rsidRDefault="00A36B61" w:rsidP="00A36B61">
      <w:pPr>
        <w:autoSpaceDE w:val="0"/>
        <w:autoSpaceDN w:val="0"/>
        <w:adjustRightInd w:val="0"/>
        <w:jc w:val="both"/>
        <w:rPr>
          <w:sz w:val="18"/>
          <w:szCs w:val="18"/>
        </w:rPr>
      </w:pPr>
      <w:r w:rsidRPr="00A36B61">
        <w:rPr>
          <w:sz w:val="18"/>
          <w:szCs w:val="18"/>
        </w:rPr>
        <w:t>3. Признать утратившими силу:</w:t>
      </w:r>
    </w:p>
    <w:p w:rsidR="00A36B61" w:rsidRPr="00A36B61" w:rsidRDefault="00A36B61" w:rsidP="00A36B61">
      <w:pPr>
        <w:autoSpaceDE w:val="0"/>
        <w:autoSpaceDN w:val="0"/>
        <w:adjustRightInd w:val="0"/>
        <w:jc w:val="both"/>
        <w:rPr>
          <w:sz w:val="18"/>
          <w:szCs w:val="18"/>
        </w:rPr>
      </w:pPr>
      <w:r w:rsidRPr="00A36B61">
        <w:rPr>
          <w:sz w:val="18"/>
          <w:szCs w:val="18"/>
        </w:rPr>
        <w:t>3.1. Постановление главы администрации Мошковского сельсовета Бековского района Пензенской области от 10.11.2008 № 33 «Об утверждении Положения о порядке расходования средств резервного фонда Администрации Мошковского сельсовета Бековского района Пензенской области»;</w:t>
      </w:r>
    </w:p>
    <w:p w:rsidR="00A36B61" w:rsidRPr="00A36B61" w:rsidRDefault="00A36B61" w:rsidP="00A36B61">
      <w:pPr>
        <w:jc w:val="both"/>
        <w:rPr>
          <w:sz w:val="18"/>
          <w:szCs w:val="18"/>
        </w:rPr>
      </w:pPr>
      <w:r w:rsidRPr="00A36B61">
        <w:rPr>
          <w:sz w:val="18"/>
          <w:szCs w:val="18"/>
        </w:rPr>
        <w:t>3.2. Постановление главы администрации Мошковского сельсовета Бековского района Пензенской области от 20.11.2008 № 35 «О внесении изменений в Положение о порядке расходования средств резервного фонда Администрации Мошковского сельсовета Бековского района Пензенской области, утверждённое постановлением Главы Мошковского сельсовета Бековского района Пензенской области от 07.11.2008 № 33»;</w:t>
      </w:r>
    </w:p>
    <w:p w:rsidR="00A36B61" w:rsidRPr="00A36B61" w:rsidRDefault="00A36B61" w:rsidP="00A36B61">
      <w:pPr>
        <w:jc w:val="both"/>
        <w:rPr>
          <w:sz w:val="18"/>
          <w:szCs w:val="18"/>
        </w:rPr>
      </w:pPr>
      <w:r w:rsidRPr="00A36B61">
        <w:rPr>
          <w:sz w:val="18"/>
          <w:szCs w:val="18"/>
        </w:rPr>
        <w:t>3.3. Постановление администрации Мошковского сельсовета Бековского района Пензенской области от 30.09.2009 № 45 «О внесении изменений в постановление главы администрации Мошковского сельсовета Бековского района Пензенской области от 07.11.2008 № 33 «Об утверждении Положения о порядке расходования средств резервного фонда Администрации Мошковского сельсовета Бековского района Пензенской области».</w:t>
      </w:r>
    </w:p>
    <w:p w:rsidR="00A36B61" w:rsidRPr="00A36B61" w:rsidRDefault="00A36B61" w:rsidP="00A36B61">
      <w:pPr>
        <w:autoSpaceDE w:val="0"/>
        <w:autoSpaceDN w:val="0"/>
        <w:adjustRightInd w:val="0"/>
        <w:jc w:val="both"/>
        <w:rPr>
          <w:sz w:val="18"/>
          <w:szCs w:val="18"/>
        </w:rPr>
      </w:pPr>
      <w:r w:rsidRPr="00A36B61">
        <w:rPr>
          <w:sz w:val="18"/>
          <w:szCs w:val="18"/>
        </w:rPr>
        <w:t>4. Настоящее постановление вступает в силу после его официального опубликования.</w:t>
      </w:r>
    </w:p>
    <w:p w:rsidR="00A36B61" w:rsidRPr="00A36B61" w:rsidRDefault="00A36B61" w:rsidP="00A36B61">
      <w:pPr>
        <w:autoSpaceDE w:val="0"/>
        <w:autoSpaceDN w:val="0"/>
        <w:adjustRightInd w:val="0"/>
        <w:jc w:val="both"/>
        <w:rPr>
          <w:sz w:val="18"/>
          <w:szCs w:val="18"/>
        </w:rPr>
      </w:pPr>
      <w:r w:rsidRPr="00A36B61">
        <w:rPr>
          <w:sz w:val="18"/>
          <w:szCs w:val="18"/>
        </w:rPr>
        <w:t>5. Опубликовать настоящее постановление в информационном бюллетене «Ведомости Мошковского сельсовета».</w:t>
      </w:r>
    </w:p>
    <w:p w:rsidR="00A36B61" w:rsidRPr="00A36B61" w:rsidRDefault="00A36B61" w:rsidP="00A36B61">
      <w:pPr>
        <w:autoSpaceDE w:val="0"/>
        <w:autoSpaceDN w:val="0"/>
        <w:adjustRightInd w:val="0"/>
        <w:jc w:val="both"/>
        <w:rPr>
          <w:sz w:val="18"/>
          <w:szCs w:val="18"/>
        </w:rPr>
      </w:pPr>
      <w:r w:rsidRPr="00A36B61">
        <w:rPr>
          <w:sz w:val="18"/>
          <w:szCs w:val="18"/>
        </w:rPr>
        <w:t xml:space="preserve">6. Контроль за исполнением настоящего постановления возложить на </w:t>
      </w:r>
      <w:r w:rsidRPr="00A36B61">
        <w:rPr>
          <w:spacing w:val="-8"/>
          <w:sz w:val="18"/>
          <w:szCs w:val="18"/>
        </w:rPr>
        <w:t xml:space="preserve">главу администрации </w:t>
      </w:r>
      <w:r w:rsidRPr="00A36B61">
        <w:rPr>
          <w:sz w:val="18"/>
          <w:szCs w:val="18"/>
        </w:rPr>
        <w:t xml:space="preserve">Мошковского сельсовета </w:t>
      </w:r>
      <w:r w:rsidRPr="00A36B61">
        <w:rPr>
          <w:spacing w:val="-8"/>
          <w:sz w:val="18"/>
          <w:szCs w:val="18"/>
        </w:rPr>
        <w:t>Гнивковского И.Б.</w:t>
      </w:r>
    </w:p>
    <w:p w:rsidR="00A36B61" w:rsidRPr="00A36B61" w:rsidRDefault="00A36B61" w:rsidP="00A36B61">
      <w:pPr>
        <w:tabs>
          <w:tab w:val="left" w:pos="7320"/>
        </w:tabs>
        <w:jc w:val="both"/>
        <w:rPr>
          <w:sz w:val="18"/>
          <w:szCs w:val="18"/>
        </w:rPr>
      </w:pPr>
      <w:r w:rsidRPr="00A36B61">
        <w:rPr>
          <w:sz w:val="18"/>
          <w:szCs w:val="18"/>
        </w:rPr>
        <w:t xml:space="preserve">Глава администрации </w:t>
      </w:r>
    </w:p>
    <w:p w:rsidR="00A36B61" w:rsidRDefault="00A36B61" w:rsidP="00A36B61">
      <w:pPr>
        <w:tabs>
          <w:tab w:val="left" w:pos="7320"/>
        </w:tabs>
        <w:jc w:val="both"/>
        <w:rPr>
          <w:sz w:val="18"/>
          <w:szCs w:val="18"/>
        </w:rPr>
      </w:pPr>
      <w:r w:rsidRPr="00A36B61">
        <w:rPr>
          <w:sz w:val="18"/>
          <w:szCs w:val="18"/>
        </w:rPr>
        <w:t>Мошковского сельсовета                                                          И.Б. Гнивковский</w:t>
      </w:r>
    </w:p>
    <w:p w:rsidR="00A36B61" w:rsidRDefault="00A36B61" w:rsidP="00A36B61">
      <w:pPr>
        <w:tabs>
          <w:tab w:val="left" w:pos="7320"/>
        </w:tabs>
        <w:jc w:val="both"/>
        <w:rPr>
          <w:sz w:val="18"/>
          <w:szCs w:val="18"/>
        </w:rPr>
      </w:pPr>
    </w:p>
    <w:p w:rsidR="00FF58B4" w:rsidRDefault="00A36B61" w:rsidP="00A36B61">
      <w:pPr>
        <w:tabs>
          <w:tab w:val="left" w:pos="7320"/>
        </w:tabs>
        <w:jc w:val="center"/>
        <w:rPr>
          <w:sz w:val="18"/>
          <w:szCs w:val="18"/>
        </w:rPr>
      </w:pPr>
      <w:r w:rsidRPr="00A36B61">
        <w:rPr>
          <w:sz w:val="18"/>
          <w:szCs w:val="18"/>
        </w:rPr>
        <w:t>Приложение</w:t>
      </w:r>
      <w:r>
        <w:rPr>
          <w:sz w:val="18"/>
          <w:szCs w:val="18"/>
        </w:rPr>
        <w:t xml:space="preserve"> </w:t>
      </w:r>
    </w:p>
    <w:p w:rsidR="00A36B61" w:rsidRPr="00A36B61" w:rsidRDefault="00A36B61" w:rsidP="00A36B61">
      <w:pPr>
        <w:tabs>
          <w:tab w:val="left" w:pos="7320"/>
        </w:tabs>
        <w:jc w:val="center"/>
        <w:rPr>
          <w:sz w:val="18"/>
          <w:szCs w:val="18"/>
        </w:rPr>
      </w:pPr>
      <w:r w:rsidRPr="00A36B61">
        <w:rPr>
          <w:sz w:val="18"/>
          <w:szCs w:val="18"/>
        </w:rPr>
        <w:t>Утвержден постановлением администрации Мошковского сельсовета от 30.12.2019 № 144</w:t>
      </w:r>
    </w:p>
    <w:p w:rsidR="00A36B61" w:rsidRPr="00A36B61" w:rsidRDefault="00A36B61" w:rsidP="00A36B61">
      <w:pPr>
        <w:tabs>
          <w:tab w:val="left" w:pos="7320"/>
        </w:tabs>
        <w:jc w:val="center"/>
        <w:rPr>
          <w:b/>
          <w:sz w:val="18"/>
          <w:szCs w:val="18"/>
        </w:rPr>
      </w:pPr>
      <w:r w:rsidRPr="00A36B61">
        <w:rPr>
          <w:b/>
          <w:sz w:val="18"/>
          <w:szCs w:val="18"/>
        </w:rPr>
        <w:t>Порядок использования бюджетных ассигнований резервного фонда администрации Мошковского сельсовета Бековского района Пензенской области</w:t>
      </w:r>
    </w:p>
    <w:p w:rsidR="00A36B61" w:rsidRPr="00A36B61" w:rsidRDefault="00A36B61" w:rsidP="00A36B61">
      <w:pPr>
        <w:tabs>
          <w:tab w:val="left" w:pos="7320"/>
        </w:tabs>
        <w:jc w:val="both"/>
        <w:rPr>
          <w:sz w:val="18"/>
          <w:szCs w:val="18"/>
        </w:rPr>
      </w:pPr>
    </w:p>
    <w:p w:rsidR="00A36B61" w:rsidRPr="00A36B61" w:rsidRDefault="00A36B61" w:rsidP="00A36B61">
      <w:pPr>
        <w:autoSpaceDE w:val="0"/>
        <w:autoSpaceDN w:val="0"/>
        <w:adjustRightInd w:val="0"/>
        <w:jc w:val="both"/>
        <w:rPr>
          <w:sz w:val="18"/>
          <w:szCs w:val="18"/>
        </w:rPr>
      </w:pPr>
      <w:r w:rsidRPr="00A36B61">
        <w:rPr>
          <w:sz w:val="18"/>
          <w:szCs w:val="18"/>
        </w:rPr>
        <w:t>1. Порядок использования бюджетных ассигнований резервного фонда администрации Мошковского сельсовета Бековского района Пензенской области (далее – Порядок) устанавливает правила формирования, расходования и контроля за использованием бюджетных ассигнований резервного фонда администрации Мошковского сельсовета Бековского района Пензенской области.</w:t>
      </w:r>
    </w:p>
    <w:p w:rsidR="00A36B61" w:rsidRPr="00A36B61" w:rsidRDefault="00A36B61" w:rsidP="00A36B61">
      <w:pPr>
        <w:autoSpaceDE w:val="0"/>
        <w:autoSpaceDN w:val="0"/>
        <w:adjustRightInd w:val="0"/>
        <w:jc w:val="both"/>
        <w:rPr>
          <w:sz w:val="18"/>
          <w:szCs w:val="18"/>
        </w:rPr>
      </w:pPr>
      <w:r w:rsidRPr="00A36B61">
        <w:rPr>
          <w:sz w:val="18"/>
          <w:szCs w:val="18"/>
        </w:rPr>
        <w:t xml:space="preserve">2. Размер резервного фонда администрации Мошковского сельсовета Бековского района Пензенской области (далее – резервный фонд) представляет собой обособленную часть средств бюджета Мошковского сельсовета Бековского района Пензенской области, устанавливается решением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соответствующий финансовый год и плановый период </w:t>
      </w:r>
      <w:r w:rsidRPr="00A36B61">
        <w:rPr>
          <w:sz w:val="18"/>
          <w:szCs w:val="18"/>
        </w:rPr>
        <w:lastRenderedPageBreak/>
        <w:t>и не может превышать 3 процентов, утвержденного общего объема расходов бюджета Мошковского сельсовета Бековского района Пензенской области.</w:t>
      </w:r>
    </w:p>
    <w:p w:rsidR="00A36B61" w:rsidRPr="00A36B61" w:rsidRDefault="00A36B61" w:rsidP="00A36B61">
      <w:pPr>
        <w:autoSpaceDE w:val="0"/>
        <w:autoSpaceDN w:val="0"/>
        <w:adjustRightInd w:val="0"/>
        <w:jc w:val="both"/>
        <w:rPr>
          <w:sz w:val="18"/>
          <w:szCs w:val="18"/>
        </w:rPr>
      </w:pPr>
      <w:bookmarkStart w:id="1" w:name="Par1"/>
      <w:bookmarkEnd w:id="1"/>
      <w:r w:rsidRPr="00A36B61">
        <w:rPr>
          <w:sz w:val="18"/>
          <w:szCs w:val="18"/>
        </w:rPr>
        <w:t>3. Средства резервного фонда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A36B61" w:rsidRPr="00A36B61" w:rsidRDefault="00A36B61" w:rsidP="00A36B61">
      <w:pPr>
        <w:autoSpaceDE w:val="0"/>
        <w:autoSpaceDN w:val="0"/>
        <w:adjustRightInd w:val="0"/>
        <w:jc w:val="both"/>
        <w:rPr>
          <w:sz w:val="18"/>
          <w:szCs w:val="18"/>
        </w:rPr>
      </w:pPr>
      <w:r w:rsidRPr="00A36B61">
        <w:rPr>
          <w:sz w:val="18"/>
          <w:szCs w:val="18"/>
        </w:rPr>
        <w:t>К непредвиденным расходам относятся расходы, носящие случайный характер, возникновение потребности в которых нельзя предусмотреть заранее в силу обстоятельств объективного характера и которые не могли быть учтены при формировании бюджета Мошковского сельсовета Бековского района Пензенской области на соответствующий финансовый год и плановый период и не могут быть отложены на очередной финансовый год.</w:t>
      </w:r>
    </w:p>
    <w:p w:rsidR="00A36B61" w:rsidRPr="00A36B61" w:rsidRDefault="00A36B61" w:rsidP="00A36B61">
      <w:pPr>
        <w:autoSpaceDE w:val="0"/>
        <w:autoSpaceDN w:val="0"/>
        <w:adjustRightInd w:val="0"/>
        <w:jc w:val="both"/>
        <w:rPr>
          <w:sz w:val="18"/>
          <w:szCs w:val="18"/>
        </w:rPr>
      </w:pPr>
      <w:r w:rsidRPr="00A36B61">
        <w:rPr>
          <w:sz w:val="18"/>
          <w:szCs w:val="18"/>
        </w:rPr>
        <w:t>4. Средства из резервного фонда выделяются на основании постановления администрации Мошковского сельсовета Бековского района Пензенской области.</w:t>
      </w:r>
    </w:p>
    <w:p w:rsidR="00A36B61" w:rsidRPr="00A36B61" w:rsidRDefault="00A36B61" w:rsidP="00A36B61">
      <w:pPr>
        <w:autoSpaceDE w:val="0"/>
        <w:autoSpaceDN w:val="0"/>
        <w:adjustRightInd w:val="0"/>
        <w:jc w:val="both"/>
        <w:rPr>
          <w:sz w:val="18"/>
          <w:szCs w:val="18"/>
        </w:rPr>
      </w:pPr>
      <w:r w:rsidRPr="00A36B61">
        <w:rPr>
          <w:sz w:val="18"/>
          <w:szCs w:val="18"/>
        </w:rPr>
        <w:t xml:space="preserve">Постановление администрации Мошковского сельсовета Бековского района Пензенской области о выделении денежных средств из резервного фонда принимается в тех случаях, когда средств, находящихся в распоряжении организаций, для осуществления мероприятий, указанных в </w:t>
      </w:r>
      <w:hyperlink r:id="rId13" w:history="1">
        <w:r w:rsidRPr="00A36B61">
          <w:rPr>
            <w:sz w:val="18"/>
            <w:szCs w:val="18"/>
          </w:rPr>
          <w:t xml:space="preserve">пункте </w:t>
        </w:r>
      </w:hyperlink>
      <w:r w:rsidRPr="00A36B61">
        <w:rPr>
          <w:sz w:val="18"/>
          <w:szCs w:val="18"/>
        </w:rPr>
        <w:t>3 настоящего Порядка, недостаточно.</w:t>
      </w:r>
    </w:p>
    <w:p w:rsidR="00A36B61" w:rsidRPr="00A36B61" w:rsidRDefault="00A36B61" w:rsidP="00A36B61">
      <w:pPr>
        <w:autoSpaceDE w:val="0"/>
        <w:autoSpaceDN w:val="0"/>
        <w:adjustRightInd w:val="0"/>
        <w:jc w:val="both"/>
        <w:rPr>
          <w:sz w:val="18"/>
          <w:szCs w:val="18"/>
        </w:rPr>
      </w:pPr>
    </w:p>
    <w:p w:rsidR="00A36B61" w:rsidRPr="00A36B61" w:rsidRDefault="00A36B61" w:rsidP="00A36B61">
      <w:pPr>
        <w:autoSpaceDE w:val="0"/>
        <w:autoSpaceDN w:val="0"/>
        <w:adjustRightInd w:val="0"/>
        <w:jc w:val="both"/>
        <w:rPr>
          <w:sz w:val="18"/>
          <w:szCs w:val="18"/>
        </w:rPr>
      </w:pPr>
      <w:r w:rsidRPr="00A36B61">
        <w:rPr>
          <w:sz w:val="18"/>
          <w:szCs w:val="18"/>
        </w:rPr>
        <w:t>Критерием непредвиденных расходов для использования бюджетных ассигнований из резервного фонда является наличие ситуации, сложившейся в результате непредвиденных обстоятельств, которые повлекли или могут повлечь за собой человеческие жертвы, ущерб здоровью людей, окружающей природной среде, значительные материальные потери и (или) нарушение условий жизнедеятельности людей, повлекшей за собой необходимость проведения незапланированных мероприятий.</w:t>
      </w:r>
    </w:p>
    <w:p w:rsidR="00A36B61" w:rsidRPr="00A36B61" w:rsidRDefault="00A36B61" w:rsidP="00A36B61">
      <w:pPr>
        <w:autoSpaceDE w:val="0"/>
        <w:autoSpaceDN w:val="0"/>
        <w:adjustRightInd w:val="0"/>
        <w:jc w:val="both"/>
        <w:rPr>
          <w:sz w:val="18"/>
          <w:szCs w:val="18"/>
        </w:rPr>
      </w:pPr>
      <w:r w:rsidRPr="00A36B61">
        <w:rPr>
          <w:sz w:val="18"/>
          <w:szCs w:val="18"/>
        </w:rPr>
        <w:t>В постановлении администрации Мошковского сельсовета Бековского района Пензенской области о выделении средств из резервного фонда указывается общий размер ассигнований и их распределение по получателям и проводимым ими мероприятиям.</w:t>
      </w:r>
    </w:p>
    <w:p w:rsidR="00A36B61" w:rsidRPr="00A36B61" w:rsidRDefault="00A36B61" w:rsidP="00A36B61">
      <w:pPr>
        <w:autoSpaceDE w:val="0"/>
        <w:autoSpaceDN w:val="0"/>
        <w:adjustRightInd w:val="0"/>
        <w:jc w:val="both"/>
        <w:rPr>
          <w:sz w:val="18"/>
          <w:szCs w:val="18"/>
        </w:rPr>
      </w:pPr>
      <w:r w:rsidRPr="00A36B61">
        <w:rPr>
          <w:sz w:val="18"/>
          <w:szCs w:val="18"/>
        </w:rPr>
        <w:t xml:space="preserve">Использование бюджетных ассигнований из резервного фонда допускается исключительно на цели, предусмотренные </w:t>
      </w:r>
      <w:hyperlink r:id="rId14" w:history="1">
        <w:r w:rsidRPr="00A36B61">
          <w:rPr>
            <w:sz w:val="18"/>
            <w:szCs w:val="18"/>
          </w:rPr>
          <w:t xml:space="preserve">пунктом </w:t>
        </w:r>
      </w:hyperlink>
      <w:r w:rsidRPr="00A36B61">
        <w:rPr>
          <w:sz w:val="18"/>
          <w:szCs w:val="18"/>
        </w:rPr>
        <w:t>3 настоящего Порядка.</w:t>
      </w:r>
    </w:p>
    <w:p w:rsidR="00A36B61" w:rsidRPr="00A36B61" w:rsidRDefault="00A36B61" w:rsidP="00A36B61">
      <w:pPr>
        <w:autoSpaceDE w:val="0"/>
        <w:autoSpaceDN w:val="0"/>
        <w:adjustRightInd w:val="0"/>
        <w:jc w:val="both"/>
        <w:rPr>
          <w:sz w:val="18"/>
          <w:szCs w:val="18"/>
        </w:rPr>
      </w:pPr>
      <w:r w:rsidRPr="00A36B61">
        <w:rPr>
          <w:sz w:val="18"/>
          <w:szCs w:val="18"/>
        </w:rPr>
        <w:t xml:space="preserve">5. Органы местного самоуправления Мошковского сельсовета Бековского района Пензенской области, муниципальные учреждения и организации Мошковского сельсовета Бековского района Пензенской области в случае возникновения непредвиденных расходов на осуществление мероприятий, указанных в </w:t>
      </w:r>
      <w:hyperlink r:id="rId15" w:history="1">
        <w:r w:rsidRPr="00A36B61">
          <w:rPr>
            <w:sz w:val="18"/>
            <w:szCs w:val="18"/>
          </w:rPr>
          <w:t xml:space="preserve">пункте </w:t>
        </w:r>
      </w:hyperlink>
      <w:r w:rsidRPr="00A36B61">
        <w:rPr>
          <w:sz w:val="18"/>
          <w:szCs w:val="18"/>
        </w:rPr>
        <w:t>3 настоящего Порядка, могут обращаться в администрацию Мошковского сельсовета Бековского района Пензенской области с просьбой о выделении средств из резервного фонда. В обращении должны быть указаны данные о размере материального ущерба, размере выделенных и израсходованных на ликвидацию чрезвычайной ситуации средств организаций, местных бюджетов, страховых фондов и иных источников, а также о наличии у них резервов материальных и финансовых ресурсов.</w:t>
      </w:r>
    </w:p>
    <w:p w:rsidR="00A36B61" w:rsidRPr="00A36B61" w:rsidRDefault="00A36B61" w:rsidP="00A36B61">
      <w:pPr>
        <w:autoSpaceDE w:val="0"/>
        <w:autoSpaceDN w:val="0"/>
        <w:adjustRightInd w:val="0"/>
        <w:jc w:val="both"/>
        <w:rPr>
          <w:sz w:val="18"/>
          <w:szCs w:val="18"/>
        </w:rPr>
      </w:pPr>
      <w:r w:rsidRPr="00A36B61">
        <w:rPr>
          <w:sz w:val="18"/>
          <w:szCs w:val="18"/>
        </w:rPr>
        <w:t>6. Получатели средств из резервного фонда для выделения средств из резервного фонда представляют в администрацию Мошковского сельсовета Бековского района Пензенской области следующие документы:</w:t>
      </w:r>
    </w:p>
    <w:p w:rsidR="00A36B61" w:rsidRPr="00A36B61" w:rsidRDefault="00A36B61" w:rsidP="00A36B61">
      <w:pPr>
        <w:autoSpaceDE w:val="0"/>
        <w:autoSpaceDN w:val="0"/>
        <w:adjustRightInd w:val="0"/>
        <w:jc w:val="both"/>
        <w:rPr>
          <w:sz w:val="18"/>
          <w:szCs w:val="18"/>
        </w:rPr>
      </w:pPr>
      <w:r w:rsidRPr="00A36B61">
        <w:rPr>
          <w:sz w:val="18"/>
          <w:szCs w:val="18"/>
        </w:rPr>
        <w:t>а) протокол заседания комиссии по предупреждению и ликвидации чрезвычайных ситуаций и обеспечению пожарной безопасности Мошковского сельсовета Бековского района Пензенской области;</w:t>
      </w:r>
    </w:p>
    <w:p w:rsidR="00A36B61" w:rsidRPr="00A36B61" w:rsidRDefault="00A36B61" w:rsidP="00A36B61">
      <w:pPr>
        <w:jc w:val="both"/>
        <w:rPr>
          <w:sz w:val="18"/>
          <w:szCs w:val="18"/>
        </w:rPr>
      </w:pPr>
      <w:r w:rsidRPr="00A36B61">
        <w:rPr>
          <w:sz w:val="18"/>
          <w:szCs w:val="18"/>
        </w:rPr>
        <w:t>б) акт обследования на каждый пострадавший объект по форме согласно приложению № 1 к настоящему Порядку с указанием характера и объемов разрушений (повреждений);</w:t>
      </w:r>
    </w:p>
    <w:p w:rsidR="00A36B61" w:rsidRPr="00A36B61" w:rsidRDefault="00A36B61" w:rsidP="00A36B61">
      <w:pPr>
        <w:jc w:val="both"/>
        <w:rPr>
          <w:sz w:val="18"/>
          <w:szCs w:val="18"/>
        </w:rPr>
      </w:pPr>
      <w:r w:rsidRPr="00A36B61">
        <w:rPr>
          <w:sz w:val="18"/>
          <w:szCs w:val="18"/>
        </w:rPr>
        <w:t>в) локальный сметный расчет на проведение неотложных аварийно-восстановительных работ либо договор с приложением акта о приемке выполненных работ (поставленных товаров).</w:t>
      </w:r>
    </w:p>
    <w:p w:rsidR="00A36B61" w:rsidRPr="00A36B61" w:rsidRDefault="00A36B61" w:rsidP="00A36B61">
      <w:pPr>
        <w:autoSpaceDE w:val="0"/>
        <w:autoSpaceDN w:val="0"/>
        <w:adjustRightInd w:val="0"/>
        <w:jc w:val="both"/>
        <w:rPr>
          <w:sz w:val="18"/>
          <w:szCs w:val="18"/>
        </w:rPr>
      </w:pPr>
      <w:r w:rsidRPr="00A36B61">
        <w:rPr>
          <w:sz w:val="18"/>
          <w:szCs w:val="18"/>
        </w:rPr>
        <w:t>7. Получатели средств из резервного фонда представляют в администрацию Мошковского сельсовета Бековского района Пензенской области в месячный срок после проведения мероприятий, финансируемых за счет средств резервного фонда, отчет об использовании бюджетных ассигнований резервного фонда, по форме согласно приложению № 2 к настоящему Порядку.</w:t>
      </w:r>
    </w:p>
    <w:p w:rsidR="00A36B61" w:rsidRPr="00A36B61" w:rsidRDefault="00A36B61" w:rsidP="00A36B61">
      <w:pPr>
        <w:autoSpaceDE w:val="0"/>
        <w:autoSpaceDN w:val="0"/>
        <w:adjustRightInd w:val="0"/>
        <w:jc w:val="both"/>
        <w:rPr>
          <w:sz w:val="18"/>
          <w:szCs w:val="18"/>
        </w:rPr>
      </w:pPr>
    </w:p>
    <w:p w:rsidR="00A36B61" w:rsidRPr="00A36B61" w:rsidRDefault="00A36B61" w:rsidP="00A36B61">
      <w:pPr>
        <w:autoSpaceDE w:val="0"/>
        <w:autoSpaceDN w:val="0"/>
        <w:adjustRightInd w:val="0"/>
        <w:jc w:val="both"/>
        <w:rPr>
          <w:sz w:val="18"/>
          <w:szCs w:val="18"/>
        </w:rPr>
      </w:pPr>
      <w:r w:rsidRPr="00A36B61">
        <w:rPr>
          <w:sz w:val="18"/>
          <w:szCs w:val="18"/>
        </w:rPr>
        <w:t>8. Администрация Мошковского сельсовета Бековского района Пензенской области ежеквартально информирует Комитет местного самоуправления Мошковского сельсовета Бековского района Пензенской области и ревизионную комиссию Мошковского сельсовета Бековского района Пензенской области о расходовании средств резервного фонда по форме согласно приложению № 3 к настоящему Порядку.</w:t>
      </w:r>
    </w:p>
    <w:p w:rsidR="00A36B61" w:rsidRPr="00A36B61" w:rsidRDefault="00A36B61" w:rsidP="00A36B61">
      <w:pPr>
        <w:autoSpaceDE w:val="0"/>
        <w:autoSpaceDN w:val="0"/>
        <w:adjustRightInd w:val="0"/>
        <w:jc w:val="both"/>
        <w:rPr>
          <w:sz w:val="18"/>
          <w:szCs w:val="18"/>
        </w:rPr>
      </w:pPr>
      <w:r w:rsidRPr="00A36B61">
        <w:rPr>
          <w:sz w:val="18"/>
          <w:szCs w:val="18"/>
        </w:rPr>
        <w:t>9. Отчет об использовании бюджетных ассигнований резервного фонда, составляемый администрацией Мошковского сельсовета Бековского района Пензенской области, прилагается к годовому отчету об исполнении бюджета Мошковского сельсовета Бековского района Пензенской области.</w:t>
      </w:r>
    </w:p>
    <w:p w:rsidR="00A36B61" w:rsidRDefault="00A36B61" w:rsidP="00A36B61">
      <w:pPr>
        <w:autoSpaceDE w:val="0"/>
        <w:autoSpaceDN w:val="0"/>
        <w:adjustRightInd w:val="0"/>
        <w:jc w:val="both"/>
        <w:rPr>
          <w:sz w:val="18"/>
          <w:szCs w:val="18"/>
        </w:rPr>
      </w:pPr>
      <w:r w:rsidRPr="00A36B61">
        <w:rPr>
          <w:sz w:val="18"/>
          <w:szCs w:val="18"/>
        </w:rPr>
        <w:t>10. Контроль за целевым использованием средств резервного фонда осуществляется органами муниципального финансового контроля в порядке, установленном законодательством Российской Федерации.</w:t>
      </w:r>
    </w:p>
    <w:p w:rsidR="00A36B61" w:rsidRPr="00A36B61" w:rsidRDefault="00A36B61" w:rsidP="00A36B61">
      <w:pPr>
        <w:autoSpaceDE w:val="0"/>
        <w:autoSpaceDN w:val="0"/>
        <w:adjustRightInd w:val="0"/>
        <w:jc w:val="both"/>
        <w:rPr>
          <w:sz w:val="18"/>
          <w:szCs w:val="18"/>
        </w:rPr>
      </w:pPr>
    </w:p>
    <w:p w:rsidR="00A36B61" w:rsidRPr="00A36B61" w:rsidRDefault="00A36B61" w:rsidP="00A36B61">
      <w:pPr>
        <w:autoSpaceDE w:val="0"/>
        <w:autoSpaceDN w:val="0"/>
        <w:adjustRightInd w:val="0"/>
        <w:jc w:val="center"/>
        <w:outlineLvl w:val="1"/>
        <w:rPr>
          <w:sz w:val="18"/>
          <w:szCs w:val="18"/>
        </w:rPr>
      </w:pPr>
      <w:r w:rsidRPr="00A36B61">
        <w:rPr>
          <w:sz w:val="18"/>
          <w:szCs w:val="18"/>
        </w:rPr>
        <w:t>Приложение № 1</w:t>
      </w:r>
      <w:r>
        <w:rPr>
          <w:sz w:val="18"/>
          <w:szCs w:val="18"/>
        </w:rPr>
        <w:t xml:space="preserve"> </w:t>
      </w:r>
      <w:r w:rsidRPr="00A36B61">
        <w:rPr>
          <w:sz w:val="18"/>
          <w:szCs w:val="18"/>
        </w:rPr>
        <w:t>к Порядку использования бюджетных ассигнований резервного фонда администрации Мошковского сельсовета Бековского района Пензенской области</w:t>
      </w:r>
    </w:p>
    <w:p w:rsidR="00A36B61" w:rsidRPr="00A36B61" w:rsidRDefault="00A36B61" w:rsidP="00A36B61">
      <w:pPr>
        <w:autoSpaceDE w:val="0"/>
        <w:autoSpaceDN w:val="0"/>
        <w:adjustRightInd w:val="0"/>
        <w:rPr>
          <w:sz w:val="18"/>
          <w:szCs w:val="18"/>
        </w:rPr>
      </w:pPr>
    </w:p>
    <w:p w:rsidR="00A36B61" w:rsidRPr="00A36B61" w:rsidRDefault="00A36B61" w:rsidP="00A36B61">
      <w:pPr>
        <w:autoSpaceDE w:val="0"/>
        <w:autoSpaceDN w:val="0"/>
        <w:adjustRightInd w:val="0"/>
        <w:rPr>
          <w:sz w:val="18"/>
          <w:szCs w:val="18"/>
        </w:rPr>
      </w:pPr>
      <w:r w:rsidRPr="00A36B61">
        <w:rPr>
          <w:sz w:val="18"/>
          <w:szCs w:val="18"/>
        </w:rPr>
        <w:t xml:space="preserve">СОГЛАСОВАНО                                                                   </w:t>
      </w:r>
      <w:r>
        <w:rPr>
          <w:sz w:val="18"/>
          <w:szCs w:val="18"/>
        </w:rPr>
        <w:t xml:space="preserve">                                                                                </w:t>
      </w:r>
      <w:r w:rsidRPr="00A36B61">
        <w:rPr>
          <w:sz w:val="18"/>
          <w:szCs w:val="18"/>
        </w:rPr>
        <w:t xml:space="preserve"> УТВЕРЖДАЮ</w:t>
      </w:r>
    </w:p>
    <w:p w:rsidR="00A36B61" w:rsidRPr="00A36B61" w:rsidRDefault="00A36B61" w:rsidP="00A36B61">
      <w:pPr>
        <w:autoSpaceDE w:val="0"/>
        <w:autoSpaceDN w:val="0"/>
        <w:adjustRightInd w:val="0"/>
        <w:rPr>
          <w:sz w:val="18"/>
          <w:szCs w:val="18"/>
        </w:rPr>
      </w:pPr>
      <w:r w:rsidRPr="00A36B61">
        <w:rPr>
          <w:sz w:val="18"/>
          <w:szCs w:val="18"/>
        </w:rPr>
        <w:t xml:space="preserve">___________________________                               </w:t>
      </w:r>
      <w:r>
        <w:rPr>
          <w:sz w:val="18"/>
          <w:szCs w:val="18"/>
        </w:rPr>
        <w:t xml:space="preserve">                                                                                </w:t>
      </w:r>
      <w:r w:rsidRPr="00A36B61">
        <w:rPr>
          <w:sz w:val="18"/>
          <w:szCs w:val="18"/>
        </w:rPr>
        <w:t xml:space="preserve"> Руководитель организации </w:t>
      </w:r>
    </w:p>
    <w:p w:rsidR="00A36B61" w:rsidRPr="00A36B61" w:rsidRDefault="00A36B61" w:rsidP="00A36B61">
      <w:pPr>
        <w:autoSpaceDE w:val="0"/>
        <w:autoSpaceDN w:val="0"/>
        <w:adjustRightInd w:val="0"/>
        <w:rPr>
          <w:sz w:val="18"/>
          <w:szCs w:val="18"/>
        </w:rPr>
      </w:pPr>
      <w:r w:rsidRPr="00A36B61">
        <w:rPr>
          <w:sz w:val="18"/>
          <w:szCs w:val="18"/>
        </w:rPr>
        <w:t xml:space="preserve">__________________________                             </w:t>
      </w:r>
      <w:r>
        <w:rPr>
          <w:sz w:val="18"/>
          <w:szCs w:val="18"/>
        </w:rPr>
        <w:t xml:space="preserve">                                                                                </w:t>
      </w:r>
      <w:r w:rsidRPr="00A36B61">
        <w:rPr>
          <w:sz w:val="18"/>
          <w:szCs w:val="18"/>
        </w:rPr>
        <w:t xml:space="preserve">     _______________________</w:t>
      </w:r>
    </w:p>
    <w:p w:rsidR="00A36B61" w:rsidRPr="00A36B61" w:rsidRDefault="00A36B61" w:rsidP="00A36B61">
      <w:pPr>
        <w:autoSpaceDE w:val="0"/>
        <w:autoSpaceDN w:val="0"/>
        <w:adjustRightInd w:val="0"/>
        <w:rPr>
          <w:sz w:val="18"/>
          <w:szCs w:val="18"/>
        </w:rPr>
      </w:pPr>
      <w:r w:rsidRPr="00A36B61">
        <w:rPr>
          <w:sz w:val="18"/>
          <w:szCs w:val="18"/>
        </w:rPr>
        <w:t xml:space="preserve">«___» ___________ 20__ г.                                       </w:t>
      </w:r>
      <w:r>
        <w:rPr>
          <w:sz w:val="18"/>
          <w:szCs w:val="18"/>
        </w:rPr>
        <w:t xml:space="preserve">                                                                                </w:t>
      </w:r>
      <w:r w:rsidRPr="00A36B61">
        <w:rPr>
          <w:sz w:val="18"/>
          <w:szCs w:val="18"/>
        </w:rPr>
        <w:t xml:space="preserve">   «___» ___________ 20__ г.</w:t>
      </w:r>
    </w:p>
    <w:p w:rsidR="00A36B61" w:rsidRPr="00A36B61" w:rsidRDefault="00A36B61" w:rsidP="00A36B61">
      <w:pPr>
        <w:autoSpaceDE w:val="0"/>
        <w:autoSpaceDN w:val="0"/>
        <w:adjustRightInd w:val="0"/>
        <w:rPr>
          <w:sz w:val="18"/>
          <w:szCs w:val="18"/>
        </w:rPr>
      </w:pPr>
      <w:r w:rsidRPr="00A36B61">
        <w:rPr>
          <w:sz w:val="18"/>
          <w:szCs w:val="18"/>
        </w:rPr>
        <w:t xml:space="preserve">МП                                                                               </w:t>
      </w:r>
      <w:r>
        <w:rPr>
          <w:sz w:val="18"/>
          <w:szCs w:val="18"/>
        </w:rPr>
        <w:t xml:space="preserve">                                                                             </w:t>
      </w:r>
      <w:r w:rsidRPr="00A36B61">
        <w:rPr>
          <w:sz w:val="18"/>
          <w:szCs w:val="18"/>
        </w:rPr>
        <w:t xml:space="preserve">   </w:t>
      </w:r>
      <w:proofErr w:type="spellStart"/>
      <w:r w:rsidRPr="00A36B61">
        <w:rPr>
          <w:sz w:val="18"/>
          <w:szCs w:val="18"/>
        </w:rPr>
        <w:t>МП</w:t>
      </w:r>
      <w:proofErr w:type="spellEnd"/>
    </w:p>
    <w:p w:rsidR="00A36B61" w:rsidRPr="00A36B61" w:rsidRDefault="00A36B61" w:rsidP="00A36B61">
      <w:pPr>
        <w:autoSpaceDE w:val="0"/>
        <w:autoSpaceDN w:val="0"/>
        <w:adjustRightInd w:val="0"/>
        <w:rPr>
          <w:sz w:val="18"/>
          <w:szCs w:val="18"/>
        </w:rPr>
      </w:pPr>
      <w:r w:rsidRPr="00A36B61">
        <w:rPr>
          <w:sz w:val="18"/>
          <w:szCs w:val="18"/>
        </w:rPr>
        <w:t xml:space="preserve">                                                         </w:t>
      </w:r>
    </w:p>
    <w:p w:rsidR="00A36B61" w:rsidRPr="00A36B61" w:rsidRDefault="00A36B61" w:rsidP="00A36B61">
      <w:pPr>
        <w:autoSpaceDE w:val="0"/>
        <w:autoSpaceDN w:val="0"/>
        <w:adjustRightInd w:val="0"/>
        <w:jc w:val="center"/>
        <w:rPr>
          <w:b/>
          <w:sz w:val="18"/>
          <w:szCs w:val="18"/>
        </w:rPr>
      </w:pPr>
      <w:r w:rsidRPr="00A36B61">
        <w:rPr>
          <w:b/>
          <w:sz w:val="18"/>
          <w:szCs w:val="18"/>
        </w:rPr>
        <w:t>АКТ</w:t>
      </w:r>
    </w:p>
    <w:p w:rsidR="00A36B61" w:rsidRPr="00A36B61" w:rsidRDefault="00A36B61" w:rsidP="00A36B61">
      <w:pPr>
        <w:autoSpaceDE w:val="0"/>
        <w:autoSpaceDN w:val="0"/>
        <w:adjustRightInd w:val="0"/>
        <w:jc w:val="center"/>
        <w:rPr>
          <w:sz w:val="18"/>
          <w:szCs w:val="18"/>
        </w:rPr>
      </w:pPr>
      <w:r w:rsidRPr="00A36B61">
        <w:rPr>
          <w:b/>
          <w:sz w:val="18"/>
          <w:szCs w:val="18"/>
        </w:rPr>
        <w:t>обследования объекта, поврежденного (разрушенного)</w:t>
      </w:r>
      <w:r>
        <w:rPr>
          <w:b/>
          <w:sz w:val="18"/>
          <w:szCs w:val="18"/>
        </w:rPr>
        <w:t xml:space="preserve"> </w:t>
      </w:r>
      <w:r w:rsidRPr="00A36B61">
        <w:rPr>
          <w:b/>
          <w:sz w:val="18"/>
          <w:szCs w:val="18"/>
        </w:rPr>
        <w:t>в результате</w:t>
      </w:r>
    </w:p>
    <w:p w:rsidR="00A36B61" w:rsidRPr="00A36B61" w:rsidRDefault="00A36B61" w:rsidP="00A36B61">
      <w:pPr>
        <w:autoSpaceDE w:val="0"/>
        <w:autoSpaceDN w:val="0"/>
        <w:adjustRightInd w:val="0"/>
        <w:rPr>
          <w:sz w:val="18"/>
          <w:szCs w:val="18"/>
        </w:rPr>
      </w:pPr>
      <w:r w:rsidRPr="00A36B61">
        <w:rPr>
          <w:sz w:val="18"/>
          <w:szCs w:val="18"/>
        </w:rPr>
        <w:t>_____________________________________________________________________________</w:t>
      </w:r>
      <w:r>
        <w:rPr>
          <w:sz w:val="18"/>
          <w:szCs w:val="18"/>
        </w:rPr>
        <w:t>____________________________________</w:t>
      </w:r>
    </w:p>
    <w:p w:rsidR="00A36B61" w:rsidRPr="00A36B61" w:rsidRDefault="00A36B61" w:rsidP="00A36B61">
      <w:pPr>
        <w:autoSpaceDE w:val="0"/>
        <w:autoSpaceDN w:val="0"/>
        <w:adjustRightInd w:val="0"/>
        <w:jc w:val="center"/>
        <w:rPr>
          <w:sz w:val="18"/>
          <w:szCs w:val="18"/>
        </w:rPr>
      </w:pPr>
      <w:r w:rsidRPr="00A36B61">
        <w:rPr>
          <w:sz w:val="18"/>
          <w:szCs w:val="18"/>
        </w:rPr>
        <w:t>(наименование чрезвычайной ситуации)</w:t>
      </w:r>
    </w:p>
    <w:p w:rsidR="00A36B61" w:rsidRPr="00A36B61" w:rsidRDefault="00A36B61" w:rsidP="00A36B61">
      <w:pPr>
        <w:autoSpaceDE w:val="0"/>
        <w:autoSpaceDN w:val="0"/>
        <w:adjustRightInd w:val="0"/>
        <w:rPr>
          <w:sz w:val="18"/>
          <w:szCs w:val="18"/>
        </w:rPr>
      </w:pPr>
      <w:r w:rsidRPr="00A36B61">
        <w:rPr>
          <w:sz w:val="18"/>
          <w:szCs w:val="18"/>
        </w:rPr>
        <w:t>_____________________________________________________________________________</w:t>
      </w:r>
      <w:r>
        <w:rPr>
          <w:sz w:val="18"/>
          <w:szCs w:val="18"/>
        </w:rPr>
        <w:t>____________________________________</w:t>
      </w:r>
    </w:p>
    <w:p w:rsidR="00A36B61" w:rsidRPr="00A36B61" w:rsidRDefault="00A36B61" w:rsidP="00A36B61">
      <w:pPr>
        <w:autoSpaceDE w:val="0"/>
        <w:autoSpaceDN w:val="0"/>
        <w:adjustRightInd w:val="0"/>
        <w:jc w:val="center"/>
        <w:rPr>
          <w:sz w:val="18"/>
          <w:szCs w:val="18"/>
        </w:rPr>
      </w:pPr>
      <w:r w:rsidRPr="00A36B61">
        <w:rPr>
          <w:sz w:val="18"/>
          <w:szCs w:val="18"/>
        </w:rPr>
        <w:t>(местонахождение объекта)</w:t>
      </w:r>
    </w:p>
    <w:p w:rsidR="00A36B61" w:rsidRPr="00A36B61" w:rsidRDefault="00A36B61" w:rsidP="00A36B61">
      <w:pPr>
        <w:autoSpaceDE w:val="0"/>
        <w:autoSpaceDN w:val="0"/>
        <w:adjustRightInd w:val="0"/>
        <w:rPr>
          <w:sz w:val="18"/>
          <w:szCs w:val="18"/>
        </w:rPr>
      </w:pPr>
      <w:r w:rsidRPr="00A36B61">
        <w:rPr>
          <w:sz w:val="18"/>
          <w:szCs w:val="18"/>
        </w:rPr>
        <w:t>Наименование объекта ______________________________________________________</w:t>
      </w:r>
      <w:r>
        <w:rPr>
          <w:sz w:val="18"/>
          <w:szCs w:val="18"/>
        </w:rPr>
        <w:t>_______________________________________</w:t>
      </w:r>
    </w:p>
    <w:p w:rsidR="00A36B61" w:rsidRPr="00A36B61" w:rsidRDefault="00A36B61" w:rsidP="00A36B61">
      <w:pPr>
        <w:autoSpaceDE w:val="0"/>
        <w:autoSpaceDN w:val="0"/>
        <w:adjustRightInd w:val="0"/>
        <w:rPr>
          <w:sz w:val="18"/>
          <w:szCs w:val="18"/>
        </w:rPr>
      </w:pPr>
      <w:r w:rsidRPr="00A36B61">
        <w:rPr>
          <w:sz w:val="18"/>
          <w:szCs w:val="18"/>
        </w:rPr>
        <w:t>Собственник объекта ________________________________________________________</w:t>
      </w:r>
      <w:r>
        <w:rPr>
          <w:sz w:val="18"/>
          <w:szCs w:val="18"/>
        </w:rPr>
        <w:t>______________________________________</w:t>
      </w:r>
    </w:p>
    <w:p w:rsidR="00A36B61" w:rsidRPr="00A36B61" w:rsidRDefault="00A36B61" w:rsidP="00A36B61">
      <w:pPr>
        <w:autoSpaceDE w:val="0"/>
        <w:autoSpaceDN w:val="0"/>
        <w:adjustRightInd w:val="0"/>
        <w:jc w:val="center"/>
        <w:rPr>
          <w:sz w:val="18"/>
          <w:szCs w:val="18"/>
        </w:rPr>
      </w:pPr>
      <w:r w:rsidRPr="00A36B61">
        <w:rPr>
          <w:sz w:val="18"/>
          <w:szCs w:val="18"/>
        </w:rPr>
        <w:t>(ведомственная принадлежность)</w:t>
      </w:r>
    </w:p>
    <w:p w:rsidR="00A36B61" w:rsidRPr="00A36B61" w:rsidRDefault="00A36B61" w:rsidP="00A36B61">
      <w:pPr>
        <w:autoSpaceDE w:val="0"/>
        <w:autoSpaceDN w:val="0"/>
        <w:adjustRightInd w:val="0"/>
        <w:rPr>
          <w:sz w:val="18"/>
          <w:szCs w:val="18"/>
        </w:rPr>
      </w:pPr>
      <w:r w:rsidRPr="00A36B61">
        <w:rPr>
          <w:sz w:val="18"/>
          <w:szCs w:val="18"/>
        </w:rPr>
        <w:lastRenderedPageBreak/>
        <w:t>Параметры объекта _________________________________________________________</w:t>
      </w:r>
      <w:r>
        <w:rPr>
          <w:sz w:val="18"/>
          <w:szCs w:val="18"/>
        </w:rPr>
        <w:t>_______________________________________</w:t>
      </w:r>
    </w:p>
    <w:p w:rsidR="00A36B61" w:rsidRPr="00A36B61" w:rsidRDefault="00A36B61" w:rsidP="00A36B61">
      <w:pPr>
        <w:autoSpaceDE w:val="0"/>
        <w:autoSpaceDN w:val="0"/>
        <w:adjustRightInd w:val="0"/>
        <w:jc w:val="center"/>
        <w:rPr>
          <w:sz w:val="18"/>
          <w:szCs w:val="18"/>
        </w:rPr>
      </w:pPr>
      <w:r w:rsidRPr="00A36B61">
        <w:rPr>
          <w:sz w:val="18"/>
          <w:szCs w:val="18"/>
        </w:rPr>
        <w:t>(длина, ширина, высота)</w:t>
      </w:r>
    </w:p>
    <w:p w:rsidR="00A36B61" w:rsidRPr="00A36B61" w:rsidRDefault="00A36B61" w:rsidP="00A36B61">
      <w:pPr>
        <w:autoSpaceDE w:val="0"/>
        <w:autoSpaceDN w:val="0"/>
        <w:adjustRightInd w:val="0"/>
        <w:rPr>
          <w:sz w:val="18"/>
          <w:szCs w:val="18"/>
        </w:rPr>
      </w:pPr>
      <w:r w:rsidRPr="00A36B61">
        <w:rPr>
          <w:sz w:val="18"/>
          <w:szCs w:val="18"/>
        </w:rPr>
        <w:t>Характеристики   и объемы   повреждений (разрушений) по конструктивным элементам __________________________________________________________________</w:t>
      </w:r>
      <w:r>
        <w:rPr>
          <w:sz w:val="18"/>
          <w:szCs w:val="18"/>
        </w:rPr>
        <w:t>_____</w:t>
      </w:r>
      <w:r w:rsidRPr="00A36B61">
        <w:rPr>
          <w:sz w:val="18"/>
          <w:szCs w:val="18"/>
        </w:rPr>
        <w:t>__________________________________________</w:t>
      </w:r>
    </w:p>
    <w:p w:rsidR="00A36B61" w:rsidRDefault="00A36B61" w:rsidP="00A36B61">
      <w:pPr>
        <w:autoSpaceDE w:val="0"/>
        <w:autoSpaceDN w:val="0"/>
        <w:adjustRightInd w:val="0"/>
        <w:rPr>
          <w:sz w:val="18"/>
          <w:szCs w:val="18"/>
        </w:rPr>
      </w:pPr>
    </w:p>
    <w:p w:rsidR="00A36B61" w:rsidRPr="00A36B61" w:rsidRDefault="00A36B61" w:rsidP="00A36B61">
      <w:pPr>
        <w:autoSpaceDE w:val="0"/>
        <w:autoSpaceDN w:val="0"/>
        <w:adjustRightInd w:val="0"/>
        <w:rPr>
          <w:sz w:val="18"/>
          <w:szCs w:val="18"/>
        </w:rPr>
      </w:pPr>
      <w:r w:rsidRPr="00A36B61">
        <w:rPr>
          <w:sz w:val="18"/>
          <w:szCs w:val="18"/>
        </w:rPr>
        <w:t>Председатель комиссии</w:t>
      </w:r>
    </w:p>
    <w:p w:rsidR="00A36B61" w:rsidRPr="00A36B61" w:rsidRDefault="00A36B61" w:rsidP="00A36B61">
      <w:pPr>
        <w:autoSpaceDE w:val="0"/>
        <w:autoSpaceDN w:val="0"/>
        <w:adjustRightInd w:val="0"/>
        <w:rPr>
          <w:sz w:val="18"/>
          <w:szCs w:val="18"/>
        </w:rPr>
      </w:pPr>
      <w:r w:rsidRPr="00A36B61">
        <w:rPr>
          <w:sz w:val="18"/>
          <w:szCs w:val="18"/>
        </w:rPr>
        <w:t>_________________ ____________________ _________________ __________________</w:t>
      </w:r>
    </w:p>
    <w:p w:rsidR="00A36B61" w:rsidRPr="00A36B61" w:rsidRDefault="00A36B61" w:rsidP="00A36B61">
      <w:pPr>
        <w:autoSpaceDE w:val="0"/>
        <w:autoSpaceDN w:val="0"/>
        <w:adjustRightInd w:val="0"/>
        <w:rPr>
          <w:sz w:val="18"/>
          <w:szCs w:val="18"/>
        </w:rPr>
      </w:pPr>
      <w:r w:rsidRPr="00A36B61">
        <w:rPr>
          <w:sz w:val="18"/>
          <w:szCs w:val="18"/>
        </w:rPr>
        <w:t xml:space="preserve">      (</w:t>
      </w:r>
      <w:proofErr w:type="gramStart"/>
      <w:r w:rsidRPr="00A36B61">
        <w:rPr>
          <w:sz w:val="18"/>
          <w:szCs w:val="18"/>
        </w:rPr>
        <w:t xml:space="preserve">должность)   </w:t>
      </w:r>
      <w:proofErr w:type="gramEnd"/>
      <w:r w:rsidRPr="00A36B61">
        <w:rPr>
          <w:sz w:val="18"/>
          <w:szCs w:val="18"/>
        </w:rPr>
        <w:t xml:space="preserve">                  (ФИО)                        (подпись)                      (дата)</w:t>
      </w:r>
    </w:p>
    <w:p w:rsidR="00A36B61" w:rsidRPr="00A36B61" w:rsidRDefault="00A36B61" w:rsidP="00A36B61">
      <w:pPr>
        <w:autoSpaceDE w:val="0"/>
        <w:autoSpaceDN w:val="0"/>
        <w:adjustRightInd w:val="0"/>
        <w:rPr>
          <w:sz w:val="18"/>
          <w:szCs w:val="18"/>
        </w:rPr>
      </w:pPr>
    </w:p>
    <w:p w:rsidR="00A36B61" w:rsidRPr="00A36B61" w:rsidRDefault="00A36B61" w:rsidP="00A36B61">
      <w:pPr>
        <w:autoSpaceDE w:val="0"/>
        <w:autoSpaceDN w:val="0"/>
        <w:adjustRightInd w:val="0"/>
        <w:rPr>
          <w:sz w:val="18"/>
          <w:szCs w:val="18"/>
        </w:rPr>
      </w:pPr>
      <w:r w:rsidRPr="00A36B61">
        <w:rPr>
          <w:sz w:val="18"/>
          <w:szCs w:val="18"/>
        </w:rPr>
        <w:t>Члены комиссии</w:t>
      </w:r>
    </w:p>
    <w:p w:rsidR="00A36B61" w:rsidRPr="00A36B61" w:rsidRDefault="00A36B61" w:rsidP="00A36B61">
      <w:pPr>
        <w:autoSpaceDE w:val="0"/>
        <w:autoSpaceDN w:val="0"/>
        <w:adjustRightInd w:val="0"/>
        <w:rPr>
          <w:sz w:val="18"/>
          <w:szCs w:val="18"/>
        </w:rPr>
      </w:pPr>
      <w:r w:rsidRPr="00A36B61">
        <w:rPr>
          <w:sz w:val="18"/>
          <w:szCs w:val="18"/>
        </w:rPr>
        <w:t>_________________ ____________________ _________________ __________________</w:t>
      </w:r>
    </w:p>
    <w:p w:rsidR="00A36B61" w:rsidRPr="00A36B61" w:rsidRDefault="00A36B61" w:rsidP="00A36B61">
      <w:pPr>
        <w:autoSpaceDE w:val="0"/>
        <w:autoSpaceDN w:val="0"/>
        <w:adjustRightInd w:val="0"/>
        <w:rPr>
          <w:sz w:val="18"/>
          <w:szCs w:val="18"/>
        </w:rPr>
      </w:pPr>
      <w:r w:rsidRPr="00A36B61">
        <w:rPr>
          <w:sz w:val="18"/>
          <w:szCs w:val="18"/>
        </w:rPr>
        <w:t xml:space="preserve">      (</w:t>
      </w:r>
      <w:proofErr w:type="gramStart"/>
      <w:r w:rsidRPr="00A36B61">
        <w:rPr>
          <w:sz w:val="18"/>
          <w:szCs w:val="18"/>
        </w:rPr>
        <w:t xml:space="preserve">должность)   </w:t>
      </w:r>
      <w:proofErr w:type="gramEnd"/>
      <w:r w:rsidRPr="00A36B61">
        <w:rPr>
          <w:sz w:val="18"/>
          <w:szCs w:val="18"/>
        </w:rPr>
        <w:t xml:space="preserve">                  (ФИО)                        (подпись)                      (дата)</w:t>
      </w:r>
    </w:p>
    <w:p w:rsidR="00A36B61" w:rsidRPr="00A36B61" w:rsidRDefault="00A36B61" w:rsidP="00A36B61">
      <w:pPr>
        <w:autoSpaceDE w:val="0"/>
        <w:autoSpaceDN w:val="0"/>
        <w:adjustRightInd w:val="0"/>
        <w:rPr>
          <w:sz w:val="18"/>
          <w:szCs w:val="18"/>
        </w:rPr>
      </w:pPr>
      <w:r w:rsidRPr="00A36B61">
        <w:rPr>
          <w:sz w:val="18"/>
          <w:szCs w:val="18"/>
        </w:rPr>
        <w:t>_________________ ____________________ _________________ __________________</w:t>
      </w:r>
    </w:p>
    <w:p w:rsidR="00A36B61" w:rsidRPr="00A36B61" w:rsidRDefault="00A36B61" w:rsidP="00A36B61">
      <w:pPr>
        <w:autoSpaceDE w:val="0"/>
        <w:autoSpaceDN w:val="0"/>
        <w:adjustRightInd w:val="0"/>
        <w:rPr>
          <w:sz w:val="18"/>
          <w:szCs w:val="18"/>
        </w:rPr>
      </w:pPr>
      <w:r w:rsidRPr="00A36B61">
        <w:rPr>
          <w:sz w:val="18"/>
          <w:szCs w:val="18"/>
        </w:rPr>
        <w:t xml:space="preserve">      (</w:t>
      </w:r>
      <w:proofErr w:type="gramStart"/>
      <w:r w:rsidRPr="00A36B61">
        <w:rPr>
          <w:sz w:val="18"/>
          <w:szCs w:val="18"/>
        </w:rPr>
        <w:t xml:space="preserve">должность)   </w:t>
      </w:r>
      <w:proofErr w:type="gramEnd"/>
      <w:r w:rsidRPr="00A36B61">
        <w:rPr>
          <w:sz w:val="18"/>
          <w:szCs w:val="18"/>
        </w:rPr>
        <w:t xml:space="preserve">                  (ФИО)                        (подпись)                      (дата)</w:t>
      </w:r>
    </w:p>
    <w:p w:rsidR="00A36B61" w:rsidRPr="00A36B61" w:rsidRDefault="00A36B61" w:rsidP="00A36B61">
      <w:pPr>
        <w:autoSpaceDE w:val="0"/>
        <w:autoSpaceDN w:val="0"/>
        <w:adjustRightInd w:val="0"/>
        <w:rPr>
          <w:sz w:val="18"/>
          <w:szCs w:val="18"/>
        </w:rPr>
      </w:pPr>
      <w:r w:rsidRPr="00A36B61">
        <w:rPr>
          <w:sz w:val="18"/>
          <w:szCs w:val="18"/>
        </w:rPr>
        <w:t>_________________ ____________________ _________________ __________________</w:t>
      </w:r>
    </w:p>
    <w:p w:rsidR="00A36B61" w:rsidRPr="00A36B61" w:rsidRDefault="00A36B61" w:rsidP="00A36B61">
      <w:pPr>
        <w:autoSpaceDE w:val="0"/>
        <w:autoSpaceDN w:val="0"/>
        <w:adjustRightInd w:val="0"/>
        <w:rPr>
          <w:sz w:val="18"/>
          <w:szCs w:val="18"/>
        </w:rPr>
      </w:pPr>
      <w:r w:rsidRPr="00A36B61">
        <w:rPr>
          <w:sz w:val="18"/>
          <w:szCs w:val="18"/>
        </w:rPr>
        <w:t xml:space="preserve">      (</w:t>
      </w:r>
      <w:proofErr w:type="gramStart"/>
      <w:r w:rsidRPr="00A36B61">
        <w:rPr>
          <w:sz w:val="18"/>
          <w:szCs w:val="18"/>
        </w:rPr>
        <w:t xml:space="preserve">должность)   </w:t>
      </w:r>
      <w:proofErr w:type="gramEnd"/>
      <w:r w:rsidRPr="00A36B61">
        <w:rPr>
          <w:sz w:val="18"/>
          <w:szCs w:val="18"/>
        </w:rPr>
        <w:t xml:space="preserve">                  (ФИО)                        (подпись)                      (дата)</w:t>
      </w:r>
    </w:p>
    <w:p w:rsidR="00A36B61" w:rsidRDefault="00A36B61" w:rsidP="00A36B61">
      <w:pPr>
        <w:tabs>
          <w:tab w:val="left" w:pos="14940"/>
        </w:tabs>
        <w:autoSpaceDE w:val="0"/>
        <w:autoSpaceDN w:val="0"/>
        <w:adjustRightInd w:val="0"/>
        <w:ind w:left="5387" w:right="-2"/>
        <w:jc w:val="right"/>
        <w:outlineLvl w:val="2"/>
        <w:rPr>
          <w:sz w:val="18"/>
          <w:szCs w:val="18"/>
        </w:rPr>
      </w:pPr>
    </w:p>
    <w:p w:rsidR="00007B87" w:rsidRDefault="00A36B61" w:rsidP="00007B87">
      <w:pPr>
        <w:tabs>
          <w:tab w:val="left" w:pos="14940"/>
        </w:tabs>
        <w:autoSpaceDE w:val="0"/>
        <w:autoSpaceDN w:val="0"/>
        <w:adjustRightInd w:val="0"/>
        <w:ind w:right="-2"/>
        <w:jc w:val="center"/>
        <w:outlineLvl w:val="2"/>
        <w:rPr>
          <w:sz w:val="18"/>
          <w:szCs w:val="18"/>
        </w:rPr>
      </w:pPr>
      <w:r w:rsidRPr="00A36B61">
        <w:rPr>
          <w:sz w:val="18"/>
          <w:szCs w:val="18"/>
        </w:rPr>
        <w:t>Приложение № 2</w:t>
      </w:r>
      <w:r>
        <w:rPr>
          <w:sz w:val="18"/>
          <w:szCs w:val="18"/>
        </w:rPr>
        <w:t xml:space="preserve"> </w:t>
      </w:r>
      <w:r w:rsidRPr="00A36B61">
        <w:rPr>
          <w:sz w:val="18"/>
          <w:szCs w:val="18"/>
        </w:rPr>
        <w:t>к Порядку использования бюджетных ассигнований резервного фонда администрации</w:t>
      </w:r>
    </w:p>
    <w:p w:rsidR="00A36B61" w:rsidRPr="00A36B61" w:rsidRDefault="00A36B61" w:rsidP="00007B87">
      <w:pPr>
        <w:tabs>
          <w:tab w:val="left" w:pos="14940"/>
        </w:tabs>
        <w:autoSpaceDE w:val="0"/>
        <w:autoSpaceDN w:val="0"/>
        <w:adjustRightInd w:val="0"/>
        <w:ind w:right="-2"/>
        <w:jc w:val="center"/>
        <w:outlineLvl w:val="2"/>
        <w:rPr>
          <w:sz w:val="18"/>
          <w:szCs w:val="18"/>
        </w:rPr>
      </w:pPr>
      <w:r w:rsidRPr="00A36B61">
        <w:rPr>
          <w:sz w:val="18"/>
          <w:szCs w:val="18"/>
        </w:rPr>
        <w:t>Мошковского сельсовета Бековского района Пензенской области</w:t>
      </w:r>
    </w:p>
    <w:p w:rsidR="00A36B61" w:rsidRPr="00A36B61" w:rsidRDefault="00A36B61" w:rsidP="00A36B61">
      <w:pPr>
        <w:autoSpaceDE w:val="0"/>
        <w:autoSpaceDN w:val="0"/>
        <w:adjustRightInd w:val="0"/>
        <w:ind w:left="9900"/>
        <w:rPr>
          <w:sz w:val="18"/>
          <w:szCs w:val="18"/>
        </w:rPr>
      </w:pPr>
    </w:p>
    <w:p w:rsidR="00A36B61" w:rsidRPr="00A36B61" w:rsidRDefault="00A36B61" w:rsidP="00A36B61">
      <w:pPr>
        <w:autoSpaceDE w:val="0"/>
        <w:autoSpaceDN w:val="0"/>
        <w:adjustRightInd w:val="0"/>
        <w:jc w:val="center"/>
        <w:outlineLvl w:val="1"/>
        <w:rPr>
          <w:b/>
          <w:sz w:val="18"/>
          <w:szCs w:val="18"/>
        </w:rPr>
      </w:pPr>
      <w:r w:rsidRPr="00A36B61">
        <w:rPr>
          <w:b/>
          <w:sz w:val="18"/>
          <w:szCs w:val="18"/>
        </w:rPr>
        <w:t xml:space="preserve">ОТЧЕТ </w:t>
      </w:r>
    </w:p>
    <w:p w:rsidR="00A36B61" w:rsidRPr="00A36B61" w:rsidRDefault="00A36B61" w:rsidP="00A36B61">
      <w:pPr>
        <w:autoSpaceDE w:val="0"/>
        <w:autoSpaceDN w:val="0"/>
        <w:adjustRightInd w:val="0"/>
        <w:jc w:val="center"/>
        <w:outlineLvl w:val="1"/>
        <w:rPr>
          <w:sz w:val="18"/>
          <w:szCs w:val="18"/>
        </w:rPr>
      </w:pPr>
      <w:r w:rsidRPr="00A36B61">
        <w:rPr>
          <w:b/>
          <w:sz w:val="18"/>
          <w:szCs w:val="18"/>
        </w:rPr>
        <w:t>об использовании бюджетных ассигнований резервного фонда администрации Мошковского сельсовета Бековского района Пензенской области</w:t>
      </w:r>
      <w:r w:rsidR="00007B87">
        <w:rPr>
          <w:b/>
          <w:sz w:val="18"/>
          <w:szCs w:val="18"/>
        </w:rPr>
        <w:t xml:space="preserve"> </w:t>
      </w:r>
      <w:r w:rsidRPr="00A36B61">
        <w:rPr>
          <w:sz w:val="18"/>
          <w:szCs w:val="18"/>
        </w:rPr>
        <w:t>за ___________________ 20___г.</w:t>
      </w:r>
    </w:p>
    <w:p w:rsidR="00A36B61" w:rsidRPr="00A36B61" w:rsidRDefault="00A36B61" w:rsidP="00A36B61">
      <w:pPr>
        <w:autoSpaceDE w:val="0"/>
        <w:autoSpaceDN w:val="0"/>
        <w:adjustRightInd w:val="0"/>
        <w:jc w:val="both"/>
        <w:outlineLvl w:val="1"/>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275"/>
        <w:gridCol w:w="851"/>
        <w:gridCol w:w="992"/>
        <w:gridCol w:w="992"/>
        <w:gridCol w:w="993"/>
        <w:gridCol w:w="1134"/>
        <w:gridCol w:w="2409"/>
      </w:tblGrid>
      <w:tr w:rsidR="00A36B61" w:rsidRPr="00A36B61" w:rsidTr="00007B87">
        <w:tc>
          <w:tcPr>
            <w:tcW w:w="1668"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Наименование получателя бюджетных ассигнований резервного фонда администрации Мошковского сельсовета Бековского района Пензенской области</w:t>
            </w:r>
          </w:p>
        </w:tc>
        <w:tc>
          <w:tcPr>
            <w:tcW w:w="1275"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Коды бюджетной классификации Российской Федерации</w:t>
            </w:r>
          </w:p>
        </w:tc>
        <w:tc>
          <w:tcPr>
            <w:tcW w:w="851"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Ассигнования на год</w:t>
            </w:r>
          </w:p>
        </w:tc>
        <w:tc>
          <w:tcPr>
            <w:tcW w:w="992"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Ассигнования текущего периода</w:t>
            </w:r>
          </w:p>
        </w:tc>
        <w:tc>
          <w:tcPr>
            <w:tcW w:w="992"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Исполнение текущего периода</w:t>
            </w:r>
          </w:p>
        </w:tc>
        <w:tc>
          <w:tcPr>
            <w:tcW w:w="993"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Остаток ассигнований текущего периода</w:t>
            </w:r>
          </w:p>
        </w:tc>
        <w:tc>
          <w:tcPr>
            <w:tcW w:w="1134"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Остаток ассигнований на год</w:t>
            </w:r>
          </w:p>
        </w:tc>
        <w:tc>
          <w:tcPr>
            <w:tcW w:w="2409"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Основание и цели предоставления бюджетных ассигнований резервного фонда администрации Мошковского сельсовета Бековского района Пензенской области</w:t>
            </w:r>
          </w:p>
        </w:tc>
      </w:tr>
      <w:tr w:rsidR="00A36B61" w:rsidRPr="00A36B61" w:rsidTr="00007B87">
        <w:tc>
          <w:tcPr>
            <w:tcW w:w="1668"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1</w:t>
            </w:r>
          </w:p>
        </w:tc>
        <w:tc>
          <w:tcPr>
            <w:tcW w:w="1275"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2</w:t>
            </w:r>
          </w:p>
        </w:tc>
        <w:tc>
          <w:tcPr>
            <w:tcW w:w="851"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3</w:t>
            </w:r>
          </w:p>
        </w:tc>
        <w:tc>
          <w:tcPr>
            <w:tcW w:w="992"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4</w:t>
            </w:r>
          </w:p>
        </w:tc>
        <w:tc>
          <w:tcPr>
            <w:tcW w:w="992"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5</w:t>
            </w:r>
          </w:p>
        </w:tc>
        <w:tc>
          <w:tcPr>
            <w:tcW w:w="993"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6 (4-5)</w:t>
            </w:r>
          </w:p>
        </w:tc>
        <w:tc>
          <w:tcPr>
            <w:tcW w:w="1134"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7 (3-5)</w:t>
            </w:r>
          </w:p>
        </w:tc>
        <w:tc>
          <w:tcPr>
            <w:tcW w:w="2409" w:type="dxa"/>
          </w:tcPr>
          <w:p w:rsidR="00A36B61" w:rsidRPr="00A36B61" w:rsidRDefault="00A36B61" w:rsidP="00A36B61">
            <w:pPr>
              <w:autoSpaceDE w:val="0"/>
              <w:autoSpaceDN w:val="0"/>
              <w:adjustRightInd w:val="0"/>
              <w:jc w:val="center"/>
              <w:outlineLvl w:val="1"/>
              <w:rPr>
                <w:sz w:val="18"/>
                <w:szCs w:val="18"/>
              </w:rPr>
            </w:pPr>
            <w:r w:rsidRPr="00A36B61">
              <w:rPr>
                <w:sz w:val="18"/>
                <w:szCs w:val="18"/>
              </w:rPr>
              <w:t>8</w:t>
            </w:r>
          </w:p>
        </w:tc>
      </w:tr>
      <w:tr w:rsidR="00A36B61" w:rsidRPr="00A36B61" w:rsidTr="00007B87">
        <w:tc>
          <w:tcPr>
            <w:tcW w:w="1668" w:type="dxa"/>
          </w:tcPr>
          <w:p w:rsidR="00A36B61" w:rsidRPr="00A36B61" w:rsidRDefault="00A36B61" w:rsidP="00A36B61">
            <w:pPr>
              <w:autoSpaceDE w:val="0"/>
              <w:autoSpaceDN w:val="0"/>
              <w:adjustRightInd w:val="0"/>
              <w:outlineLvl w:val="1"/>
              <w:rPr>
                <w:sz w:val="18"/>
                <w:szCs w:val="18"/>
              </w:rPr>
            </w:pPr>
          </w:p>
        </w:tc>
        <w:tc>
          <w:tcPr>
            <w:tcW w:w="1275" w:type="dxa"/>
          </w:tcPr>
          <w:p w:rsidR="00A36B61" w:rsidRPr="00A36B61" w:rsidRDefault="00A36B61" w:rsidP="00A36B61">
            <w:pPr>
              <w:autoSpaceDE w:val="0"/>
              <w:autoSpaceDN w:val="0"/>
              <w:adjustRightInd w:val="0"/>
              <w:outlineLvl w:val="1"/>
              <w:rPr>
                <w:sz w:val="18"/>
                <w:szCs w:val="18"/>
              </w:rPr>
            </w:pPr>
          </w:p>
        </w:tc>
        <w:tc>
          <w:tcPr>
            <w:tcW w:w="851" w:type="dxa"/>
          </w:tcPr>
          <w:p w:rsidR="00A36B61" w:rsidRPr="00A36B61" w:rsidRDefault="00A36B61" w:rsidP="00A36B61">
            <w:pPr>
              <w:autoSpaceDE w:val="0"/>
              <w:autoSpaceDN w:val="0"/>
              <w:adjustRightInd w:val="0"/>
              <w:outlineLvl w:val="1"/>
              <w:rPr>
                <w:sz w:val="18"/>
                <w:szCs w:val="18"/>
              </w:rPr>
            </w:pPr>
          </w:p>
        </w:tc>
        <w:tc>
          <w:tcPr>
            <w:tcW w:w="992" w:type="dxa"/>
          </w:tcPr>
          <w:p w:rsidR="00A36B61" w:rsidRPr="00A36B61" w:rsidRDefault="00A36B61" w:rsidP="00A36B61">
            <w:pPr>
              <w:autoSpaceDE w:val="0"/>
              <w:autoSpaceDN w:val="0"/>
              <w:adjustRightInd w:val="0"/>
              <w:outlineLvl w:val="1"/>
              <w:rPr>
                <w:sz w:val="18"/>
                <w:szCs w:val="18"/>
              </w:rPr>
            </w:pPr>
          </w:p>
        </w:tc>
        <w:tc>
          <w:tcPr>
            <w:tcW w:w="992" w:type="dxa"/>
          </w:tcPr>
          <w:p w:rsidR="00A36B61" w:rsidRPr="00A36B61" w:rsidRDefault="00A36B61" w:rsidP="00A36B61">
            <w:pPr>
              <w:autoSpaceDE w:val="0"/>
              <w:autoSpaceDN w:val="0"/>
              <w:adjustRightInd w:val="0"/>
              <w:outlineLvl w:val="1"/>
              <w:rPr>
                <w:sz w:val="18"/>
                <w:szCs w:val="18"/>
              </w:rPr>
            </w:pPr>
          </w:p>
        </w:tc>
        <w:tc>
          <w:tcPr>
            <w:tcW w:w="993" w:type="dxa"/>
          </w:tcPr>
          <w:p w:rsidR="00A36B61" w:rsidRPr="00A36B61" w:rsidRDefault="00A36B61" w:rsidP="00A36B61">
            <w:pPr>
              <w:autoSpaceDE w:val="0"/>
              <w:autoSpaceDN w:val="0"/>
              <w:adjustRightInd w:val="0"/>
              <w:outlineLvl w:val="1"/>
              <w:rPr>
                <w:sz w:val="18"/>
                <w:szCs w:val="18"/>
              </w:rPr>
            </w:pPr>
          </w:p>
        </w:tc>
        <w:tc>
          <w:tcPr>
            <w:tcW w:w="1134" w:type="dxa"/>
          </w:tcPr>
          <w:p w:rsidR="00A36B61" w:rsidRPr="00A36B61" w:rsidRDefault="00A36B61" w:rsidP="00A36B61">
            <w:pPr>
              <w:autoSpaceDE w:val="0"/>
              <w:autoSpaceDN w:val="0"/>
              <w:adjustRightInd w:val="0"/>
              <w:outlineLvl w:val="1"/>
              <w:rPr>
                <w:sz w:val="18"/>
                <w:szCs w:val="18"/>
              </w:rPr>
            </w:pPr>
          </w:p>
        </w:tc>
        <w:tc>
          <w:tcPr>
            <w:tcW w:w="2409" w:type="dxa"/>
          </w:tcPr>
          <w:p w:rsidR="00A36B61" w:rsidRPr="00A36B61" w:rsidRDefault="00A36B61" w:rsidP="00A36B61">
            <w:pPr>
              <w:autoSpaceDE w:val="0"/>
              <w:autoSpaceDN w:val="0"/>
              <w:adjustRightInd w:val="0"/>
              <w:outlineLvl w:val="1"/>
              <w:rPr>
                <w:sz w:val="18"/>
                <w:szCs w:val="18"/>
              </w:rPr>
            </w:pPr>
          </w:p>
        </w:tc>
      </w:tr>
      <w:tr w:rsidR="00A36B61" w:rsidRPr="00A36B61" w:rsidTr="00007B87">
        <w:tc>
          <w:tcPr>
            <w:tcW w:w="1668" w:type="dxa"/>
          </w:tcPr>
          <w:p w:rsidR="00A36B61" w:rsidRPr="00A36B61" w:rsidRDefault="00A36B61" w:rsidP="00A36B61">
            <w:pPr>
              <w:autoSpaceDE w:val="0"/>
              <w:autoSpaceDN w:val="0"/>
              <w:adjustRightInd w:val="0"/>
              <w:outlineLvl w:val="1"/>
              <w:rPr>
                <w:sz w:val="18"/>
                <w:szCs w:val="18"/>
              </w:rPr>
            </w:pPr>
            <w:r w:rsidRPr="00A36B61">
              <w:rPr>
                <w:sz w:val="18"/>
                <w:szCs w:val="18"/>
              </w:rPr>
              <w:t>Итого</w:t>
            </w:r>
          </w:p>
        </w:tc>
        <w:tc>
          <w:tcPr>
            <w:tcW w:w="1275" w:type="dxa"/>
          </w:tcPr>
          <w:p w:rsidR="00A36B61" w:rsidRPr="00A36B61" w:rsidRDefault="00A36B61" w:rsidP="00A36B61">
            <w:pPr>
              <w:autoSpaceDE w:val="0"/>
              <w:autoSpaceDN w:val="0"/>
              <w:adjustRightInd w:val="0"/>
              <w:outlineLvl w:val="1"/>
              <w:rPr>
                <w:sz w:val="18"/>
                <w:szCs w:val="18"/>
              </w:rPr>
            </w:pPr>
          </w:p>
        </w:tc>
        <w:tc>
          <w:tcPr>
            <w:tcW w:w="851" w:type="dxa"/>
          </w:tcPr>
          <w:p w:rsidR="00A36B61" w:rsidRPr="00A36B61" w:rsidRDefault="00A36B61" w:rsidP="00A36B61">
            <w:pPr>
              <w:autoSpaceDE w:val="0"/>
              <w:autoSpaceDN w:val="0"/>
              <w:adjustRightInd w:val="0"/>
              <w:outlineLvl w:val="1"/>
              <w:rPr>
                <w:sz w:val="18"/>
                <w:szCs w:val="18"/>
              </w:rPr>
            </w:pPr>
          </w:p>
        </w:tc>
        <w:tc>
          <w:tcPr>
            <w:tcW w:w="992" w:type="dxa"/>
          </w:tcPr>
          <w:p w:rsidR="00A36B61" w:rsidRPr="00A36B61" w:rsidRDefault="00A36B61" w:rsidP="00A36B61">
            <w:pPr>
              <w:autoSpaceDE w:val="0"/>
              <w:autoSpaceDN w:val="0"/>
              <w:adjustRightInd w:val="0"/>
              <w:outlineLvl w:val="1"/>
              <w:rPr>
                <w:sz w:val="18"/>
                <w:szCs w:val="18"/>
              </w:rPr>
            </w:pPr>
          </w:p>
        </w:tc>
        <w:tc>
          <w:tcPr>
            <w:tcW w:w="992" w:type="dxa"/>
          </w:tcPr>
          <w:p w:rsidR="00A36B61" w:rsidRPr="00A36B61" w:rsidRDefault="00A36B61" w:rsidP="00A36B61">
            <w:pPr>
              <w:autoSpaceDE w:val="0"/>
              <w:autoSpaceDN w:val="0"/>
              <w:adjustRightInd w:val="0"/>
              <w:outlineLvl w:val="1"/>
              <w:rPr>
                <w:sz w:val="18"/>
                <w:szCs w:val="18"/>
              </w:rPr>
            </w:pPr>
          </w:p>
        </w:tc>
        <w:tc>
          <w:tcPr>
            <w:tcW w:w="993" w:type="dxa"/>
          </w:tcPr>
          <w:p w:rsidR="00A36B61" w:rsidRPr="00A36B61" w:rsidRDefault="00A36B61" w:rsidP="00A36B61">
            <w:pPr>
              <w:autoSpaceDE w:val="0"/>
              <w:autoSpaceDN w:val="0"/>
              <w:adjustRightInd w:val="0"/>
              <w:outlineLvl w:val="1"/>
              <w:rPr>
                <w:sz w:val="18"/>
                <w:szCs w:val="18"/>
              </w:rPr>
            </w:pPr>
          </w:p>
        </w:tc>
        <w:tc>
          <w:tcPr>
            <w:tcW w:w="1134" w:type="dxa"/>
          </w:tcPr>
          <w:p w:rsidR="00A36B61" w:rsidRPr="00A36B61" w:rsidRDefault="00A36B61" w:rsidP="00A36B61">
            <w:pPr>
              <w:autoSpaceDE w:val="0"/>
              <w:autoSpaceDN w:val="0"/>
              <w:adjustRightInd w:val="0"/>
              <w:outlineLvl w:val="1"/>
              <w:rPr>
                <w:sz w:val="18"/>
                <w:szCs w:val="18"/>
              </w:rPr>
            </w:pPr>
          </w:p>
        </w:tc>
        <w:tc>
          <w:tcPr>
            <w:tcW w:w="2409" w:type="dxa"/>
          </w:tcPr>
          <w:p w:rsidR="00A36B61" w:rsidRPr="00A36B61" w:rsidRDefault="00A36B61" w:rsidP="00A36B61">
            <w:pPr>
              <w:autoSpaceDE w:val="0"/>
              <w:autoSpaceDN w:val="0"/>
              <w:adjustRightInd w:val="0"/>
              <w:outlineLvl w:val="1"/>
              <w:rPr>
                <w:sz w:val="18"/>
                <w:szCs w:val="18"/>
              </w:rPr>
            </w:pPr>
          </w:p>
        </w:tc>
      </w:tr>
    </w:tbl>
    <w:p w:rsidR="00A36B61" w:rsidRPr="00A36B61" w:rsidRDefault="00A36B61" w:rsidP="00A36B61">
      <w:pPr>
        <w:autoSpaceDE w:val="0"/>
        <w:autoSpaceDN w:val="0"/>
        <w:adjustRightInd w:val="0"/>
        <w:jc w:val="right"/>
        <w:outlineLvl w:val="1"/>
        <w:rPr>
          <w:sz w:val="18"/>
          <w:szCs w:val="18"/>
        </w:rPr>
      </w:pPr>
    </w:p>
    <w:p w:rsidR="00A36B61" w:rsidRPr="00A36B61" w:rsidRDefault="00A36B61" w:rsidP="00A36B61">
      <w:pPr>
        <w:autoSpaceDE w:val="0"/>
        <w:autoSpaceDN w:val="0"/>
        <w:adjustRightInd w:val="0"/>
        <w:rPr>
          <w:sz w:val="18"/>
          <w:szCs w:val="18"/>
        </w:rPr>
      </w:pPr>
      <w:r w:rsidRPr="00A36B61">
        <w:rPr>
          <w:sz w:val="18"/>
          <w:szCs w:val="18"/>
        </w:rPr>
        <w:t>Руководитель             ____________        ______________________</w:t>
      </w:r>
    </w:p>
    <w:p w:rsidR="00A36B61" w:rsidRPr="00A36B61" w:rsidRDefault="00A36B61" w:rsidP="00A36B61">
      <w:pPr>
        <w:autoSpaceDE w:val="0"/>
        <w:autoSpaceDN w:val="0"/>
        <w:adjustRightInd w:val="0"/>
        <w:rPr>
          <w:sz w:val="18"/>
          <w:szCs w:val="18"/>
        </w:rPr>
      </w:pPr>
      <w:r w:rsidRPr="00A36B61">
        <w:rPr>
          <w:sz w:val="18"/>
          <w:szCs w:val="18"/>
        </w:rPr>
        <w:t xml:space="preserve">                                        (</w:t>
      </w:r>
      <w:proofErr w:type="gramStart"/>
      <w:r w:rsidRPr="00A36B61">
        <w:rPr>
          <w:sz w:val="18"/>
          <w:szCs w:val="18"/>
        </w:rPr>
        <w:t xml:space="preserve">подпись)   </w:t>
      </w:r>
      <w:proofErr w:type="gramEnd"/>
      <w:r w:rsidRPr="00A36B61">
        <w:rPr>
          <w:sz w:val="18"/>
          <w:szCs w:val="18"/>
        </w:rPr>
        <w:t xml:space="preserve">          (расшифровка подписи)</w:t>
      </w:r>
    </w:p>
    <w:p w:rsidR="00A36B61" w:rsidRPr="00A36B61" w:rsidRDefault="00A36B61" w:rsidP="00A36B61">
      <w:pPr>
        <w:autoSpaceDE w:val="0"/>
        <w:autoSpaceDN w:val="0"/>
        <w:adjustRightInd w:val="0"/>
        <w:rPr>
          <w:sz w:val="18"/>
          <w:szCs w:val="18"/>
        </w:rPr>
      </w:pPr>
      <w:r w:rsidRPr="00A36B61">
        <w:rPr>
          <w:sz w:val="18"/>
          <w:szCs w:val="18"/>
        </w:rPr>
        <w:t>Главный бухгалтер   ____________         ______________________</w:t>
      </w:r>
    </w:p>
    <w:p w:rsidR="00A36B61" w:rsidRPr="00A36B61" w:rsidRDefault="00A36B61" w:rsidP="00A36B61">
      <w:pPr>
        <w:autoSpaceDE w:val="0"/>
        <w:autoSpaceDN w:val="0"/>
        <w:adjustRightInd w:val="0"/>
        <w:rPr>
          <w:sz w:val="18"/>
          <w:szCs w:val="18"/>
        </w:rPr>
      </w:pPr>
      <w:r w:rsidRPr="00A36B61">
        <w:rPr>
          <w:sz w:val="18"/>
          <w:szCs w:val="18"/>
        </w:rPr>
        <w:t xml:space="preserve">                                        (</w:t>
      </w:r>
      <w:proofErr w:type="gramStart"/>
      <w:r w:rsidRPr="00A36B61">
        <w:rPr>
          <w:sz w:val="18"/>
          <w:szCs w:val="18"/>
        </w:rPr>
        <w:t xml:space="preserve">подпись)   </w:t>
      </w:r>
      <w:proofErr w:type="gramEnd"/>
      <w:r w:rsidRPr="00A36B61">
        <w:rPr>
          <w:sz w:val="18"/>
          <w:szCs w:val="18"/>
        </w:rPr>
        <w:t xml:space="preserve">           (расшифровка подписи)</w:t>
      </w:r>
    </w:p>
    <w:p w:rsidR="00A36B61" w:rsidRPr="00A36B61" w:rsidRDefault="00A36B61" w:rsidP="00A36B61">
      <w:pPr>
        <w:autoSpaceDE w:val="0"/>
        <w:autoSpaceDN w:val="0"/>
        <w:adjustRightInd w:val="0"/>
        <w:outlineLvl w:val="0"/>
        <w:rPr>
          <w:sz w:val="18"/>
          <w:szCs w:val="18"/>
        </w:rPr>
      </w:pPr>
    </w:p>
    <w:p w:rsidR="00A36B61" w:rsidRPr="00A36B61" w:rsidRDefault="00A36B61" w:rsidP="00A36B61">
      <w:pPr>
        <w:autoSpaceDE w:val="0"/>
        <w:autoSpaceDN w:val="0"/>
        <w:adjustRightInd w:val="0"/>
        <w:rPr>
          <w:sz w:val="18"/>
          <w:szCs w:val="18"/>
        </w:rPr>
      </w:pPr>
      <w:r w:rsidRPr="00A36B61">
        <w:rPr>
          <w:sz w:val="18"/>
          <w:szCs w:val="18"/>
        </w:rPr>
        <w:t>Дата предоставления отчета: ____________</w:t>
      </w:r>
      <w:proofErr w:type="gramStart"/>
      <w:r w:rsidRPr="00A36B61">
        <w:rPr>
          <w:sz w:val="18"/>
          <w:szCs w:val="18"/>
        </w:rPr>
        <w:t>_  Исполнитель</w:t>
      </w:r>
      <w:proofErr w:type="gramEnd"/>
      <w:r w:rsidRPr="00A36B61">
        <w:rPr>
          <w:sz w:val="18"/>
          <w:szCs w:val="18"/>
        </w:rPr>
        <w:t>: _____________________________</w:t>
      </w:r>
    </w:p>
    <w:p w:rsidR="00A36B61" w:rsidRPr="00A36B61" w:rsidRDefault="00A36B61" w:rsidP="00A36B61">
      <w:pPr>
        <w:autoSpaceDE w:val="0"/>
        <w:autoSpaceDN w:val="0"/>
        <w:adjustRightInd w:val="0"/>
        <w:rPr>
          <w:sz w:val="18"/>
          <w:szCs w:val="18"/>
        </w:rPr>
      </w:pPr>
      <w:r w:rsidRPr="00A36B61">
        <w:rPr>
          <w:sz w:val="18"/>
          <w:szCs w:val="18"/>
        </w:rPr>
        <w:t xml:space="preserve">                                                                                                                   (ФИО, телефон)</w:t>
      </w:r>
    </w:p>
    <w:p w:rsidR="00A36B61" w:rsidRPr="00A36B61" w:rsidRDefault="00A36B61" w:rsidP="00A36B61">
      <w:pPr>
        <w:autoSpaceDE w:val="0"/>
        <w:autoSpaceDN w:val="0"/>
        <w:adjustRightInd w:val="0"/>
        <w:rPr>
          <w:sz w:val="18"/>
          <w:szCs w:val="18"/>
        </w:rPr>
      </w:pPr>
      <w:r w:rsidRPr="00A36B61">
        <w:rPr>
          <w:sz w:val="18"/>
          <w:szCs w:val="18"/>
        </w:rPr>
        <w:t>Отчет принял: _____________________________</w:t>
      </w:r>
    </w:p>
    <w:p w:rsidR="00A36B61" w:rsidRPr="00A36B61" w:rsidRDefault="00A36B61" w:rsidP="00A36B61">
      <w:pPr>
        <w:autoSpaceDE w:val="0"/>
        <w:autoSpaceDN w:val="0"/>
        <w:adjustRightInd w:val="0"/>
        <w:rPr>
          <w:sz w:val="18"/>
          <w:szCs w:val="18"/>
        </w:rPr>
      </w:pPr>
      <w:r w:rsidRPr="00A36B61">
        <w:rPr>
          <w:sz w:val="18"/>
          <w:szCs w:val="18"/>
        </w:rPr>
        <w:t xml:space="preserve">                               (подпись и расшифровка)</w:t>
      </w:r>
    </w:p>
    <w:p w:rsidR="00A36B61" w:rsidRPr="00A36B61" w:rsidRDefault="00A36B61" w:rsidP="00A36B61">
      <w:pPr>
        <w:jc w:val="both"/>
        <w:rPr>
          <w:sz w:val="18"/>
          <w:szCs w:val="18"/>
        </w:rPr>
      </w:pPr>
    </w:p>
    <w:p w:rsidR="00007B87" w:rsidRPr="00007B87" w:rsidRDefault="00007B87" w:rsidP="00007B87">
      <w:pPr>
        <w:autoSpaceDE w:val="0"/>
        <w:autoSpaceDN w:val="0"/>
        <w:adjustRightInd w:val="0"/>
        <w:jc w:val="center"/>
        <w:outlineLvl w:val="1"/>
        <w:rPr>
          <w:sz w:val="18"/>
          <w:szCs w:val="18"/>
        </w:rPr>
      </w:pPr>
      <w:r w:rsidRPr="00007B87">
        <w:rPr>
          <w:sz w:val="18"/>
          <w:szCs w:val="18"/>
        </w:rPr>
        <w:t>Приложение № 3</w:t>
      </w:r>
      <w:r>
        <w:rPr>
          <w:sz w:val="18"/>
          <w:szCs w:val="18"/>
        </w:rPr>
        <w:t xml:space="preserve"> </w:t>
      </w:r>
      <w:r w:rsidRPr="00007B87">
        <w:rPr>
          <w:sz w:val="18"/>
          <w:szCs w:val="18"/>
        </w:rPr>
        <w:t>к Порядку использования бюджетных ассигнований резервного фонда администрации Мошковского сельсовета Бековского района Пензенской области</w:t>
      </w:r>
    </w:p>
    <w:p w:rsidR="00007B87" w:rsidRPr="00007B87" w:rsidRDefault="00007B87" w:rsidP="00007B87">
      <w:pPr>
        <w:autoSpaceDE w:val="0"/>
        <w:autoSpaceDN w:val="0"/>
        <w:adjustRightInd w:val="0"/>
        <w:jc w:val="both"/>
        <w:outlineLvl w:val="1"/>
        <w:rPr>
          <w:sz w:val="18"/>
          <w:szCs w:val="18"/>
        </w:rPr>
      </w:pPr>
    </w:p>
    <w:p w:rsidR="00007B87" w:rsidRPr="00007B87" w:rsidRDefault="00007B87" w:rsidP="00007B87">
      <w:pPr>
        <w:autoSpaceDE w:val="0"/>
        <w:autoSpaceDN w:val="0"/>
        <w:adjustRightInd w:val="0"/>
        <w:jc w:val="center"/>
        <w:outlineLvl w:val="1"/>
        <w:rPr>
          <w:b/>
          <w:sz w:val="18"/>
          <w:szCs w:val="18"/>
        </w:rPr>
      </w:pPr>
      <w:r w:rsidRPr="00007B87">
        <w:rPr>
          <w:b/>
          <w:sz w:val="18"/>
          <w:szCs w:val="18"/>
        </w:rPr>
        <w:t xml:space="preserve">ОТЧЕТ </w:t>
      </w:r>
    </w:p>
    <w:p w:rsidR="00007B87" w:rsidRPr="00007B87" w:rsidRDefault="00007B87" w:rsidP="00007B87">
      <w:pPr>
        <w:autoSpaceDE w:val="0"/>
        <w:autoSpaceDN w:val="0"/>
        <w:adjustRightInd w:val="0"/>
        <w:jc w:val="center"/>
        <w:outlineLvl w:val="1"/>
        <w:rPr>
          <w:b/>
          <w:sz w:val="18"/>
          <w:szCs w:val="18"/>
        </w:rPr>
      </w:pPr>
      <w:r w:rsidRPr="00007B87">
        <w:rPr>
          <w:b/>
          <w:sz w:val="18"/>
          <w:szCs w:val="18"/>
        </w:rPr>
        <w:t>об использовании бюджетных ассигнований резервного фонда администрации Мошковского сельсовета Бековского района Пензенской области</w:t>
      </w:r>
    </w:p>
    <w:p w:rsidR="00007B87" w:rsidRPr="00007B87" w:rsidRDefault="00007B87" w:rsidP="00007B87">
      <w:pPr>
        <w:autoSpaceDE w:val="0"/>
        <w:autoSpaceDN w:val="0"/>
        <w:adjustRightInd w:val="0"/>
        <w:jc w:val="right"/>
        <w:outlineLvl w:val="1"/>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3050"/>
        <w:gridCol w:w="851"/>
        <w:gridCol w:w="1417"/>
        <w:gridCol w:w="1276"/>
        <w:gridCol w:w="1276"/>
        <w:gridCol w:w="1842"/>
      </w:tblGrid>
      <w:tr w:rsidR="00007B87" w:rsidRPr="00007B87" w:rsidTr="00007B87">
        <w:tc>
          <w:tcPr>
            <w:tcW w:w="602"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 п/п</w:t>
            </w:r>
          </w:p>
        </w:tc>
        <w:tc>
          <w:tcPr>
            <w:tcW w:w="3050"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 xml:space="preserve">Наименование получателя бюджетных ассигнований резервного фонда Мошковского сельсовета Бековского района Пензенской области </w:t>
            </w:r>
          </w:p>
        </w:tc>
        <w:tc>
          <w:tcPr>
            <w:tcW w:w="851"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КБК</w:t>
            </w:r>
          </w:p>
        </w:tc>
        <w:tc>
          <w:tcPr>
            <w:tcW w:w="1417"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Сумма выделенных бюджетных ассигнований</w:t>
            </w:r>
          </w:p>
        </w:tc>
        <w:tc>
          <w:tcPr>
            <w:tcW w:w="1276"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Исполнено</w:t>
            </w:r>
          </w:p>
        </w:tc>
        <w:tc>
          <w:tcPr>
            <w:tcW w:w="1276"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Остаток бюджетных ассигнований</w:t>
            </w:r>
          </w:p>
        </w:tc>
        <w:tc>
          <w:tcPr>
            <w:tcW w:w="1842"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Основания и цели предоставления</w:t>
            </w:r>
          </w:p>
        </w:tc>
      </w:tr>
      <w:tr w:rsidR="00007B87" w:rsidRPr="00007B87" w:rsidTr="00007B87">
        <w:tc>
          <w:tcPr>
            <w:tcW w:w="602"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1</w:t>
            </w:r>
          </w:p>
        </w:tc>
        <w:tc>
          <w:tcPr>
            <w:tcW w:w="3050"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2</w:t>
            </w:r>
          </w:p>
        </w:tc>
        <w:tc>
          <w:tcPr>
            <w:tcW w:w="851"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3</w:t>
            </w:r>
          </w:p>
        </w:tc>
        <w:tc>
          <w:tcPr>
            <w:tcW w:w="1417"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4</w:t>
            </w:r>
          </w:p>
        </w:tc>
        <w:tc>
          <w:tcPr>
            <w:tcW w:w="1276"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5</w:t>
            </w:r>
          </w:p>
        </w:tc>
        <w:tc>
          <w:tcPr>
            <w:tcW w:w="1276"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6</w:t>
            </w:r>
          </w:p>
        </w:tc>
        <w:tc>
          <w:tcPr>
            <w:tcW w:w="1842" w:type="dxa"/>
            <w:shd w:val="clear" w:color="auto" w:fill="auto"/>
          </w:tcPr>
          <w:p w:rsidR="00007B87" w:rsidRPr="00007B87" w:rsidRDefault="00007B87" w:rsidP="002E1968">
            <w:pPr>
              <w:autoSpaceDE w:val="0"/>
              <w:autoSpaceDN w:val="0"/>
              <w:adjustRightInd w:val="0"/>
              <w:jc w:val="center"/>
              <w:outlineLvl w:val="1"/>
              <w:rPr>
                <w:sz w:val="18"/>
                <w:szCs w:val="18"/>
              </w:rPr>
            </w:pPr>
            <w:r w:rsidRPr="00007B87">
              <w:rPr>
                <w:sz w:val="18"/>
                <w:szCs w:val="18"/>
              </w:rPr>
              <w:t>7</w:t>
            </w:r>
          </w:p>
        </w:tc>
      </w:tr>
      <w:tr w:rsidR="00007B87" w:rsidRPr="00007B87" w:rsidTr="00007B87">
        <w:tc>
          <w:tcPr>
            <w:tcW w:w="602"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3050"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851"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417"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276"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276"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842" w:type="dxa"/>
            <w:shd w:val="clear" w:color="auto" w:fill="auto"/>
          </w:tcPr>
          <w:p w:rsidR="00007B87" w:rsidRPr="00007B87" w:rsidRDefault="00007B87" w:rsidP="002E1968">
            <w:pPr>
              <w:autoSpaceDE w:val="0"/>
              <w:autoSpaceDN w:val="0"/>
              <w:adjustRightInd w:val="0"/>
              <w:jc w:val="both"/>
              <w:outlineLvl w:val="1"/>
              <w:rPr>
                <w:sz w:val="18"/>
                <w:szCs w:val="18"/>
              </w:rPr>
            </w:pPr>
          </w:p>
        </w:tc>
      </w:tr>
      <w:tr w:rsidR="00007B87" w:rsidRPr="00007B87" w:rsidTr="00007B87">
        <w:tc>
          <w:tcPr>
            <w:tcW w:w="602"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3050"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851"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417"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276"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276" w:type="dxa"/>
            <w:shd w:val="clear" w:color="auto" w:fill="auto"/>
          </w:tcPr>
          <w:p w:rsidR="00007B87" w:rsidRPr="00007B87" w:rsidRDefault="00007B87" w:rsidP="002E1968">
            <w:pPr>
              <w:autoSpaceDE w:val="0"/>
              <w:autoSpaceDN w:val="0"/>
              <w:adjustRightInd w:val="0"/>
              <w:jc w:val="both"/>
              <w:outlineLvl w:val="1"/>
              <w:rPr>
                <w:sz w:val="18"/>
                <w:szCs w:val="18"/>
              </w:rPr>
            </w:pPr>
          </w:p>
        </w:tc>
        <w:tc>
          <w:tcPr>
            <w:tcW w:w="1842" w:type="dxa"/>
            <w:shd w:val="clear" w:color="auto" w:fill="auto"/>
          </w:tcPr>
          <w:p w:rsidR="00007B87" w:rsidRPr="00007B87" w:rsidRDefault="00007B87" w:rsidP="002E1968">
            <w:pPr>
              <w:autoSpaceDE w:val="0"/>
              <w:autoSpaceDN w:val="0"/>
              <w:adjustRightInd w:val="0"/>
              <w:jc w:val="both"/>
              <w:outlineLvl w:val="1"/>
              <w:rPr>
                <w:sz w:val="18"/>
                <w:szCs w:val="18"/>
              </w:rPr>
            </w:pPr>
          </w:p>
        </w:tc>
      </w:tr>
    </w:tbl>
    <w:p w:rsidR="00007B87" w:rsidRPr="00007B87" w:rsidRDefault="00007B87" w:rsidP="00007B87">
      <w:pPr>
        <w:autoSpaceDE w:val="0"/>
        <w:autoSpaceDN w:val="0"/>
        <w:adjustRightInd w:val="0"/>
        <w:jc w:val="both"/>
        <w:outlineLvl w:val="1"/>
        <w:rPr>
          <w:sz w:val="18"/>
          <w:szCs w:val="18"/>
        </w:rPr>
      </w:pPr>
    </w:p>
    <w:p w:rsidR="00007B87" w:rsidRPr="00007B87" w:rsidRDefault="00007B87" w:rsidP="00007B87">
      <w:pPr>
        <w:autoSpaceDE w:val="0"/>
        <w:autoSpaceDN w:val="0"/>
        <w:adjustRightInd w:val="0"/>
        <w:jc w:val="both"/>
        <w:outlineLvl w:val="1"/>
        <w:rPr>
          <w:spacing w:val="2"/>
          <w:sz w:val="18"/>
          <w:szCs w:val="18"/>
        </w:rPr>
      </w:pPr>
      <w:r w:rsidRPr="00007B87">
        <w:rPr>
          <w:sz w:val="18"/>
          <w:szCs w:val="18"/>
        </w:rPr>
        <w:t xml:space="preserve">Руководитель                                  </w:t>
      </w:r>
      <w:r w:rsidRPr="00007B87">
        <w:rPr>
          <w:sz w:val="18"/>
          <w:szCs w:val="18"/>
        </w:rPr>
        <w:tab/>
      </w:r>
      <w:r w:rsidRPr="00007B87">
        <w:rPr>
          <w:spacing w:val="2"/>
          <w:sz w:val="18"/>
          <w:szCs w:val="18"/>
        </w:rPr>
        <w:t>___________    </w:t>
      </w:r>
      <w:r w:rsidRPr="00007B87">
        <w:rPr>
          <w:spacing w:val="2"/>
          <w:sz w:val="18"/>
          <w:szCs w:val="18"/>
        </w:rPr>
        <w:tab/>
        <w:t>____________________</w:t>
      </w:r>
    </w:p>
    <w:p w:rsidR="00007B87" w:rsidRPr="00007B87" w:rsidRDefault="00007B87" w:rsidP="00007B87">
      <w:pPr>
        <w:autoSpaceDE w:val="0"/>
        <w:autoSpaceDN w:val="0"/>
        <w:adjustRightInd w:val="0"/>
        <w:jc w:val="both"/>
        <w:outlineLvl w:val="1"/>
        <w:rPr>
          <w:spacing w:val="2"/>
          <w:sz w:val="18"/>
          <w:szCs w:val="18"/>
        </w:rPr>
      </w:pPr>
      <w:r w:rsidRPr="00007B87">
        <w:rPr>
          <w:spacing w:val="2"/>
          <w:sz w:val="18"/>
          <w:szCs w:val="18"/>
        </w:rPr>
        <w:t xml:space="preserve">                                                             (</w:t>
      </w:r>
      <w:proofErr w:type="gramStart"/>
      <w:r w:rsidRPr="00007B87">
        <w:rPr>
          <w:spacing w:val="2"/>
          <w:sz w:val="18"/>
          <w:szCs w:val="18"/>
        </w:rPr>
        <w:t xml:space="preserve">подпись)   </w:t>
      </w:r>
      <w:proofErr w:type="gramEnd"/>
      <w:r w:rsidRPr="00007B87">
        <w:rPr>
          <w:spacing w:val="2"/>
          <w:sz w:val="18"/>
          <w:szCs w:val="18"/>
        </w:rPr>
        <w:t xml:space="preserve">            </w:t>
      </w:r>
      <w:r w:rsidRPr="00007B87">
        <w:rPr>
          <w:spacing w:val="2"/>
          <w:sz w:val="18"/>
          <w:szCs w:val="18"/>
        </w:rPr>
        <w:tab/>
        <w:t xml:space="preserve">(расшифровка подписи) </w:t>
      </w:r>
    </w:p>
    <w:p w:rsidR="00007B87" w:rsidRPr="00007B87" w:rsidRDefault="00007B87" w:rsidP="00007B87">
      <w:pPr>
        <w:autoSpaceDE w:val="0"/>
        <w:autoSpaceDN w:val="0"/>
        <w:adjustRightInd w:val="0"/>
        <w:jc w:val="both"/>
        <w:outlineLvl w:val="1"/>
        <w:rPr>
          <w:sz w:val="18"/>
          <w:szCs w:val="18"/>
        </w:rPr>
      </w:pPr>
      <w:r w:rsidRPr="00007B87">
        <w:rPr>
          <w:sz w:val="18"/>
          <w:szCs w:val="18"/>
        </w:rPr>
        <w:t>Главный бухгалтер                         __________</w:t>
      </w:r>
      <w:proofErr w:type="gramStart"/>
      <w:r w:rsidRPr="00007B87">
        <w:rPr>
          <w:sz w:val="18"/>
          <w:szCs w:val="18"/>
        </w:rPr>
        <w:t xml:space="preserve">_  </w:t>
      </w:r>
      <w:r w:rsidRPr="00007B87">
        <w:rPr>
          <w:sz w:val="18"/>
          <w:szCs w:val="18"/>
        </w:rPr>
        <w:tab/>
      </w:r>
      <w:proofErr w:type="gramEnd"/>
      <w:r w:rsidRPr="00007B87">
        <w:rPr>
          <w:sz w:val="18"/>
          <w:szCs w:val="18"/>
        </w:rPr>
        <w:t xml:space="preserve"> ____________________</w:t>
      </w:r>
    </w:p>
    <w:p w:rsidR="00007B87" w:rsidRPr="00007B87" w:rsidRDefault="00007B87" w:rsidP="00007B87">
      <w:pPr>
        <w:autoSpaceDE w:val="0"/>
        <w:autoSpaceDN w:val="0"/>
        <w:adjustRightInd w:val="0"/>
        <w:jc w:val="both"/>
        <w:outlineLvl w:val="1"/>
        <w:rPr>
          <w:spacing w:val="2"/>
          <w:sz w:val="18"/>
          <w:szCs w:val="18"/>
        </w:rPr>
      </w:pPr>
      <w:r w:rsidRPr="00007B87">
        <w:rPr>
          <w:sz w:val="18"/>
          <w:szCs w:val="18"/>
        </w:rPr>
        <w:t xml:space="preserve">                                                </w:t>
      </w:r>
      <w:r w:rsidRPr="00007B87">
        <w:rPr>
          <w:spacing w:val="2"/>
          <w:sz w:val="18"/>
          <w:szCs w:val="18"/>
        </w:rPr>
        <w:t>             (</w:t>
      </w:r>
      <w:proofErr w:type="gramStart"/>
      <w:r w:rsidRPr="00007B87">
        <w:rPr>
          <w:spacing w:val="2"/>
          <w:sz w:val="18"/>
          <w:szCs w:val="18"/>
        </w:rPr>
        <w:t xml:space="preserve">подпись)   </w:t>
      </w:r>
      <w:proofErr w:type="gramEnd"/>
      <w:r w:rsidRPr="00007B87">
        <w:rPr>
          <w:spacing w:val="2"/>
          <w:sz w:val="18"/>
          <w:szCs w:val="18"/>
        </w:rPr>
        <w:t xml:space="preserve">            </w:t>
      </w:r>
      <w:r w:rsidRPr="00007B87">
        <w:rPr>
          <w:spacing w:val="2"/>
          <w:sz w:val="18"/>
          <w:szCs w:val="18"/>
        </w:rPr>
        <w:tab/>
        <w:t xml:space="preserve">(расшифровка подписи) </w:t>
      </w:r>
    </w:p>
    <w:p w:rsidR="00007B87" w:rsidRPr="00007B87" w:rsidRDefault="00007B87" w:rsidP="00007B87">
      <w:pPr>
        <w:autoSpaceDE w:val="0"/>
        <w:autoSpaceDN w:val="0"/>
        <w:adjustRightInd w:val="0"/>
        <w:jc w:val="both"/>
        <w:outlineLvl w:val="1"/>
        <w:rPr>
          <w:spacing w:val="2"/>
          <w:sz w:val="18"/>
          <w:szCs w:val="18"/>
        </w:rPr>
      </w:pPr>
      <w:r w:rsidRPr="00007B87">
        <w:rPr>
          <w:spacing w:val="2"/>
          <w:sz w:val="18"/>
          <w:szCs w:val="18"/>
        </w:rPr>
        <w:lastRenderedPageBreak/>
        <w:t xml:space="preserve">Исполнитель   __________   </w:t>
      </w:r>
      <w:r w:rsidRPr="00007B87">
        <w:rPr>
          <w:spacing w:val="2"/>
          <w:sz w:val="18"/>
          <w:szCs w:val="18"/>
        </w:rPr>
        <w:tab/>
      </w:r>
      <w:r w:rsidRPr="00007B87">
        <w:rPr>
          <w:spacing w:val="2"/>
          <w:sz w:val="18"/>
          <w:szCs w:val="18"/>
        </w:rPr>
        <w:tab/>
        <w:t xml:space="preserve"> _________    </w:t>
      </w:r>
      <w:r w:rsidRPr="00007B87">
        <w:rPr>
          <w:spacing w:val="2"/>
          <w:sz w:val="18"/>
          <w:szCs w:val="18"/>
        </w:rPr>
        <w:tab/>
        <w:t>____________________</w:t>
      </w:r>
    </w:p>
    <w:p w:rsidR="00A36B61" w:rsidRDefault="00007B87" w:rsidP="00007B87">
      <w:pPr>
        <w:autoSpaceDE w:val="0"/>
        <w:autoSpaceDN w:val="0"/>
        <w:adjustRightInd w:val="0"/>
        <w:jc w:val="both"/>
        <w:outlineLvl w:val="1"/>
        <w:rPr>
          <w:i/>
          <w:sz w:val="18"/>
          <w:szCs w:val="18"/>
        </w:rPr>
      </w:pPr>
      <w:r w:rsidRPr="00007B87">
        <w:rPr>
          <w:spacing w:val="2"/>
          <w:sz w:val="18"/>
          <w:szCs w:val="18"/>
        </w:rPr>
        <w:t>                          (</w:t>
      </w:r>
      <w:proofErr w:type="gramStart"/>
      <w:r w:rsidRPr="00007B87">
        <w:rPr>
          <w:spacing w:val="2"/>
          <w:sz w:val="18"/>
          <w:szCs w:val="18"/>
        </w:rPr>
        <w:t xml:space="preserve">должность)   </w:t>
      </w:r>
      <w:proofErr w:type="gramEnd"/>
      <w:r w:rsidRPr="00007B87">
        <w:rPr>
          <w:spacing w:val="2"/>
          <w:sz w:val="18"/>
          <w:szCs w:val="18"/>
        </w:rPr>
        <w:t xml:space="preserve"> </w:t>
      </w:r>
      <w:r w:rsidRPr="00007B87">
        <w:rPr>
          <w:spacing w:val="2"/>
          <w:sz w:val="18"/>
          <w:szCs w:val="18"/>
        </w:rPr>
        <w:tab/>
      </w:r>
      <w:r w:rsidRPr="00007B87">
        <w:rPr>
          <w:spacing w:val="2"/>
          <w:sz w:val="18"/>
          <w:szCs w:val="18"/>
        </w:rPr>
        <w:tab/>
        <w:t xml:space="preserve">   (подпись)    </w:t>
      </w:r>
      <w:r w:rsidRPr="00007B87">
        <w:rPr>
          <w:spacing w:val="2"/>
          <w:sz w:val="18"/>
          <w:szCs w:val="18"/>
        </w:rPr>
        <w:tab/>
        <w:t xml:space="preserve"> (расшифровка  подписи) </w:t>
      </w:r>
    </w:p>
    <w:p w:rsidR="00007B87" w:rsidRDefault="00007B87" w:rsidP="006A31CF">
      <w:pPr>
        <w:pStyle w:val="ac"/>
        <w:ind w:right="-283"/>
        <w:rPr>
          <w:i w:val="0"/>
          <w:sz w:val="18"/>
          <w:szCs w:val="18"/>
        </w:rPr>
      </w:pPr>
      <w:r>
        <w:rPr>
          <w:i w:val="0"/>
          <w:sz w:val="18"/>
          <w:szCs w:val="18"/>
        </w:rPr>
        <w:t>___________________________________________________________________________________________________________________</w:t>
      </w:r>
    </w:p>
    <w:p w:rsidR="00007B87" w:rsidRDefault="00007B87" w:rsidP="006A31CF">
      <w:pPr>
        <w:pStyle w:val="ac"/>
        <w:ind w:right="-283"/>
        <w:rPr>
          <w:i w:val="0"/>
          <w:sz w:val="18"/>
          <w:szCs w:val="18"/>
        </w:rPr>
      </w:pPr>
    </w:p>
    <w:p w:rsidR="002E1968" w:rsidRPr="00112E77" w:rsidRDefault="002E1968" w:rsidP="002E1968">
      <w:pPr>
        <w:jc w:val="center"/>
        <w:rPr>
          <w:b/>
          <w:sz w:val="18"/>
          <w:szCs w:val="18"/>
        </w:rPr>
      </w:pPr>
      <w:r w:rsidRPr="002E1968">
        <w:rPr>
          <w:b/>
          <w:sz w:val="18"/>
          <w:szCs w:val="18"/>
        </w:rPr>
        <w:t>Проект решения Комитета местного самоуправления Мошковского сельсовета Бековского района Пензенской области</w:t>
      </w:r>
      <w:r>
        <w:rPr>
          <w:i/>
          <w:sz w:val="18"/>
          <w:szCs w:val="18"/>
        </w:rPr>
        <w:t xml:space="preserve"> «</w:t>
      </w:r>
      <w:r w:rsidRPr="00112E77">
        <w:rPr>
          <w:b/>
          <w:sz w:val="18"/>
          <w:szCs w:val="18"/>
        </w:rPr>
        <w:t>Об утверждении местных нормативов градостроительного проектирования Мошковского сельсовета Бековского района Пензенской области</w:t>
      </w:r>
      <w:r>
        <w:rPr>
          <w:b/>
          <w:sz w:val="18"/>
          <w:szCs w:val="18"/>
        </w:rPr>
        <w:t>»</w:t>
      </w:r>
    </w:p>
    <w:p w:rsidR="002E1968" w:rsidRPr="00112E77" w:rsidRDefault="002E1968" w:rsidP="002E1968">
      <w:pPr>
        <w:autoSpaceDE w:val="0"/>
        <w:autoSpaceDN w:val="0"/>
        <w:adjustRightInd w:val="0"/>
        <w:jc w:val="both"/>
        <w:rPr>
          <w:sz w:val="18"/>
          <w:szCs w:val="18"/>
        </w:rPr>
      </w:pPr>
      <w:r w:rsidRPr="00112E77">
        <w:rPr>
          <w:sz w:val="18"/>
          <w:szCs w:val="18"/>
        </w:rPr>
        <w:t>В соответствии с частью 8 статьи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w:t>
      </w:r>
      <w:r w:rsidRPr="00112E77">
        <w:rPr>
          <w:bCs/>
          <w:sz w:val="18"/>
          <w:szCs w:val="18"/>
        </w:rPr>
        <w:t>,</w:t>
      </w:r>
      <w:r w:rsidRPr="00112E77">
        <w:rPr>
          <w:sz w:val="18"/>
          <w:szCs w:val="18"/>
        </w:rPr>
        <w:t xml:space="preserve"> руководствуясь статьей 20 Устава Мошковского сельсовета Бековского района Пензенской области, Соглашением о передаче осуществления части полномочий по вопросу местного значения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112E77">
        <w:rPr>
          <w:bCs/>
          <w:sz w:val="18"/>
          <w:szCs w:val="18"/>
        </w:rPr>
        <w:t>»</w:t>
      </w:r>
      <w:r w:rsidRPr="00112E77">
        <w:rPr>
          <w:sz w:val="18"/>
          <w:szCs w:val="18"/>
        </w:rPr>
        <w:t>, утвержденным решением Собрания представителей Бековского района Пензенской области от 29.11.2019 № 293-34/</w:t>
      </w:r>
      <w:r w:rsidRPr="00112E77">
        <w:rPr>
          <w:sz w:val="18"/>
          <w:szCs w:val="18"/>
          <w:lang w:val="en-US"/>
        </w:rPr>
        <w:t>IV</w:t>
      </w:r>
      <w:r w:rsidRPr="00112E77">
        <w:rPr>
          <w:sz w:val="18"/>
          <w:szCs w:val="18"/>
        </w:rPr>
        <w:t xml:space="preserve"> и решением Комитета местного самоуправления Мошковского сельсовета Бековского района Пензенской области от 29.11.2019 № 40-5/</w:t>
      </w:r>
      <w:r w:rsidRPr="00112E77">
        <w:rPr>
          <w:sz w:val="18"/>
          <w:szCs w:val="18"/>
          <w:lang w:val="en-US"/>
        </w:rPr>
        <w:t>VII</w:t>
      </w:r>
      <w:r w:rsidRPr="00112E77">
        <w:rPr>
          <w:sz w:val="18"/>
          <w:szCs w:val="18"/>
        </w:rPr>
        <w:t>,</w:t>
      </w:r>
    </w:p>
    <w:p w:rsidR="002E1968" w:rsidRPr="00112E77" w:rsidRDefault="002E1968" w:rsidP="002E1968">
      <w:pPr>
        <w:autoSpaceDE w:val="0"/>
        <w:autoSpaceDN w:val="0"/>
        <w:adjustRightInd w:val="0"/>
        <w:jc w:val="center"/>
        <w:rPr>
          <w:b/>
          <w:sz w:val="18"/>
          <w:szCs w:val="18"/>
        </w:rPr>
      </w:pPr>
      <w:r w:rsidRPr="00112E77">
        <w:rPr>
          <w:sz w:val="18"/>
          <w:szCs w:val="18"/>
        </w:rPr>
        <w:t xml:space="preserve">Комитет местного самоуправления Мошковского сельсовета </w:t>
      </w:r>
      <w:r w:rsidRPr="00112E77">
        <w:rPr>
          <w:b/>
          <w:sz w:val="18"/>
          <w:szCs w:val="18"/>
        </w:rPr>
        <w:t>решил:</w:t>
      </w:r>
    </w:p>
    <w:p w:rsidR="002E1968" w:rsidRPr="00112E77" w:rsidRDefault="002E1968" w:rsidP="002E1968">
      <w:pPr>
        <w:jc w:val="both"/>
        <w:rPr>
          <w:sz w:val="18"/>
          <w:szCs w:val="18"/>
        </w:rPr>
      </w:pPr>
      <w:r w:rsidRPr="00112E77">
        <w:rPr>
          <w:sz w:val="18"/>
          <w:szCs w:val="18"/>
        </w:rPr>
        <w:t>1. Утвердить прилагаемые местные нормативы градостроительного проектирования Мошковского сельсовета Бековского района Пензенской области.</w:t>
      </w:r>
    </w:p>
    <w:p w:rsidR="002E1968" w:rsidRPr="00112E77" w:rsidRDefault="002E1968" w:rsidP="002E1968">
      <w:pPr>
        <w:jc w:val="both"/>
        <w:rPr>
          <w:sz w:val="18"/>
          <w:szCs w:val="18"/>
        </w:rPr>
      </w:pPr>
      <w:r w:rsidRPr="00112E77">
        <w:rPr>
          <w:sz w:val="18"/>
          <w:szCs w:val="18"/>
        </w:rPr>
        <w:t>2. Признать утратившим силу решение Комитета местного самоуправления Мошковского сельсовета Бековского района Пензенской области от 01.07.2019 № 474-98/</w:t>
      </w:r>
      <w:r w:rsidRPr="00112E77">
        <w:rPr>
          <w:sz w:val="18"/>
          <w:szCs w:val="18"/>
          <w:lang w:val="en-US"/>
        </w:rPr>
        <w:t>VI</w:t>
      </w:r>
      <w:r w:rsidRPr="00112E77">
        <w:rPr>
          <w:sz w:val="18"/>
          <w:szCs w:val="18"/>
        </w:rPr>
        <w:t xml:space="preserve"> «Об утверждении местных нормативов градостроительного проектирования Мошковского сельсовета Бековского района Пензенской области».</w:t>
      </w:r>
    </w:p>
    <w:p w:rsidR="002E1968" w:rsidRPr="00112E77" w:rsidRDefault="002E1968" w:rsidP="002E1968">
      <w:pPr>
        <w:tabs>
          <w:tab w:val="left" w:pos="0"/>
          <w:tab w:val="left" w:pos="900"/>
        </w:tabs>
        <w:jc w:val="both"/>
        <w:rPr>
          <w:sz w:val="18"/>
          <w:szCs w:val="18"/>
        </w:rPr>
      </w:pPr>
      <w:r w:rsidRPr="00112E77">
        <w:rPr>
          <w:sz w:val="18"/>
          <w:szCs w:val="18"/>
        </w:rPr>
        <w:t>3. Опубликовать настоящее решение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2E1968" w:rsidRPr="00112E77" w:rsidRDefault="002E1968" w:rsidP="002E1968">
      <w:pPr>
        <w:tabs>
          <w:tab w:val="left" w:pos="7200"/>
        </w:tabs>
        <w:jc w:val="both"/>
        <w:rPr>
          <w:sz w:val="18"/>
          <w:szCs w:val="18"/>
        </w:rPr>
      </w:pPr>
      <w:r w:rsidRPr="00112E77">
        <w:rPr>
          <w:sz w:val="18"/>
          <w:szCs w:val="18"/>
        </w:rPr>
        <w:t>4. Настоящее решение вступает в силу после его официального опубликования.</w:t>
      </w:r>
    </w:p>
    <w:p w:rsidR="002E1968" w:rsidRPr="00112E77" w:rsidRDefault="002E1968" w:rsidP="002E1968">
      <w:pPr>
        <w:jc w:val="both"/>
        <w:rPr>
          <w:sz w:val="18"/>
          <w:szCs w:val="18"/>
        </w:rPr>
      </w:pPr>
      <w:r w:rsidRPr="00112E77">
        <w:rPr>
          <w:sz w:val="18"/>
          <w:szCs w:val="18"/>
        </w:rPr>
        <w:t>5. Контроль за исполнением настоящего решения возложить на главу Мошковского сельсовета Артамошкину И.А.</w:t>
      </w:r>
    </w:p>
    <w:p w:rsidR="002E1968" w:rsidRPr="00112E77" w:rsidRDefault="002E1968" w:rsidP="002E1968">
      <w:pPr>
        <w:rPr>
          <w:sz w:val="18"/>
          <w:szCs w:val="18"/>
        </w:rPr>
      </w:pPr>
      <w:r w:rsidRPr="00112E77">
        <w:rPr>
          <w:sz w:val="18"/>
          <w:szCs w:val="18"/>
        </w:rPr>
        <w:t>Глава Мошковского сельсовета                                                         И.А. Артамошкина</w:t>
      </w:r>
    </w:p>
    <w:p w:rsidR="002E1968" w:rsidRDefault="002E1968" w:rsidP="002E1968">
      <w:pPr>
        <w:rPr>
          <w:sz w:val="18"/>
          <w:szCs w:val="18"/>
        </w:rPr>
      </w:pPr>
    </w:p>
    <w:p w:rsidR="002E1968" w:rsidRDefault="002E1968" w:rsidP="002E1968">
      <w:pPr>
        <w:jc w:val="center"/>
        <w:rPr>
          <w:sz w:val="18"/>
          <w:szCs w:val="18"/>
        </w:rPr>
      </w:pPr>
      <w:r w:rsidRPr="00112E77">
        <w:rPr>
          <w:sz w:val="18"/>
          <w:szCs w:val="18"/>
        </w:rPr>
        <w:t>Приложение</w:t>
      </w:r>
    </w:p>
    <w:p w:rsidR="002E1968" w:rsidRPr="00112E77" w:rsidRDefault="002E1968" w:rsidP="002E1968">
      <w:pPr>
        <w:jc w:val="center"/>
        <w:rPr>
          <w:sz w:val="18"/>
          <w:szCs w:val="18"/>
        </w:rPr>
      </w:pPr>
      <w:r w:rsidRPr="00112E77">
        <w:rPr>
          <w:sz w:val="18"/>
          <w:szCs w:val="18"/>
        </w:rPr>
        <w:t>Утверждены решением Комитета местного самоуправления Мошковского сельсовета от _________№ ________</w:t>
      </w:r>
    </w:p>
    <w:p w:rsidR="002E1968" w:rsidRPr="00112E77" w:rsidRDefault="002E1968" w:rsidP="002E1968">
      <w:pPr>
        <w:jc w:val="center"/>
        <w:rPr>
          <w:b/>
          <w:sz w:val="18"/>
          <w:szCs w:val="18"/>
        </w:rPr>
      </w:pPr>
      <w:bookmarkStart w:id="2" w:name="Par25"/>
      <w:bookmarkEnd w:id="2"/>
    </w:p>
    <w:p w:rsidR="002E1968" w:rsidRPr="00112E77" w:rsidRDefault="002E1968" w:rsidP="002E1968">
      <w:pPr>
        <w:jc w:val="center"/>
        <w:rPr>
          <w:b/>
          <w:sz w:val="18"/>
          <w:szCs w:val="18"/>
        </w:rPr>
      </w:pPr>
      <w:r w:rsidRPr="00112E77">
        <w:rPr>
          <w:b/>
          <w:sz w:val="18"/>
          <w:szCs w:val="18"/>
        </w:rPr>
        <w:t>Местные нормативы градостроительного проектирования Мошковского сельсовета Бековского района Пензенской области</w:t>
      </w:r>
    </w:p>
    <w:p w:rsidR="002E1968" w:rsidRPr="00112E77" w:rsidRDefault="002E1968" w:rsidP="002E1968">
      <w:pPr>
        <w:jc w:val="center"/>
        <w:rPr>
          <w:b/>
          <w:sz w:val="18"/>
          <w:szCs w:val="18"/>
        </w:rPr>
      </w:pPr>
      <w:r w:rsidRPr="00112E77">
        <w:rPr>
          <w:b/>
          <w:sz w:val="18"/>
          <w:szCs w:val="18"/>
        </w:rPr>
        <w:t>1. Основная часть</w:t>
      </w:r>
    </w:p>
    <w:p w:rsidR="002E1968" w:rsidRPr="00112E77" w:rsidRDefault="002E1968" w:rsidP="002E1968">
      <w:pPr>
        <w:ind w:firstLine="709"/>
        <w:jc w:val="both"/>
        <w:rPr>
          <w:sz w:val="18"/>
          <w:szCs w:val="18"/>
        </w:rPr>
      </w:pPr>
      <w:r w:rsidRPr="00112E77">
        <w:rPr>
          <w:sz w:val="18"/>
          <w:szCs w:val="18"/>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образования Мошковский сельсовет Бековского района Пензенской области.</w:t>
      </w:r>
    </w:p>
    <w:p w:rsidR="002E1968" w:rsidRPr="00112E77" w:rsidRDefault="002E1968" w:rsidP="002E1968">
      <w:pPr>
        <w:ind w:firstLine="709"/>
        <w:jc w:val="both"/>
        <w:rPr>
          <w:b/>
          <w:sz w:val="18"/>
          <w:szCs w:val="18"/>
        </w:rPr>
      </w:pPr>
      <w:r w:rsidRPr="00112E77">
        <w:rPr>
          <w:b/>
          <w:sz w:val="18"/>
          <w:szCs w:val="18"/>
        </w:rPr>
        <w:t>1.1. Объекты электро- и газоснабжения.</w:t>
      </w:r>
    </w:p>
    <w:p w:rsidR="002E1968" w:rsidRPr="00112E77" w:rsidRDefault="002E1968" w:rsidP="002E1968">
      <w:pPr>
        <w:ind w:firstLine="709"/>
        <w:jc w:val="both"/>
        <w:rPr>
          <w:sz w:val="18"/>
          <w:szCs w:val="18"/>
        </w:rPr>
      </w:pPr>
      <w:r w:rsidRPr="00112E77">
        <w:rPr>
          <w:sz w:val="18"/>
          <w:szCs w:val="18"/>
        </w:rPr>
        <w:t>Расчетные показатели по объектам, относящимся к областям электро- и газоснабжения поселения.</w:t>
      </w:r>
    </w:p>
    <w:p w:rsidR="002E1968" w:rsidRPr="00112E77" w:rsidRDefault="002E1968" w:rsidP="002E1968">
      <w:pPr>
        <w:ind w:firstLine="709"/>
        <w:jc w:val="both"/>
        <w:rPr>
          <w:sz w:val="18"/>
          <w:szCs w:val="18"/>
        </w:rPr>
      </w:pPr>
    </w:p>
    <w:p w:rsidR="002E1968" w:rsidRPr="00112E77" w:rsidRDefault="002E1968" w:rsidP="002E1968">
      <w:pPr>
        <w:widowControl w:val="0"/>
        <w:numPr>
          <w:ilvl w:val="2"/>
          <w:numId w:val="11"/>
        </w:numPr>
        <w:jc w:val="both"/>
        <w:rPr>
          <w:sz w:val="18"/>
          <w:szCs w:val="18"/>
        </w:rPr>
      </w:pPr>
      <w:r w:rsidRPr="00112E77">
        <w:rPr>
          <w:sz w:val="18"/>
          <w:szCs w:val="18"/>
        </w:rPr>
        <w:t>Объекты электроснабжения.</w:t>
      </w:r>
    </w:p>
    <w:p w:rsidR="002E1968" w:rsidRPr="00112E77" w:rsidRDefault="002E1968" w:rsidP="002E1968">
      <w:pPr>
        <w:ind w:firstLine="709"/>
        <w:jc w:val="both"/>
        <w:rPr>
          <w:sz w:val="18"/>
          <w:szCs w:val="18"/>
        </w:rPr>
      </w:pPr>
      <w:r w:rsidRPr="00112E77">
        <w:rPr>
          <w:sz w:val="18"/>
          <w:szCs w:val="18"/>
        </w:rPr>
        <w:t xml:space="preserve">Расчетные показатели объектов, относящихся к области электроснабжения: </w:t>
      </w:r>
    </w:p>
    <w:p w:rsidR="002E1968" w:rsidRPr="00112E77" w:rsidRDefault="002E1968" w:rsidP="002E1968">
      <w:pPr>
        <w:ind w:firstLine="709"/>
        <w:jc w:val="both"/>
        <w:rPr>
          <w:sz w:val="18"/>
          <w:szCs w:val="18"/>
        </w:rPr>
      </w:pPr>
      <w:r w:rsidRPr="00112E77">
        <w:rPr>
          <w:sz w:val="18"/>
          <w:szCs w:val="18"/>
        </w:rPr>
        <w:t>- в жилых домах специализированного и служебного жилищного фонда Мошковского сельсовета Бековского района Пензенской области.</w:t>
      </w:r>
    </w:p>
    <w:p w:rsidR="002E1968" w:rsidRPr="00112E77" w:rsidRDefault="002E1968" w:rsidP="002E1968">
      <w:pPr>
        <w:ind w:firstLine="709"/>
        <w:jc w:val="both"/>
        <w:rPr>
          <w:sz w:val="18"/>
          <w:szCs w:val="18"/>
        </w:rPr>
      </w:pPr>
      <w:r w:rsidRPr="00112E77">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2E1968" w:rsidRPr="00112E77" w:rsidRDefault="002E1968" w:rsidP="002E1968">
      <w:pPr>
        <w:ind w:firstLine="709"/>
        <w:jc w:val="both"/>
        <w:rPr>
          <w:sz w:val="18"/>
          <w:szCs w:val="18"/>
        </w:rPr>
      </w:pPr>
      <w:r w:rsidRPr="00112E77">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2E1968" w:rsidRPr="00112E77" w:rsidRDefault="002E1968" w:rsidP="002E1968">
      <w:pPr>
        <w:ind w:firstLine="709"/>
        <w:jc w:val="both"/>
        <w:rPr>
          <w:sz w:val="18"/>
          <w:szCs w:val="18"/>
        </w:rPr>
      </w:pPr>
    </w:p>
    <w:tbl>
      <w:tblPr>
        <w:tblW w:w="5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2818"/>
        <w:gridCol w:w="1661"/>
        <w:gridCol w:w="1563"/>
        <w:gridCol w:w="1661"/>
        <w:gridCol w:w="1563"/>
      </w:tblGrid>
      <w:tr w:rsidR="002E1968" w:rsidRPr="00112E77" w:rsidTr="002E1968">
        <w:trPr>
          <w:trHeight w:val="446"/>
          <w:jc w:val="center"/>
        </w:trPr>
        <w:tc>
          <w:tcPr>
            <w:tcW w:w="898" w:type="dxa"/>
            <w:vMerge w:val="restart"/>
          </w:tcPr>
          <w:p w:rsidR="002E1968" w:rsidRPr="00112E77" w:rsidRDefault="002E1968" w:rsidP="002E1968">
            <w:pPr>
              <w:jc w:val="center"/>
              <w:rPr>
                <w:sz w:val="18"/>
                <w:szCs w:val="18"/>
              </w:rPr>
            </w:pPr>
            <w:r w:rsidRPr="00112E77">
              <w:rPr>
                <w:sz w:val="18"/>
                <w:szCs w:val="18"/>
              </w:rPr>
              <w:t>№ п/п</w:t>
            </w:r>
          </w:p>
        </w:tc>
        <w:tc>
          <w:tcPr>
            <w:tcW w:w="2646" w:type="dxa"/>
            <w:vMerge w:val="restart"/>
          </w:tcPr>
          <w:p w:rsidR="002E1968" w:rsidRPr="00112E77" w:rsidRDefault="002E1968" w:rsidP="002E1968">
            <w:pPr>
              <w:jc w:val="center"/>
              <w:rPr>
                <w:sz w:val="18"/>
                <w:szCs w:val="18"/>
              </w:rPr>
            </w:pPr>
            <w:r w:rsidRPr="00112E77">
              <w:rPr>
                <w:sz w:val="18"/>
                <w:szCs w:val="18"/>
              </w:rPr>
              <w:t>Наименование объекта</w:t>
            </w:r>
          </w:p>
          <w:p w:rsidR="002E1968" w:rsidRPr="00112E77" w:rsidRDefault="002E1968" w:rsidP="002E1968">
            <w:pPr>
              <w:jc w:val="center"/>
              <w:rPr>
                <w:sz w:val="18"/>
                <w:szCs w:val="18"/>
              </w:rPr>
            </w:pPr>
            <w:r w:rsidRPr="00112E77">
              <w:rPr>
                <w:sz w:val="18"/>
                <w:szCs w:val="18"/>
              </w:rPr>
              <w:t>(Наименование ресурса)</w:t>
            </w:r>
          </w:p>
        </w:tc>
        <w:tc>
          <w:tcPr>
            <w:tcW w:w="3026" w:type="dxa"/>
            <w:gridSpan w:val="2"/>
          </w:tcPr>
          <w:p w:rsidR="002E1968" w:rsidRPr="00112E77" w:rsidRDefault="002E1968" w:rsidP="002E1968">
            <w:pPr>
              <w:ind w:firstLine="68"/>
              <w:jc w:val="center"/>
              <w:rPr>
                <w:sz w:val="18"/>
                <w:szCs w:val="18"/>
              </w:rPr>
            </w:pPr>
            <w:r w:rsidRPr="00112E77">
              <w:rPr>
                <w:sz w:val="18"/>
                <w:szCs w:val="18"/>
              </w:rPr>
              <w:t>Минимально допустимый уровень обеспеченности</w:t>
            </w:r>
          </w:p>
        </w:tc>
        <w:tc>
          <w:tcPr>
            <w:tcW w:w="3026" w:type="dxa"/>
            <w:gridSpan w:val="2"/>
          </w:tcPr>
          <w:p w:rsidR="002E1968" w:rsidRPr="00112E77" w:rsidRDefault="002E1968" w:rsidP="002E1968">
            <w:pPr>
              <w:jc w:val="center"/>
              <w:rPr>
                <w:sz w:val="18"/>
                <w:szCs w:val="18"/>
              </w:rPr>
            </w:pPr>
            <w:r w:rsidRPr="00112E77">
              <w:rPr>
                <w:sz w:val="18"/>
                <w:szCs w:val="18"/>
              </w:rPr>
              <w:t>Максимально допустимый уровень территориальной доступности</w:t>
            </w:r>
          </w:p>
        </w:tc>
      </w:tr>
      <w:tr w:rsidR="002E1968" w:rsidRPr="00112E77" w:rsidTr="002E1968">
        <w:trPr>
          <w:trHeight w:val="425"/>
          <w:jc w:val="center"/>
        </w:trPr>
        <w:tc>
          <w:tcPr>
            <w:tcW w:w="898" w:type="dxa"/>
            <w:vMerge/>
          </w:tcPr>
          <w:p w:rsidR="002E1968" w:rsidRPr="00112E77" w:rsidRDefault="002E1968" w:rsidP="002E1968">
            <w:pPr>
              <w:ind w:firstLine="709"/>
              <w:jc w:val="center"/>
              <w:rPr>
                <w:sz w:val="18"/>
                <w:szCs w:val="18"/>
              </w:rPr>
            </w:pPr>
          </w:p>
        </w:tc>
        <w:tc>
          <w:tcPr>
            <w:tcW w:w="2646" w:type="dxa"/>
            <w:vMerge/>
          </w:tcPr>
          <w:p w:rsidR="002E1968" w:rsidRPr="00112E77" w:rsidRDefault="002E1968" w:rsidP="002E1968">
            <w:pPr>
              <w:jc w:val="center"/>
              <w:rPr>
                <w:sz w:val="18"/>
                <w:szCs w:val="18"/>
              </w:rPr>
            </w:pPr>
          </w:p>
        </w:tc>
        <w:tc>
          <w:tcPr>
            <w:tcW w:w="1559" w:type="dxa"/>
          </w:tcPr>
          <w:p w:rsidR="002E1968" w:rsidRPr="00112E77" w:rsidRDefault="002E1968" w:rsidP="002E1968">
            <w:pPr>
              <w:ind w:firstLine="68"/>
              <w:jc w:val="center"/>
              <w:rPr>
                <w:sz w:val="18"/>
                <w:szCs w:val="18"/>
              </w:rPr>
            </w:pPr>
            <w:r w:rsidRPr="00112E77">
              <w:rPr>
                <w:sz w:val="18"/>
                <w:szCs w:val="18"/>
              </w:rPr>
              <w:t>Единица измерения</w:t>
            </w:r>
          </w:p>
        </w:tc>
        <w:tc>
          <w:tcPr>
            <w:tcW w:w="1467" w:type="dxa"/>
          </w:tcPr>
          <w:p w:rsidR="002E1968" w:rsidRPr="00112E77" w:rsidRDefault="002E1968" w:rsidP="002E1968">
            <w:pPr>
              <w:jc w:val="center"/>
              <w:rPr>
                <w:sz w:val="18"/>
                <w:szCs w:val="18"/>
              </w:rPr>
            </w:pPr>
            <w:r w:rsidRPr="00112E77">
              <w:rPr>
                <w:sz w:val="18"/>
                <w:szCs w:val="18"/>
              </w:rPr>
              <w:t>Величина</w:t>
            </w:r>
          </w:p>
        </w:tc>
        <w:tc>
          <w:tcPr>
            <w:tcW w:w="1559" w:type="dxa"/>
          </w:tcPr>
          <w:p w:rsidR="002E1968" w:rsidRPr="00112E77" w:rsidRDefault="002E1968" w:rsidP="002E1968">
            <w:pPr>
              <w:jc w:val="center"/>
              <w:rPr>
                <w:sz w:val="18"/>
                <w:szCs w:val="18"/>
              </w:rPr>
            </w:pPr>
            <w:r w:rsidRPr="00112E77">
              <w:rPr>
                <w:sz w:val="18"/>
                <w:szCs w:val="18"/>
              </w:rPr>
              <w:t>Единица измерения</w:t>
            </w:r>
          </w:p>
        </w:tc>
        <w:tc>
          <w:tcPr>
            <w:tcW w:w="1467" w:type="dxa"/>
          </w:tcPr>
          <w:p w:rsidR="002E1968" w:rsidRPr="00112E77" w:rsidRDefault="002E1968" w:rsidP="002E1968">
            <w:pPr>
              <w:ind w:firstLine="8"/>
              <w:jc w:val="center"/>
              <w:rPr>
                <w:sz w:val="18"/>
                <w:szCs w:val="18"/>
              </w:rPr>
            </w:pPr>
            <w:r w:rsidRPr="00112E77">
              <w:rPr>
                <w:sz w:val="18"/>
                <w:szCs w:val="18"/>
              </w:rPr>
              <w:t>Величина</w:t>
            </w:r>
          </w:p>
        </w:tc>
      </w:tr>
      <w:tr w:rsidR="002E1968" w:rsidRPr="00112E77" w:rsidTr="002E1968">
        <w:trPr>
          <w:trHeight w:val="417"/>
          <w:jc w:val="center"/>
        </w:trPr>
        <w:tc>
          <w:tcPr>
            <w:tcW w:w="898" w:type="dxa"/>
          </w:tcPr>
          <w:p w:rsidR="002E1968" w:rsidRPr="00112E77" w:rsidRDefault="002E1968" w:rsidP="002E1968">
            <w:pPr>
              <w:ind w:left="-712" w:firstLine="709"/>
              <w:jc w:val="center"/>
              <w:rPr>
                <w:sz w:val="18"/>
                <w:szCs w:val="18"/>
              </w:rPr>
            </w:pPr>
            <w:r w:rsidRPr="00112E77">
              <w:rPr>
                <w:sz w:val="18"/>
                <w:szCs w:val="18"/>
              </w:rPr>
              <w:t>1.</w:t>
            </w:r>
          </w:p>
        </w:tc>
        <w:tc>
          <w:tcPr>
            <w:tcW w:w="2646" w:type="dxa"/>
          </w:tcPr>
          <w:p w:rsidR="002E1968" w:rsidRPr="00112E77" w:rsidRDefault="002E1968" w:rsidP="002E1968">
            <w:pPr>
              <w:jc w:val="center"/>
              <w:rPr>
                <w:sz w:val="18"/>
                <w:szCs w:val="18"/>
              </w:rPr>
            </w:pPr>
            <w:r w:rsidRPr="00112E77">
              <w:rPr>
                <w:sz w:val="18"/>
                <w:szCs w:val="18"/>
              </w:rPr>
              <w:t>Электроэнергия, электропотребление</w:t>
            </w:r>
          </w:p>
        </w:tc>
        <w:tc>
          <w:tcPr>
            <w:tcW w:w="1559" w:type="dxa"/>
          </w:tcPr>
          <w:p w:rsidR="002E1968" w:rsidRPr="00112E77" w:rsidRDefault="002E1968" w:rsidP="002E1968">
            <w:pPr>
              <w:ind w:firstLine="68"/>
              <w:jc w:val="center"/>
              <w:rPr>
                <w:sz w:val="18"/>
                <w:szCs w:val="18"/>
              </w:rPr>
            </w:pPr>
            <w:proofErr w:type="spellStart"/>
            <w:r w:rsidRPr="00112E77">
              <w:rPr>
                <w:sz w:val="18"/>
                <w:szCs w:val="18"/>
              </w:rPr>
              <w:t>кВт·ч</w:t>
            </w:r>
            <w:proofErr w:type="spellEnd"/>
            <w:r w:rsidRPr="00112E77">
              <w:rPr>
                <w:sz w:val="18"/>
                <w:szCs w:val="18"/>
              </w:rPr>
              <w:t xml:space="preserve"> / год на 1 чел.</w:t>
            </w:r>
          </w:p>
        </w:tc>
        <w:tc>
          <w:tcPr>
            <w:tcW w:w="1467" w:type="dxa"/>
          </w:tcPr>
          <w:p w:rsidR="002E1968" w:rsidRPr="00112E77" w:rsidRDefault="002E1968" w:rsidP="002E1968">
            <w:pPr>
              <w:jc w:val="center"/>
              <w:rPr>
                <w:sz w:val="18"/>
                <w:szCs w:val="18"/>
              </w:rPr>
            </w:pPr>
          </w:p>
        </w:tc>
        <w:tc>
          <w:tcPr>
            <w:tcW w:w="3026" w:type="dxa"/>
            <w:gridSpan w:val="2"/>
            <w:vMerge w:val="restart"/>
          </w:tcPr>
          <w:p w:rsidR="002E1968" w:rsidRPr="00112E77" w:rsidRDefault="002E1968" w:rsidP="002E1968">
            <w:pPr>
              <w:ind w:firstLine="709"/>
              <w:jc w:val="center"/>
              <w:rPr>
                <w:sz w:val="18"/>
                <w:szCs w:val="18"/>
              </w:rPr>
            </w:pPr>
            <w:r w:rsidRPr="00112E77">
              <w:rPr>
                <w:sz w:val="18"/>
                <w:szCs w:val="18"/>
              </w:rPr>
              <w:t>Не нормируется</w:t>
            </w:r>
          </w:p>
        </w:tc>
      </w:tr>
      <w:tr w:rsidR="002E1968" w:rsidRPr="00112E77" w:rsidTr="002E1968">
        <w:trPr>
          <w:trHeight w:val="409"/>
          <w:jc w:val="center"/>
        </w:trPr>
        <w:tc>
          <w:tcPr>
            <w:tcW w:w="898" w:type="dxa"/>
            <w:vMerge w:val="restart"/>
          </w:tcPr>
          <w:p w:rsidR="002E1968" w:rsidRPr="00112E77" w:rsidRDefault="002E1968" w:rsidP="002E1968">
            <w:pPr>
              <w:ind w:left="-712" w:firstLine="709"/>
              <w:jc w:val="center"/>
              <w:rPr>
                <w:sz w:val="18"/>
                <w:szCs w:val="18"/>
              </w:rPr>
            </w:pPr>
          </w:p>
        </w:tc>
        <w:tc>
          <w:tcPr>
            <w:tcW w:w="2646" w:type="dxa"/>
          </w:tcPr>
          <w:p w:rsidR="002E1968" w:rsidRPr="00112E77" w:rsidRDefault="002E1968" w:rsidP="002E1968">
            <w:pPr>
              <w:jc w:val="center"/>
              <w:rPr>
                <w:sz w:val="18"/>
                <w:szCs w:val="18"/>
              </w:rPr>
            </w:pPr>
            <w:r w:rsidRPr="00112E77">
              <w:rPr>
                <w:sz w:val="18"/>
                <w:szCs w:val="18"/>
              </w:rPr>
              <w:t>Поселки и сельские поселения</w:t>
            </w:r>
          </w:p>
          <w:p w:rsidR="002E1968" w:rsidRPr="00112E77" w:rsidRDefault="002E1968" w:rsidP="002E1968">
            <w:pPr>
              <w:jc w:val="center"/>
              <w:rPr>
                <w:sz w:val="18"/>
                <w:szCs w:val="18"/>
              </w:rPr>
            </w:pPr>
            <w:r w:rsidRPr="00112E77">
              <w:rPr>
                <w:sz w:val="18"/>
                <w:szCs w:val="18"/>
              </w:rPr>
              <w:t>(без кондиционеров):</w:t>
            </w:r>
          </w:p>
        </w:tc>
        <w:tc>
          <w:tcPr>
            <w:tcW w:w="1559" w:type="dxa"/>
          </w:tcPr>
          <w:p w:rsidR="002E1968" w:rsidRPr="00112E77" w:rsidRDefault="002E1968" w:rsidP="002E1968">
            <w:pPr>
              <w:ind w:firstLine="68"/>
              <w:jc w:val="center"/>
              <w:rPr>
                <w:sz w:val="18"/>
                <w:szCs w:val="18"/>
              </w:rPr>
            </w:pPr>
          </w:p>
        </w:tc>
        <w:tc>
          <w:tcPr>
            <w:tcW w:w="1467" w:type="dxa"/>
          </w:tcPr>
          <w:p w:rsidR="002E1968" w:rsidRPr="00112E77" w:rsidRDefault="002E1968" w:rsidP="002E1968">
            <w:pPr>
              <w:jc w:val="center"/>
              <w:rPr>
                <w:sz w:val="18"/>
                <w:szCs w:val="18"/>
              </w:rPr>
            </w:pPr>
          </w:p>
        </w:tc>
        <w:tc>
          <w:tcPr>
            <w:tcW w:w="3026" w:type="dxa"/>
            <w:gridSpan w:val="2"/>
            <w:vMerge/>
          </w:tcPr>
          <w:p w:rsidR="002E1968" w:rsidRPr="00112E77" w:rsidRDefault="002E1968" w:rsidP="002E1968">
            <w:pPr>
              <w:ind w:firstLine="709"/>
              <w:jc w:val="center"/>
              <w:rPr>
                <w:sz w:val="18"/>
                <w:szCs w:val="18"/>
              </w:rPr>
            </w:pPr>
          </w:p>
        </w:tc>
      </w:tr>
      <w:tr w:rsidR="002E1968" w:rsidRPr="00112E77" w:rsidTr="002E1968">
        <w:trPr>
          <w:trHeight w:val="415"/>
          <w:jc w:val="center"/>
        </w:trPr>
        <w:tc>
          <w:tcPr>
            <w:tcW w:w="898" w:type="dxa"/>
            <w:vMerge/>
          </w:tcPr>
          <w:p w:rsidR="002E1968" w:rsidRPr="00112E77" w:rsidRDefault="002E1968" w:rsidP="002E1968">
            <w:pPr>
              <w:ind w:left="-712" w:firstLine="709"/>
              <w:jc w:val="center"/>
              <w:rPr>
                <w:sz w:val="18"/>
                <w:szCs w:val="18"/>
              </w:rPr>
            </w:pPr>
          </w:p>
        </w:tc>
        <w:tc>
          <w:tcPr>
            <w:tcW w:w="2646" w:type="dxa"/>
          </w:tcPr>
          <w:p w:rsidR="002E1968" w:rsidRPr="00112E77" w:rsidRDefault="002E1968" w:rsidP="002E1968">
            <w:pPr>
              <w:jc w:val="center"/>
              <w:rPr>
                <w:sz w:val="18"/>
                <w:szCs w:val="18"/>
              </w:rPr>
            </w:pPr>
            <w:r w:rsidRPr="00112E77">
              <w:rPr>
                <w:sz w:val="18"/>
                <w:szCs w:val="18"/>
              </w:rPr>
              <w:t>- не оборудованные стационарными электроплитами;</w:t>
            </w:r>
          </w:p>
        </w:tc>
        <w:tc>
          <w:tcPr>
            <w:tcW w:w="1559" w:type="dxa"/>
          </w:tcPr>
          <w:p w:rsidR="002E1968" w:rsidRPr="00112E77" w:rsidRDefault="002E1968" w:rsidP="002E1968">
            <w:pPr>
              <w:ind w:firstLine="68"/>
              <w:jc w:val="center"/>
              <w:rPr>
                <w:sz w:val="18"/>
                <w:szCs w:val="18"/>
              </w:rPr>
            </w:pPr>
          </w:p>
        </w:tc>
        <w:tc>
          <w:tcPr>
            <w:tcW w:w="1467" w:type="dxa"/>
          </w:tcPr>
          <w:p w:rsidR="002E1968" w:rsidRPr="00112E77" w:rsidRDefault="002E1968" w:rsidP="002E1968">
            <w:pPr>
              <w:jc w:val="center"/>
              <w:rPr>
                <w:sz w:val="18"/>
                <w:szCs w:val="18"/>
              </w:rPr>
            </w:pPr>
            <w:r w:rsidRPr="00112E77">
              <w:rPr>
                <w:sz w:val="18"/>
                <w:szCs w:val="18"/>
              </w:rPr>
              <w:t>950</w:t>
            </w:r>
          </w:p>
        </w:tc>
        <w:tc>
          <w:tcPr>
            <w:tcW w:w="3026" w:type="dxa"/>
            <w:gridSpan w:val="2"/>
            <w:vMerge/>
          </w:tcPr>
          <w:p w:rsidR="002E1968" w:rsidRPr="00112E77" w:rsidRDefault="002E1968" w:rsidP="002E1968">
            <w:pPr>
              <w:ind w:firstLine="709"/>
              <w:jc w:val="center"/>
              <w:rPr>
                <w:sz w:val="18"/>
                <w:szCs w:val="18"/>
              </w:rPr>
            </w:pPr>
          </w:p>
        </w:tc>
      </w:tr>
      <w:tr w:rsidR="002E1968" w:rsidRPr="00112E77" w:rsidTr="002E1968">
        <w:trPr>
          <w:trHeight w:val="410"/>
          <w:jc w:val="center"/>
        </w:trPr>
        <w:tc>
          <w:tcPr>
            <w:tcW w:w="898" w:type="dxa"/>
            <w:vMerge/>
          </w:tcPr>
          <w:p w:rsidR="002E1968" w:rsidRPr="00112E77" w:rsidRDefault="002E1968" w:rsidP="002E1968">
            <w:pPr>
              <w:ind w:left="-712" w:firstLine="709"/>
              <w:jc w:val="center"/>
              <w:rPr>
                <w:sz w:val="18"/>
                <w:szCs w:val="18"/>
              </w:rPr>
            </w:pPr>
          </w:p>
        </w:tc>
        <w:tc>
          <w:tcPr>
            <w:tcW w:w="2646" w:type="dxa"/>
          </w:tcPr>
          <w:p w:rsidR="002E1968" w:rsidRPr="00112E77" w:rsidRDefault="002E1968" w:rsidP="002E1968">
            <w:pPr>
              <w:jc w:val="center"/>
              <w:rPr>
                <w:sz w:val="18"/>
                <w:szCs w:val="18"/>
              </w:rPr>
            </w:pPr>
            <w:r w:rsidRPr="00112E77">
              <w:rPr>
                <w:sz w:val="18"/>
                <w:szCs w:val="18"/>
              </w:rPr>
              <w:t>- оборудованные стационарным электроплитами (100% охвата)</w:t>
            </w:r>
          </w:p>
        </w:tc>
        <w:tc>
          <w:tcPr>
            <w:tcW w:w="1559" w:type="dxa"/>
          </w:tcPr>
          <w:p w:rsidR="002E1968" w:rsidRPr="00112E77" w:rsidRDefault="002E1968" w:rsidP="002E1968">
            <w:pPr>
              <w:ind w:firstLine="68"/>
              <w:jc w:val="center"/>
              <w:rPr>
                <w:sz w:val="18"/>
                <w:szCs w:val="18"/>
              </w:rPr>
            </w:pPr>
          </w:p>
        </w:tc>
        <w:tc>
          <w:tcPr>
            <w:tcW w:w="1467" w:type="dxa"/>
          </w:tcPr>
          <w:p w:rsidR="002E1968" w:rsidRPr="00112E77" w:rsidRDefault="002E1968" w:rsidP="002E1968">
            <w:pPr>
              <w:jc w:val="center"/>
              <w:rPr>
                <w:sz w:val="18"/>
                <w:szCs w:val="18"/>
              </w:rPr>
            </w:pPr>
            <w:r w:rsidRPr="00112E77">
              <w:rPr>
                <w:sz w:val="18"/>
                <w:szCs w:val="18"/>
              </w:rPr>
              <w:t>1350</w:t>
            </w:r>
          </w:p>
        </w:tc>
        <w:tc>
          <w:tcPr>
            <w:tcW w:w="3026" w:type="dxa"/>
            <w:gridSpan w:val="2"/>
            <w:vMerge/>
          </w:tcPr>
          <w:p w:rsidR="002E1968" w:rsidRPr="00112E77" w:rsidRDefault="002E1968" w:rsidP="002E1968">
            <w:pPr>
              <w:ind w:firstLine="709"/>
              <w:jc w:val="center"/>
              <w:rPr>
                <w:sz w:val="18"/>
                <w:szCs w:val="18"/>
              </w:rPr>
            </w:pPr>
          </w:p>
        </w:tc>
      </w:tr>
      <w:tr w:rsidR="002E1968" w:rsidRPr="00112E77" w:rsidTr="002E1968">
        <w:trPr>
          <w:trHeight w:val="552"/>
          <w:jc w:val="center"/>
        </w:trPr>
        <w:tc>
          <w:tcPr>
            <w:tcW w:w="898" w:type="dxa"/>
          </w:tcPr>
          <w:p w:rsidR="002E1968" w:rsidRPr="00112E77" w:rsidRDefault="002E1968" w:rsidP="002E1968">
            <w:pPr>
              <w:ind w:left="-712" w:firstLine="709"/>
              <w:jc w:val="center"/>
              <w:rPr>
                <w:sz w:val="18"/>
                <w:szCs w:val="18"/>
              </w:rPr>
            </w:pPr>
            <w:r w:rsidRPr="00112E77">
              <w:rPr>
                <w:sz w:val="18"/>
                <w:szCs w:val="18"/>
              </w:rPr>
              <w:lastRenderedPageBreak/>
              <w:t>2.</w:t>
            </w:r>
          </w:p>
        </w:tc>
        <w:tc>
          <w:tcPr>
            <w:tcW w:w="2646" w:type="dxa"/>
          </w:tcPr>
          <w:p w:rsidR="002E1968" w:rsidRPr="00112E77" w:rsidRDefault="002E1968" w:rsidP="002E1968">
            <w:pPr>
              <w:jc w:val="center"/>
              <w:rPr>
                <w:sz w:val="18"/>
                <w:szCs w:val="18"/>
              </w:rPr>
            </w:pPr>
            <w:r w:rsidRPr="00112E77">
              <w:rPr>
                <w:sz w:val="18"/>
                <w:szCs w:val="18"/>
              </w:rPr>
              <w:t>Электроэнергия,</w:t>
            </w:r>
          </w:p>
          <w:p w:rsidR="002E1968" w:rsidRPr="00112E77" w:rsidRDefault="002E1968" w:rsidP="002E1968">
            <w:pPr>
              <w:jc w:val="center"/>
              <w:rPr>
                <w:sz w:val="18"/>
                <w:szCs w:val="18"/>
              </w:rPr>
            </w:pPr>
            <w:r w:rsidRPr="00112E77">
              <w:rPr>
                <w:sz w:val="18"/>
                <w:szCs w:val="18"/>
              </w:rPr>
              <w:t>использование максимума электрической нагрузки **</w:t>
            </w:r>
          </w:p>
        </w:tc>
        <w:tc>
          <w:tcPr>
            <w:tcW w:w="1559" w:type="dxa"/>
          </w:tcPr>
          <w:p w:rsidR="002E1968" w:rsidRPr="00112E77" w:rsidRDefault="002E1968" w:rsidP="002E1968">
            <w:pPr>
              <w:ind w:firstLine="68"/>
              <w:jc w:val="center"/>
              <w:rPr>
                <w:sz w:val="18"/>
                <w:szCs w:val="18"/>
              </w:rPr>
            </w:pPr>
            <w:r w:rsidRPr="00112E77">
              <w:rPr>
                <w:sz w:val="18"/>
                <w:szCs w:val="18"/>
              </w:rPr>
              <w:t>ч / год</w:t>
            </w:r>
          </w:p>
        </w:tc>
        <w:tc>
          <w:tcPr>
            <w:tcW w:w="1467" w:type="dxa"/>
          </w:tcPr>
          <w:p w:rsidR="002E1968" w:rsidRPr="00112E77" w:rsidRDefault="002E1968" w:rsidP="002E1968">
            <w:pPr>
              <w:jc w:val="center"/>
              <w:rPr>
                <w:sz w:val="18"/>
                <w:szCs w:val="18"/>
              </w:rPr>
            </w:pPr>
          </w:p>
        </w:tc>
        <w:tc>
          <w:tcPr>
            <w:tcW w:w="3026" w:type="dxa"/>
            <w:gridSpan w:val="2"/>
            <w:vMerge/>
          </w:tcPr>
          <w:p w:rsidR="002E1968" w:rsidRPr="00112E77" w:rsidRDefault="002E1968" w:rsidP="002E1968">
            <w:pPr>
              <w:ind w:firstLine="709"/>
              <w:jc w:val="center"/>
              <w:rPr>
                <w:sz w:val="18"/>
                <w:szCs w:val="18"/>
              </w:rPr>
            </w:pPr>
          </w:p>
        </w:tc>
      </w:tr>
      <w:tr w:rsidR="002E1968" w:rsidRPr="00112E77" w:rsidTr="002E1968">
        <w:trPr>
          <w:trHeight w:val="348"/>
          <w:jc w:val="center"/>
        </w:trPr>
        <w:tc>
          <w:tcPr>
            <w:tcW w:w="898" w:type="dxa"/>
          </w:tcPr>
          <w:p w:rsidR="002E1968" w:rsidRPr="00112E77" w:rsidRDefault="002E1968" w:rsidP="002E1968">
            <w:pPr>
              <w:ind w:left="-712" w:firstLine="709"/>
              <w:jc w:val="center"/>
              <w:rPr>
                <w:sz w:val="18"/>
                <w:szCs w:val="18"/>
              </w:rPr>
            </w:pPr>
          </w:p>
        </w:tc>
        <w:tc>
          <w:tcPr>
            <w:tcW w:w="2646" w:type="dxa"/>
          </w:tcPr>
          <w:p w:rsidR="002E1968" w:rsidRPr="00112E77" w:rsidRDefault="002E1968" w:rsidP="002E1968">
            <w:pPr>
              <w:jc w:val="center"/>
              <w:rPr>
                <w:sz w:val="18"/>
                <w:szCs w:val="18"/>
              </w:rPr>
            </w:pPr>
            <w:r w:rsidRPr="00112E77">
              <w:rPr>
                <w:sz w:val="18"/>
                <w:szCs w:val="18"/>
              </w:rPr>
              <w:t>Поселки и сельские поселения</w:t>
            </w:r>
          </w:p>
          <w:p w:rsidR="002E1968" w:rsidRPr="00112E77" w:rsidRDefault="002E1968" w:rsidP="002E1968">
            <w:pPr>
              <w:jc w:val="center"/>
              <w:rPr>
                <w:sz w:val="18"/>
                <w:szCs w:val="18"/>
              </w:rPr>
            </w:pPr>
            <w:r w:rsidRPr="00112E77">
              <w:rPr>
                <w:sz w:val="18"/>
                <w:szCs w:val="18"/>
              </w:rPr>
              <w:t>(без кондиционеров):</w:t>
            </w:r>
          </w:p>
        </w:tc>
        <w:tc>
          <w:tcPr>
            <w:tcW w:w="1559" w:type="dxa"/>
          </w:tcPr>
          <w:p w:rsidR="002E1968" w:rsidRPr="00112E77" w:rsidRDefault="002E1968" w:rsidP="002E1968">
            <w:pPr>
              <w:ind w:firstLine="68"/>
              <w:jc w:val="center"/>
              <w:rPr>
                <w:sz w:val="18"/>
                <w:szCs w:val="18"/>
              </w:rPr>
            </w:pPr>
          </w:p>
        </w:tc>
        <w:tc>
          <w:tcPr>
            <w:tcW w:w="1467" w:type="dxa"/>
          </w:tcPr>
          <w:p w:rsidR="002E1968" w:rsidRPr="00112E77" w:rsidRDefault="002E1968" w:rsidP="002E1968">
            <w:pPr>
              <w:jc w:val="center"/>
              <w:rPr>
                <w:sz w:val="18"/>
                <w:szCs w:val="18"/>
              </w:rPr>
            </w:pPr>
          </w:p>
        </w:tc>
        <w:tc>
          <w:tcPr>
            <w:tcW w:w="3026" w:type="dxa"/>
            <w:gridSpan w:val="2"/>
            <w:vMerge/>
          </w:tcPr>
          <w:p w:rsidR="002E1968" w:rsidRPr="00112E77" w:rsidRDefault="002E1968" w:rsidP="002E1968">
            <w:pPr>
              <w:ind w:firstLine="709"/>
              <w:jc w:val="center"/>
              <w:rPr>
                <w:sz w:val="18"/>
                <w:szCs w:val="18"/>
              </w:rPr>
            </w:pPr>
          </w:p>
        </w:tc>
      </w:tr>
      <w:tr w:rsidR="002E1968" w:rsidRPr="00112E77" w:rsidTr="002E1968">
        <w:trPr>
          <w:trHeight w:val="270"/>
          <w:jc w:val="center"/>
        </w:trPr>
        <w:tc>
          <w:tcPr>
            <w:tcW w:w="898" w:type="dxa"/>
          </w:tcPr>
          <w:p w:rsidR="002E1968" w:rsidRPr="00112E77" w:rsidRDefault="002E1968" w:rsidP="002E1968">
            <w:pPr>
              <w:ind w:left="-712" w:firstLine="709"/>
              <w:jc w:val="center"/>
              <w:rPr>
                <w:sz w:val="18"/>
                <w:szCs w:val="18"/>
              </w:rPr>
            </w:pPr>
          </w:p>
        </w:tc>
        <w:tc>
          <w:tcPr>
            <w:tcW w:w="2646" w:type="dxa"/>
          </w:tcPr>
          <w:p w:rsidR="002E1968" w:rsidRPr="00112E77" w:rsidRDefault="002E1968" w:rsidP="002E1968">
            <w:pPr>
              <w:jc w:val="center"/>
              <w:rPr>
                <w:sz w:val="18"/>
                <w:szCs w:val="18"/>
              </w:rPr>
            </w:pPr>
            <w:r w:rsidRPr="00112E77">
              <w:rPr>
                <w:sz w:val="18"/>
                <w:szCs w:val="18"/>
              </w:rPr>
              <w:t>- не оборудованные стационарными электроплитами</w:t>
            </w:r>
          </w:p>
        </w:tc>
        <w:tc>
          <w:tcPr>
            <w:tcW w:w="1559" w:type="dxa"/>
          </w:tcPr>
          <w:p w:rsidR="002E1968" w:rsidRPr="00112E77" w:rsidRDefault="002E1968" w:rsidP="002E1968">
            <w:pPr>
              <w:ind w:firstLine="68"/>
              <w:jc w:val="center"/>
              <w:rPr>
                <w:sz w:val="18"/>
                <w:szCs w:val="18"/>
              </w:rPr>
            </w:pPr>
          </w:p>
        </w:tc>
        <w:tc>
          <w:tcPr>
            <w:tcW w:w="1467" w:type="dxa"/>
          </w:tcPr>
          <w:p w:rsidR="002E1968" w:rsidRPr="00112E77" w:rsidRDefault="002E1968" w:rsidP="002E1968">
            <w:pPr>
              <w:jc w:val="center"/>
              <w:rPr>
                <w:sz w:val="18"/>
                <w:szCs w:val="18"/>
              </w:rPr>
            </w:pPr>
            <w:r w:rsidRPr="00112E77">
              <w:rPr>
                <w:sz w:val="18"/>
                <w:szCs w:val="18"/>
              </w:rPr>
              <w:t>4100</w:t>
            </w:r>
          </w:p>
        </w:tc>
        <w:tc>
          <w:tcPr>
            <w:tcW w:w="3026" w:type="dxa"/>
            <w:gridSpan w:val="2"/>
            <w:vMerge/>
          </w:tcPr>
          <w:p w:rsidR="002E1968" w:rsidRPr="00112E77" w:rsidRDefault="002E1968" w:rsidP="002E1968">
            <w:pPr>
              <w:ind w:firstLine="709"/>
              <w:jc w:val="center"/>
              <w:rPr>
                <w:sz w:val="18"/>
                <w:szCs w:val="18"/>
              </w:rPr>
            </w:pPr>
          </w:p>
        </w:tc>
      </w:tr>
      <w:tr w:rsidR="002E1968" w:rsidRPr="00112E77" w:rsidTr="002E1968">
        <w:trPr>
          <w:trHeight w:val="403"/>
          <w:jc w:val="center"/>
        </w:trPr>
        <w:tc>
          <w:tcPr>
            <w:tcW w:w="898" w:type="dxa"/>
          </w:tcPr>
          <w:p w:rsidR="002E1968" w:rsidRPr="00112E77" w:rsidRDefault="002E1968" w:rsidP="002E1968">
            <w:pPr>
              <w:ind w:left="-712" w:firstLine="709"/>
              <w:jc w:val="center"/>
              <w:rPr>
                <w:sz w:val="18"/>
                <w:szCs w:val="18"/>
              </w:rPr>
            </w:pPr>
          </w:p>
        </w:tc>
        <w:tc>
          <w:tcPr>
            <w:tcW w:w="2646" w:type="dxa"/>
          </w:tcPr>
          <w:p w:rsidR="002E1968" w:rsidRPr="00112E77" w:rsidRDefault="002E1968" w:rsidP="002E1968">
            <w:pPr>
              <w:jc w:val="center"/>
              <w:rPr>
                <w:sz w:val="18"/>
                <w:szCs w:val="18"/>
              </w:rPr>
            </w:pPr>
            <w:r w:rsidRPr="00112E77">
              <w:rPr>
                <w:sz w:val="18"/>
                <w:szCs w:val="18"/>
              </w:rPr>
              <w:t>- оборудованные стационарным электроплитами (100% охвата)</w:t>
            </w:r>
          </w:p>
        </w:tc>
        <w:tc>
          <w:tcPr>
            <w:tcW w:w="1559" w:type="dxa"/>
          </w:tcPr>
          <w:p w:rsidR="002E1968" w:rsidRPr="00112E77" w:rsidRDefault="002E1968" w:rsidP="002E1968">
            <w:pPr>
              <w:ind w:firstLine="68"/>
              <w:jc w:val="center"/>
              <w:rPr>
                <w:sz w:val="18"/>
                <w:szCs w:val="18"/>
              </w:rPr>
            </w:pPr>
          </w:p>
        </w:tc>
        <w:tc>
          <w:tcPr>
            <w:tcW w:w="1467" w:type="dxa"/>
          </w:tcPr>
          <w:p w:rsidR="002E1968" w:rsidRPr="00112E77" w:rsidRDefault="002E1968" w:rsidP="002E1968">
            <w:pPr>
              <w:jc w:val="center"/>
              <w:rPr>
                <w:sz w:val="18"/>
                <w:szCs w:val="18"/>
              </w:rPr>
            </w:pPr>
            <w:r w:rsidRPr="00112E77">
              <w:rPr>
                <w:sz w:val="18"/>
                <w:szCs w:val="18"/>
              </w:rPr>
              <w:t>4400</w:t>
            </w:r>
          </w:p>
        </w:tc>
        <w:tc>
          <w:tcPr>
            <w:tcW w:w="3026" w:type="dxa"/>
            <w:gridSpan w:val="2"/>
            <w:vMerge/>
          </w:tcPr>
          <w:p w:rsidR="002E1968" w:rsidRPr="00112E77" w:rsidRDefault="002E1968" w:rsidP="002E1968">
            <w:pPr>
              <w:ind w:firstLine="709"/>
              <w:jc w:val="center"/>
              <w:rPr>
                <w:sz w:val="18"/>
                <w:szCs w:val="18"/>
              </w:rPr>
            </w:pPr>
          </w:p>
        </w:tc>
      </w:tr>
      <w:tr w:rsidR="002E1968" w:rsidRPr="00112E77" w:rsidTr="002E1968">
        <w:trPr>
          <w:trHeight w:val="126"/>
          <w:jc w:val="center"/>
        </w:trPr>
        <w:tc>
          <w:tcPr>
            <w:tcW w:w="898" w:type="dxa"/>
          </w:tcPr>
          <w:p w:rsidR="002E1968" w:rsidRPr="00112E77" w:rsidRDefault="002E1968" w:rsidP="002E1968">
            <w:pPr>
              <w:ind w:left="-712" w:firstLine="709"/>
              <w:jc w:val="center"/>
              <w:rPr>
                <w:sz w:val="18"/>
                <w:szCs w:val="18"/>
              </w:rPr>
            </w:pPr>
            <w:r w:rsidRPr="00112E77">
              <w:rPr>
                <w:sz w:val="18"/>
                <w:szCs w:val="18"/>
              </w:rPr>
              <w:t>3.</w:t>
            </w:r>
          </w:p>
        </w:tc>
        <w:tc>
          <w:tcPr>
            <w:tcW w:w="2646" w:type="dxa"/>
          </w:tcPr>
          <w:p w:rsidR="002E1968" w:rsidRPr="00112E77" w:rsidRDefault="002E1968" w:rsidP="002E1968">
            <w:pPr>
              <w:jc w:val="center"/>
              <w:rPr>
                <w:sz w:val="18"/>
                <w:szCs w:val="18"/>
              </w:rPr>
            </w:pPr>
            <w:r w:rsidRPr="00112E77">
              <w:rPr>
                <w:sz w:val="18"/>
                <w:szCs w:val="18"/>
              </w:rPr>
              <w:t>Электрические нагрузки *</w:t>
            </w:r>
          </w:p>
        </w:tc>
        <w:tc>
          <w:tcPr>
            <w:tcW w:w="1559" w:type="dxa"/>
          </w:tcPr>
          <w:p w:rsidR="002E1968" w:rsidRPr="00112E77" w:rsidRDefault="002E1968" w:rsidP="002E1968">
            <w:pPr>
              <w:ind w:firstLine="68"/>
              <w:jc w:val="center"/>
              <w:rPr>
                <w:sz w:val="18"/>
                <w:szCs w:val="18"/>
              </w:rPr>
            </w:pPr>
            <w:r w:rsidRPr="00112E77">
              <w:rPr>
                <w:sz w:val="18"/>
                <w:szCs w:val="18"/>
              </w:rPr>
              <w:t>кВт</w:t>
            </w:r>
          </w:p>
        </w:tc>
        <w:tc>
          <w:tcPr>
            <w:tcW w:w="1467" w:type="dxa"/>
          </w:tcPr>
          <w:p w:rsidR="002E1968" w:rsidRPr="00112E77" w:rsidRDefault="002E1968" w:rsidP="002E1968">
            <w:pPr>
              <w:jc w:val="center"/>
              <w:rPr>
                <w:sz w:val="18"/>
                <w:szCs w:val="18"/>
              </w:rPr>
            </w:pPr>
            <w:r w:rsidRPr="00112E77">
              <w:rPr>
                <w:sz w:val="18"/>
                <w:szCs w:val="18"/>
              </w:rPr>
              <w:t>-</w:t>
            </w:r>
          </w:p>
        </w:tc>
        <w:tc>
          <w:tcPr>
            <w:tcW w:w="3026" w:type="dxa"/>
            <w:gridSpan w:val="2"/>
            <w:vMerge/>
          </w:tcPr>
          <w:p w:rsidR="002E1968" w:rsidRPr="00112E77" w:rsidRDefault="002E1968" w:rsidP="002E1968">
            <w:pPr>
              <w:ind w:firstLine="709"/>
              <w:jc w:val="center"/>
              <w:rPr>
                <w:sz w:val="18"/>
                <w:szCs w:val="18"/>
              </w:rPr>
            </w:pPr>
          </w:p>
        </w:tc>
      </w:tr>
    </w:tbl>
    <w:p w:rsidR="002E1968" w:rsidRPr="00112E77" w:rsidRDefault="002E1968" w:rsidP="002E1968">
      <w:pPr>
        <w:ind w:firstLine="709"/>
        <w:jc w:val="both"/>
        <w:rPr>
          <w:sz w:val="18"/>
          <w:szCs w:val="18"/>
        </w:rPr>
      </w:pPr>
      <w:r w:rsidRPr="00112E77">
        <w:rPr>
          <w:sz w:val="18"/>
          <w:szCs w:val="18"/>
        </w:rPr>
        <w:t>Примечания:</w:t>
      </w:r>
    </w:p>
    <w:p w:rsidR="002E1968" w:rsidRPr="00112E77" w:rsidRDefault="002E1968" w:rsidP="002E1968">
      <w:pPr>
        <w:jc w:val="both"/>
        <w:rPr>
          <w:sz w:val="18"/>
          <w:szCs w:val="18"/>
        </w:rPr>
      </w:pPr>
      <w:r w:rsidRPr="00112E77">
        <w:rPr>
          <w:sz w:val="18"/>
          <w:szCs w:val="18"/>
        </w:rPr>
        <w:t>а)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2E1968" w:rsidRPr="002E1968" w:rsidRDefault="002E1968" w:rsidP="002E1968">
      <w:pPr>
        <w:jc w:val="both"/>
        <w:rPr>
          <w:b/>
          <w:i/>
          <w:color w:val="000000" w:themeColor="text1"/>
          <w:sz w:val="18"/>
          <w:szCs w:val="18"/>
        </w:rPr>
      </w:pPr>
      <w:r w:rsidRPr="00112E77">
        <w:rPr>
          <w:sz w:val="18"/>
          <w:szCs w:val="18"/>
        </w:rPr>
        <w:t xml:space="preserve">б) Условия применения стационарных электроплит в жилой застройке, а также районы применения населением бытовых кондиционеров принимать в соответствии с </w:t>
      </w:r>
      <w:hyperlink r:id="rId16" w:history="1">
        <w:r w:rsidRPr="002E1968">
          <w:rPr>
            <w:rStyle w:val="ab"/>
            <w:b w:val="0"/>
            <w:i w:val="0"/>
            <w:color w:val="000000" w:themeColor="text1"/>
            <w:sz w:val="18"/>
            <w:szCs w:val="18"/>
            <w:u w:val="none"/>
            <w:lang w:val="ru-RU"/>
          </w:rPr>
          <w:t>СП 54.13330</w:t>
        </w:r>
      </w:hyperlink>
      <w:r w:rsidRPr="002E1968">
        <w:rPr>
          <w:b/>
          <w:i/>
          <w:color w:val="000000" w:themeColor="text1"/>
          <w:sz w:val="18"/>
          <w:szCs w:val="18"/>
        </w:rPr>
        <w:t>.</w:t>
      </w:r>
    </w:p>
    <w:p w:rsidR="002E1968" w:rsidRPr="00112E77" w:rsidRDefault="002E1968" w:rsidP="002E1968">
      <w:pPr>
        <w:jc w:val="both"/>
        <w:rPr>
          <w:sz w:val="18"/>
          <w:szCs w:val="18"/>
        </w:rPr>
      </w:pPr>
      <w:r w:rsidRPr="00112E77">
        <w:rPr>
          <w:sz w:val="18"/>
          <w:szCs w:val="18"/>
        </w:rPr>
        <w:t>в) (*) Расчёт электрических нагрузок для разных типов застройки следует производить в соответствии с нормами РД 34.20.185-94.</w:t>
      </w:r>
    </w:p>
    <w:p w:rsidR="002E1968" w:rsidRPr="00112E77" w:rsidRDefault="002E1968" w:rsidP="002E1968">
      <w:pPr>
        <w:jc w:val="both"/>
        <w:rPr>
          <w:sz w:val="18"/>
          <w:szCs w:val="18"/>
        </w:rPr>
      </w:pPr>
    </w:p>
    <w:p w:rsidR="002E1968" w:rsidRPr="00112E77" w:rsidRDefault="002E1968" w:rsidP="002E1968">
      <w:pPr>
        <w:jc w:val="both"/>
        <w:rPr>
          <w:sz w:val="18"/>
          <w:szCs w:val="18"/>
        </w:rPr>
      </w:pPr>
      <w:r w:rsidRPr="00112E77">
        <w:rPr>
          <w:sz w:val="18"/>
          <w:szCs w:val="18"/>
        </w:rPr>
        <w:t>1.1.2. Объекты газоснабжения.</w:t>
      </w:r>
    </w:p>
    <w:p w:rsidR="002E1968" w:rsidRPr="00112E77" w:rsidRDefault="002E1968" w:rsidP="002E1968">
      <w:pPr>
        <w:jc w:val="both"/>
        <w:rPr>
          <w:sz w:val="18"/>
          <w:szCs w:val="18"/>
        </w:rPr>
      </w:pPr>
      <w:r w:rsidRPr="00112E77">
        <w:rPr>
          <w:sz w:val="18"/>
          <w:szCs w:val="18"/>
        </w:rPr>
        <w:t>Расчетные показатели объектов, относящихся к области газоснабжения:</w:t>
      </w:r>
    </w:p>
    <w:p w:rsidR="002E1968" w:rsidRPr="00112E77" w:rsidRDefault="002E1968" w:rsidP="002E1968">
      <w:pPr>
        <w:jc w:val="both"/>
        <w:rPr>
          <w:sz w:val="18"/>
          <w:szCs w:val="18"/>
        </w:rPr>
      </w:pPr>
      <w:r w:rsidRPr="00112E77">
        <w:rPr>
          <w:sz w:val="18"/>
          <w:szCs w:val="18"/>
        </w:rPr>
        <w:t>- в жилых домах специализированного и служебного жилищного фонда Мошковского сельсовета Бековского района Пензенской области;</w:t>
      </w:r>
    </w:p>
    <w:p w:rsidR="002E1968" w:rsidRPr="00112E77" w:rsidRDefault="002E1968" w:rsidP="002E1968">
      <w:pPr>
        <w:jc w:val="both"/>
        <w:rPr>
          <w:sz w:val="18"/>
          <w:szCs w:val="18"/>
        </w:rPr>
      </w:pPr>
      <w:r w:rsidRPr="00112E77">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2E1968" w:rsidRPr="00112E77" w:rsidRDefault="002E1968" w:rsidP="002E1968">
      <w:pPr>
        <w:jc w:val="both"/>
        <w:rPr>
          <w:sz w:val="18"/>
          <w:szCs w:val="18"/>
        </w:rPr>
      </w:pPr>
      <w:r w:rsidRPr="00112E77">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2E1968" w:rsidRPr="00112E77" w:rsidRDefault="002E1968" w:rsidP="002E1968">
      <w:pPr>
        <w:jc w:val="both"/>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8"/>
        <w:gridCol w:w="3598"/>
        <w:gridCol w:w="1517"/>
        <w:gridCol w:w="1476"/>
        <w:gridCol w:w="1518"/>
        <w:gridCol w:w="1358"/>
      </w:tblGrid>
      <w:tr w:rsidR="002E1968" w:rsidRPr="00112E77" w:rsidTr="002E1968">
        <w:trPr>
          <w:trHeight w:val="506"/>
          <w:jc w:val="center"/>
        </w:trPr>
        <w:tc>
          <w:tcPr>
            <w:tcW w:w="683" w:type="dxa"/>
            <w:vMerge w:val="restart"/>
          </w:tcPr>
          <w:p w:rsidR="002E1968" w:rsidRPr="00112E77" w:rsidRDefault="002E1968" w:rsidP="002E1968">
            <w:pPr>
              <w:ind w:left="-712" w:firstLine="709"/>
              <w:jc w:val="center"/>
              <w:rPr>
                <w:sz w:val="18"/>
                <w:szCs w:val="18"/>
              </w:rPr>
            </w:pPr>
            <w:r w:rsidRPr="00112E77">
              <w:rPr>
                <w:sz w:val="18"/>
                <w:szCs w:val="18"/>
              </w:rPr>
              <w:t>№</w:t>
            </w:r>
          </w:p>
          <w:p w:rsidR="002E1968" w:rsidRPr="00112E77" w:rsidRDefault="002E1968" w:rsidP="002E1968">
            <w:pPr>
              <w:ind w:left="-712" w:firstLine="709"/>
              <w:jc w:val="center"/>
              <w:rPr>
                <w:sz w:val="18"/>
                <w:szCs w:val="18"/>
              </w:rPr>
            </w:pPr>
            <w:r w:rsidRPr="00112E77">
              <w:rPr>
                <w:sz w:val="18"/>
                <w:szCs w:val="18"/>
              </w:rPr>
              <w:t>п/п</w:t>
            </w:r>
          </w:p>
        </w:tc>
        <w:tc>
          <w:tcPr>
            <w:tcW w:w="3378" w:type="dxa"/>
            <w:vMerge w:val="restart"/>
          </w:tcPr>
          <w:p w:rsidR="002E1968" w:rsidRPr="00112E77" w:rsidRDefault="002E1968" w:rsidP="002E1968">
            <w:pPr>
              <w:jc w:val="center"/>
              <w:rPr>
                <w:sz w:val="18"/>
                <w:szCs w:val="18"/>
              </w:rPr>
            </w:pPr>
            <w:r w:rsidRPr="00112E77">
              <w:rPr>
                <w:sz w:val="18"/>
                <w:szCs w:val="18"/>
              </w:rPr>
              <w:t>Наименование объекта</w:t>
            </w:r>
          </w:p>
          <w:p w:rsidR="002E1968" w:rsidRPr="00112E77" w:rsidRDefault="002E1968" w:rsidP="002E1968">
            <w:pPr>
              <w:jc w:val="center"/>
              <w:rPr>
                <w:sz w:val="18"/>
                <w:szCs w:val="18"/>
              </w:rPr>
            </w:pPr>
            <w:r w:rsidRPr="00112E77">
              <w:rPr>
                <w:sz w:val="18"/>
                <w:szCs w:val="18"/>
              </w:rPr>
              <w:t xml:space="preserve">(Наименование </w:t>
            </w:r>
            <w:proofErr w:type="gramStart"/>
            <w:r w:rsidRPr="00112E77">
              <w:rPr>
                <w:sz w:val="18"/>
                <w:szCs w:val="18"/>
              </w:rPr>
              <w:t>ресурса)*</w:t>
            </w:r>
            <w:proofErr w:type="gramEnd"/>
          </w:p>
        </w:tc>
        <w:tc>
          <w:tcPr>
            <w:tcW w:w="2810" w:type="dxa"/>
            <w:gridSpan w:val="2"/>
          </w:tcPr>
          <w:p w:rsidR="002E1968" w:rsidRPr="00112E77" w:rsidRDefault="002E1968" w:rsidP="002E1968">
            <w:pPr>
              <w:ind w:firstLine="84"/>
              <w:jc w:val="center"/>
              <w:rPr>
                <w:sz w:val="18"/>
                <w:szCs w:val="18"/>
              </w:rPr>
            </w:pPr>
            <w:r w:rsidRPr="00112E77">
              <w:rPr>
                <w:sz w:val="18"/>
                <w:szCs w:val="18"/>
              </w:rPr>
              <w:t>Минимально допустимый уровень обеспеченности</w:t>
            </w:r>
          </w:p>
        </w:tc>
        <w:tc>
          <w:tcPr>
            <w:tcW w:w="2700" w:type="dxa"/>
            <w:gridSpan w:val="2"/>
          </w:tcPr>
          <w:p w:rsidR="002E1968" w:rsidRPr="00112E77" w:rsidRDefault="002E1968" w:rsidP="002E1968">
            <w:pPr>
              <w:jc w:val="center"/>
              <w:rPr>
                <w:sz w:val="18"/>
                <w:szCs w:val="18"/>
              </w:rPr>
            </w:pPr>
            <w:r w:rsidRPr="00112E77">
              <w:rPr>
                <w:sz w:val="18"/>
                <w:szCs w:val="18"/>
              </w:rPr>
              <w:t>Максимально допустимый уровень территориальной доступности</w:t>
            </w:r>
          </w:p>
        </w:tc>
      </w:tr>
      <w:tr w:rsidR="002E1968" w:rsidRPr="00112E77" w:rsidTr="002E1968">
        <w:trPr>
          <w:trHeight w:val="444"/>
          <w:jc w:val="center"/>
        </w:trPr>
        <w:tc>
          <w:tcPr>
            <w:tcW w:w="683" w:type="dxa"/>
            <w:vMerge/>
          </w:tcPr>
          <w:p w:rsidR="002E1968" w:rsidRPr="00112E77" w:rsidRDefault="002E1968" w:rsidP="002E1968">
            <w:pPr>
              <w:ind w:left="-712" w:firstLine="709"/>
              <w:jc w:val="center"/>
              <w:rPr>
                <w:sz w:val="18"/>
                <w:szCs w:val="18"/>
              </w:rPr>
            </w:pPr>
          </w:p>
        </w:tc>
        <w:tc>
          <w:tcPr>
            <w:tcW w:w="3378" w:type="dxa"/>
            <w:vMerge/>
          </w:tcPr>
          <w:p w:rsidR="002E1968" w:rsidRPr="00112E77" w:rsidRDefault="002E1968" w:rsidP="002E1968">
            <w:pPr>
              <w:jc w:val="center"/>
              <w:rPr>
                <w:sz w:val="18"/>
                <w:szCs w:val="18"/>
              </w:rPr>
            </w:pPr>
          </w:p>
        </w:tc>
        <w:tc>
          <w:tcPr>
            <w:tcW w:w="1424" w:type="dxa"/>
          </w:tcPr>
          <w:p w:rsidR="002E1968" w:rsidRPr="00112E77" w:rsidRDefault="002E1968" w:rsidP="002E1968">
            <w:pPr>
              <w:ind w:firstLine="84"/>
              <w:jc w:val="center"/>
              <w:rPr>
                <w:sz w:val="18"/>
                <w:szCs w:val="18"/>
              </w:rPr>
            </w:pPr>
            <w:r w:rsidRPr="00112E77">
              <w:rPr>
                <w:sz w:val="18"/>
                <w:szCs w:val="18"/>
              </w:rPr>
              <w:t>Единица измерения</w:t>
            </w:r>
          </w:p>
        </w:tc>
        <w:tc>
          <w:tcPr>
            <w:tcW w:w="1386" w:type="dxa"/>
          </w:tcPr>
          <w:p w:rsidR="002E1968" w:rsidRPr="00112E77" w:rsidRDefault="002E1968" w:rsidP="002E1968">
            <w:pPr>
              <w:ind w:firstLine="77"/>
              <w:jc w:val="center"/>
              <w:rPr>
                <w:sz w:val="18"/>
                <w:szCs w:val="18"/>
              </w:rPr>
            </w:pPr>
            <w:r w:rsidRPr="00112E77">
              <w:rPr>
                <w:sz w:val="18"/>
                <w:szCs w:val="18"/>
              </w:rPr>
              <w:t>Величина</w:t>
            </w:r>
          </w:p>
        </w:tc>
        <w:tc>
          <w:tcPr>
            <w:tcW w:w="1425" w:type="dxa"/>
          </w:tcPr>
          <w:p w:rsidR="002E1968" w:rsidRPr="00112E77" w:rsidRDefault="002E1968" w:rsidP="002E1968">
            <w:pPr>
              <w:jc w:val="center"/>
              <w:rPr>
                <w:sz w:val="18"/>
                <w:szCs w:val="18"/>
              </w:rPr>
            </w:pPr>
            <w:r w:rsidRPr="00112E77">
              <w:rPr>
                <w:sz w:val="18"/>
                <w:szCs w:val="18"/>
              </w:rPr>
              <w:t>Единица измерения</w:t>
            </w:r>
          </w:p>
        </w:tc>
        <w:tc>
          <w:tcPr>
            <w:tcW w:w="1275" w:type="dxa"/>
          </w:tcPr>
          <w:p w:rsidR="002E1968" w:rsidRPr="00112E77" w:rsidRDefault="002E1968" w:rsidP="002E1968">
            <w:pPr>
              <w:ind w:hanging="40"/>
              <w:jc w:val="center"/>
              <w:rPr>
                <w:sz w:val="18"/>
                <w:szCs w:val="18"/>
              </w:rPr>
            </w:pPr>
            <w:r w:rsidRPr="00112E77">
              <w:rPr>
                <w:sz w:val="18"/>
                <w:szCs w:val="18"/>
              </w:rPr>
              <w:t>Величина</w:t>
            </w:r>
          </w:p>
        </w:tc>
      </w:tr>
      <w:tr w:rsidR="002E1968" w:rsidRPr="00112E77" w:rsidTr="002E1968">
        <w:trPr>
          <w:trHeight w:val="564"/>
          <w:jc w:val="center"/>
        </w:trPr>
        <w:tc>
          <w:tcPr>
            <w:tcW w:w="683" w:type="dxa"/>
          </w:tcPr>
          <w:p w:rsidR="002E1968" w:rsidRPr="00112E77" w:rsidRDefault="002E1968" w:rsidP="002E1968">
            <w:pPr>
              <w:ind w:left="-712" w:firstLine="709"/>
              <w:jc w:val="center"/>
              <w:rPr>
                <w:sz w:val="18"/>
                <w:szCs w:val="18"/>
              </w:rPr>
            </w:pPr>
            <w:r w:rsidRPr="00112E77">
              <w:rPr>
                <w:sz w:val="18"/>
                <w:szCs w:val="18"/>
              </w:rPr>
              <w:t>1</w:t>
            </w:r>
          </w:p>
        </w:tc>
        <w:tc>
          <w:tcPr>
            <w:tcW w:w="3378" w:type="dxa"/>
          </w:tcPr>
          <w:p w:rsidR="002E1968" w:rsidRPr="00112E77" w:rsidRDefault="002E1968" w:rsidP="002E1968">
            <w:pPr>
              <w:jc w:val="center"/>
              <w:rPr>
                <w:sz w:val="18"/>
                <w:szCs w:val="18"/>
              </w:rPr>
            </w:pPr>
            <w:r w:rsidRPr="00112E77">
              <w:rPr>
                <w:sz w:val="18"/>
                <w:szCs w:val="18"/>
              </w:rPr>
              <w:t>Природный газ, при наличии централизованного горячего водоснабжения **</w:t>
            </w:r>
          </w:p>
        </w:tc>
        <w:tc>
          <w:tcPr>
            <w:tcW w:w="1424" w:type="dxa"/>
          </w:tcPr>
          <w:p w:rsidR="002E1968" w:rsidRPr="00112E77" w:rsidRDefault="002E1968" w:rsidP="002E1968">
            <w:pPr>
              <w:ind w:firstLine="84"/>
              <w:jc w:val="center"/>
              <w:rPr>
                <w:sz w:val="18"/>
                <w:szCs w:val="18"/>
              </w:rPr>
            </w:pPr>
            <w:r w:rsidRPr="00112E77">
              <w:rPr>
                <w:sz w:val="18"/>
                <w:szCs w:val="18"/>
              </w:rPr>
              <w:t>м3 / год</w:t>
            </w:r>
          </w:p>
          <w:p w:rsidR="002E1968" w:rsidRPr="00112E77" w:rsidRDefault="002E1968" w:rsidP="002E1968">
            <w:pPr>
              <w:ind w:firstLine="84"/>
              <w:jc w:val="center"/>
              <w:rPr>
                <w:sz w:val="18"/>
                <w:szCs w:val="18"/>
              </w:rPr>
            </w:pPr>
            <w:r w:rsidRPr="00112E77">
              <w:rPr>
                <w:sz w:val="18"/>
                <w:szCs w:val="18"/>
              </w:rPr>
              <w:t>на 1 чел.</w:t>
            </w:r>
          </w:p>
        </w:tc>
        <w:tc>
          <w:tcPr>
            <w:tcW w:w="1386" w:type="dxa"/>
          </w:tcPr>
          <w:p w:rsidR="002E1968" w:rsidRPr="00112E77" w:rsidRDefault="002E1968" w:rsidP="002E1968">
            <w:pPr>
              <w:ind w:firstLine="77"/>
              <w:jc w:val="center"/>
              <w:rPr>
                <w:sz w:val="18"/>
                <w:szCs w:val="18"/>
              </w:rPr>
            </w:pPr>
            <w:r w:rsidRPr="00112E77">
              <w:rPr>
                <w:sz w:val="18"/>
                <w:szCs w:val="18"/>
              </w:rPr>
              <w:t>120</w:t>
            </w:r>
          </w:p>
        </w:tc>
        <w:tc>
          <w:tcPr>
            <w:tcW w:w="2700" w:type="dxa"/>
            <w:gridSpan w:val="2"/>
            <w:vMerge w:val="restart"/>
          </w:tcPr>
          <w:p w:rsidR="002E1968" w:rsidRPr="00112E77" w:rsidRDefault="002E1968" w:rsidP="002E1968">
            <w:pPr>
              <w:ind w:firstLine="709"/>
              <w:jc w:val="center"/>
              <w:rPr>
                <w:sz w:val="18"/>
                <w:szCs w:val="18"/>
              </w:rPr>
            </w:pPr>
            <w:r w:rsidRPr="00112E77">
              <w:rPr>
                <w:sz w:val="18"/>
                <w:szCs w:val="18"/>
              </w:rPr>
              <w:t>Не нормируется</w:t>
            </w:r>
          </w:p>
        </w:tc>
      </w:tr>
      <w:tr w:rsidR="002E1968" w:rsidRPr="00112E77" w:rsidTr="002E1968">
        <w:trPr>
          <w:trHeight w:val="644"/>
          <w:jc w:val="center"/>
        </w:trPr>
        <w:tc>
          <w:tcPr>
            <w:tcW w:w="683" w:type="dxa"/>
          </w:tcPr>
          <w:p w:rsidR="002E1968" w:rsidRPr="00112E77" w:rsidRDefault="002E1968" w:rsidP="002E1968">
            <w:pPr>
              <w:ind w:left="-712" w:firstLine="709"/>
              <w:jc w:val="center"/>
              <w:rPr>
                <w:sz w:val="18"/>
                <w:szCs w:val="18"/>
              </w:rPr>
            </w:pPr>
            <w:r w:rsidRPr="00112E77">
              <w:rPr>
                <w:sz w:val="18"/>
                <w:szCs w:val="18"/>
              </w:rPr>
              <w:t>2.</w:t>
            </w:r>
          </w:p>
        </w:tc>
        <w:tc>
          <w:tcPr>
            <w:tcW w:w="3378" w:type="dxa"/>
          </w:tcPr>
          <w:p w:rsidR="002E1968" w:rsidRPr="00112E77" w:rsidRDefault="002E1968" w:rsidP="002E1968">
            <w:pPr>
              <w:jc w:val="center"/>
              <w:rPr>
                <w:sz w:val="18"/>
                <w:szCs w:val="18"/>
              </w:rPr>
            </w:pPr>
            <w:r w:rsidRPr="00112E77">
              <w:rPr>
                <w:sz w:val="18"/>
                <w:szCs w:val="18"/>
              </w:rPr>
              <w:t>Природный газ, при горячем водоснабжении от газовых водонагревателей **</w:t>
            </w:r>
          </w:p>
        </w:tc>
        <w:tc>
          <w:tcPr>
            <w:tcW w:w="1424" w:type="dxa"/>
          </w:tcPr>
          <w:p w:rsidR="002E1968" w:rsidRPr="00112E77" w:rsidRDefault="002E1968" w:rsidP="002E1968">
            <w:pPr>
              <w:ind w:firstLine="84"/>
              <w:jc w:val="center"/>
              <w:rPr>
                <w:sz w:val="18"/>
                <w:szCs w:val="18"/>
              </w:rPr>
            </w:pPr>
            <w:r w:rsidRPr="00112E77">
              <w:rPr>
                <w:sz w:val="18"/>
                <w:szCs w:val="18"/>
              </w:rPr>
              <w:t>м3 / год</w:t>
            </w:r>
          </w:p>
          <w:p w:rsidR="002E1968" w:rsidRPr="00112E77" w:rsidRDefault="002E1968" w:rsidP="002E1968">
            <w:pPr>
              <w:ind w:firstLine="84"/>
              <w:jc w:val="center"/>
              <w:rPr>
                <w:sz w:val="18"/>
                <w:szCs w:val="18"/>
              </w:rPr>
            </w:pPr>
            <w:r w:rsidRPr="00112E77">
              <w:rPr>
                <w:sz w:val="18"/>
                <w:szCs w:val="18"/>
              </w:rPr>
              <w:t>на 1 чел.</w:t>
            </w:r>
          </w:p>
        </w:tc>
        <w:tc>
          <w:tcPr>
            <w:tcW w:w="1386" w:type="dxa"/>
          </w:tcPr>
          <w:p w:rsidR="002E1968" w:rsidRPr="00112E77" w:rsidRDefault="002E1968" w:rsidP="002E1968">
            <w:pPr>
              <w:ind w:firstLine="77"/>
              <w:jc w:val="center"/>
              <w:rPr>
                <w:sz w:val="18"/>
                <w:szCs w:val="18"/>
              </w:rPr>
            </w:pPr>
            <w:r w:rsidRPr="00112E77">
              <w:rPr>
                <w:sz w:val="18"/>
                <w:szCs w:val="18"/>
              </w:rPr>
              <w:t>300</w:t>
            </w:r>
          </w:p>
        </w:tc>
        <w:tc>
          <w:tcPr>
            <w:tcW w:w="2700" w:type="dxa"/>
            <w:gridSpan w:val="2"/>
            <w:vMerge/>
          </w:tcPr>
          <w:p w:rsidR="002E1968" w:rsidRPr="00112E77" w:rsidRDefault="002E1968" w:rsidP="002E1968">
            <w:pPr>
              <w:ind w:firstLine="709"/>
              <w:jc w:val="center"/>
              <w:rPr>
                <w:sz w:val="18"/>
                <w:szCs w:val="18"/>
              </w:rPr>
            </w:pPr>
          </w:p>
        </w:tc>
      </w:tr>
      <w:tr w:rsidR="002E1968" w:rsidRPr="00112E77" w:rsidTr="002E1968">
        <w:trPr>
          <w:trHeight w:val="413"/>
          <w:jc w:val="center"/>
        </w:trPr>
        <w:tc>
          <w:tcPr>
            <w:tcW w:w="683" w:type="dxa"/>
          </w:tcPr>
          <w:p w:rsidR="002E1968" w:rsidRPr="00112E77" w:rsidRDefault="002E1968" w:rsidP="002E1968">
            <w:pPr>
              <w:ind w:left="-712" w:firstLine="709"/>
              <w:jc w:val="center"/>
              <w:rPr>
                <w:sz w:val="18"/>
                <w:szCs w:val="18"/>
              </w:rPr>
            </w:pPr>
            <w:r w:rsidRPr="00112E77">
              <w:rPr>
                <w:sz w:val="18"/>
                <w:szCs w:val="18"/>
              </w:rPr>
              <w:t>3.</w:t>
            </w:r>
          </w:p>
        </w:tc>
        <w:tc>
          <w:tcPr>
            <w:tcW w:w="3378" w:type="dxa"/>
          </w:tcPr>
          <w:p w:rsidR="002E1968" w:rsidRPr="00112E77" w:rsidRDefault="002E1968" w:rsidP="002E1968">
            <w:pPr>
              <w:jc w:val="center"/>
              <w:rPr>
                <w:sz w:val="18"/>
                <w:szCs w:val="18"/>
              </w:rPr>
            </w:pPr>
            <w:r w:rsidRPr="00112E77">
              <w:rPr>
                <w:sz w:val="18"/>
                <w:szCs w:val="18"/>
              </w:rPr>
              <w:t>Природный газ, при отсутствии всяких видов горячего водоснабжения**</w:t>
            </w:r>
          </w:p>
        </w:tc>
        <w:tc>
          <w:tcPr>
            <w:tcW w:w="1424" w:type="dxa"/>
          </w:tcPr>
          <w:p w:rsidR="002E1968" w:rsidRPr="00112E77" w:rsidRDefault="002E1968" w:rsidP="002E1968">
            <w:pPr>
              <w:ind w:firstLine="84"/>
              <w:jc w:val="center"/>
              <w:rPr>
                <w:sz w:val="18"/>
                <w:szCs w:val="18"/>
              </w:rPr>
            </w:pPr>
            <w:r w:rsidRPr="00112E77">
              <w:rPr>
                <w:sz w:val="18"/>
                <w:szCs w:val="18"/>
              </w:rPr>
              <w:t>м3 / год</w:t>
            </w:r>
          </w:p>
          <w:p w:rsidR="002E1968" w:rsidRPr="00112E77" w:rsidRDefault="002E1968" w:rsidP="002E1968">
            <w:pPr>
              <w:ind w:firstLine="84"/>
              <w:jc w:val="center"/>
              <w:rPr>
                <w:sz w:val="18"/>
                <w:szCs w:val="18"/>
              </w:rPr>
            </w:pPr>
            <w:r w:rsidRPr="00112E77">
              <w:rPr>
                <w:sz w:val="18"/>
                <w:szCs w:val="18"/>
              </w:rPr>
              <w:t>на 1 чел.</w:t>
            </w:r>
          </w:p>
        </w:tc>
        <w:tc>
          <w:tcPr>
            <w:tcW w:w="1386" w:type="dxa"/>
          </w:tcPr>
          <w:p w:rsidR="002E1968" w:rsidRPr="00112E77" w:rsidRDefault="002E1968" w:rsidP="002E1968">
            <w:pPr>
              <w:ind w:firstLine="77"/>
              <w:jc w:val="center"/>
              <w:rPr>
                <w:sz w:val="18"/>
                <w:szCs w:val="18"/>
              </w:rPr>
            </w:pPr>
            <w:r w:rsidRPr="00112E77">
              <w:rPr>
                <w:sz w:val="18"/>
                <w:szCs w:val="18"/>
              </w:rPr>
              <w:t>220</w:t>
            </w:r>
          </w:p>
        </w:tc>
        <w:tc>
          <w:tcPr>
            <w:tcW w:w="2700" w:type="dxa"/>
            <w:gridSpan w:val="2"/>
            <w:vMerge/>
          </w:tcPr>
          <w:p w:rsidR="002E1968" w:rsidRPr="00112E77" w:rsidRDefault="002E1968" w:rsidP="002E1968">
            <w:pPr>
              <w:ind w:firstLine="709"/>
              <w:jc w:val="center"/>
              <w:rPr>
                <w:sz w:val="18"/>
                <w:szCs w:val="18"/>
              </w:rPr>
            </w:pPr>
          </w:p>
        </w:tc>
      </w:tr>
      <w:tr w:rsidR="002E1968" w:rsidRPr="00112E77" w:rsidTr="002E1968">
        <w:trPr>
          <w:trHeight w:val="338"/>
          <w:jc w:val="center"/>
        </w:trPr>
        <w:tc>
          <w:tcPr>
            <w:tcW w:w="683" w:type="dxa"/>
          </w:tcPr>
          <w:p w:rsidR="002E1968" w:rsidRPr="00112E77" w:rsidRDefault="002E1968" w:rsidP="002E1968">
            <w:pPr>
              <w:ind w:left="-712" w:firstLine="709"/>
              <w:jc w:val="center"/>
              <w:rPr>
                <w:sz w:val="18"/>
                <w:szCs w:val="18"/>
              </w:rPr>
            </w:pPr>
            <w:r w:rsidRPr="00112E77">
              <w:rPr>
                <w:sz w:val="18"/>
                <w:szCs w:val="18"/>
              </w:rPr>
              <w:t>4.</w:t>
            </w:r>
          </w:p>
        </w:tc>
        <w:tc>
          <w:tcPr>
            <w:tcW w:w="3378" w:type="dxa"/>
          </w:tcPr>
          <w:p w:rsidR="002E1968" w:rsidRPr="00112E77" w:rsidRDefault="002E1968" w:rsidP="002E1968">
            <w:pPr>
              <w:jc w:val="center"/>
              <w:rPr>
                <w:sz w:val="18"/>
                <w:szCs w:val="18"/>
              </w:rPr>
            </w:pPr>
            <w:r w:rsidRPr="00112E77">
              <w:rPr>
                <w:sz w:val="18"/>
                <w:szCs w:val="18"/>
              </w:rPr>
              <w:t>Расход газа ***</w:t>
            </w:r>
          </w:p>
        </w:tc>
        <w:tc>
          <w:tcPr>
            <w:tcW w:w="1424" w:type="dxa"/>
          </w:tcPr>
          <w:p w:rsidR="002E1968" w:rsidRPr="00112E77" w:rsidRDefault="002E1968" w:rsidP="002E1968">
            <w:pPr>
              <w:ind w:firstLine="84"/>
              <w:jc w:val="center"/>
              <w:rPr>
                <w:sz w:val="18"/>
                <w:szCs w:val="18"/>
              </w:rPr>
            </w:pPr>
            <w:r w:rsidRPr="00112E77">
              <w:rPr>
                <w:sz w:val="18"/>
                <w:szCs w:val="18"/>
              </w:rPr>
              <w:t>м3/чел</w:t>
            </w:r>
          </w:p>
        </w:tc>
        <w:tc>
          <w:tcPr>
            <w:tcW w:w="1386" w:type="dxa"/>
          </w:tcPr>
          <w:p w:rsidR="002E1968" w:rsidRPr="00112E77" w:rsidRDefault="002E1968" w:rsidP="002E1968">
            <w:pPr>
              <w:ind w:firstLine="77"/>
              <w:jc w:val="center"/>
              <w:rPr>
                <w:sz w:val="18"/>
                <w:szCs w:val="18"/>
              </w:rPr>
            </w:pPr>
            <w:r w:rsidRPr="00112E77">
              <w:rPr>
                <w:sz w:val="18"/>
                <w:szCs w:val="18"/>
              </w:rPr>
              <w:t>-</w:t>
            </w:r>
          </w:p>
        </w:tc>
        <w:tc>
          <w:tcPr>
            <w:tcW w:w="2700" w:type="dxa"/>
            <w:gridSpan w:val="2"/>
            <w:vMerge/>
          </w:tcPr>
          <w:p w:rsidR="002E1968" w:rsidRPr="00112E77" w:rsidRDefault="002E1968" w:rsidP="002E1968">
            <w:pPr>
              <w:ind w:firstLine="709"/>
              <w:jc w:val="center"/>
              <w:rPr>
                <w:sz w:val="18"/>
                <w:szCs w:val="18"/>
              </w:rPr>
            </w:pPr>
          </w:p>
        </w:tc>
      </w:tr>
    </w:tbl>
    <w:p w:rsidR="002E1968" w:rsidRPr="00112E77" w:rsidRDefault="002E1968" w:rsidP="002E1968">
      <w:pPr>
        <w:jc w:val="both"/>
        <w:rPr>
          <w:sz w:val="18"/>
          <w:szCs w:val="18"/>
        </w:rPr>
      </w:pPr>
      <w:r w:rsidRPr="00112E77">
        <w:rPr>
          <w:sz w:val="18"/>
          <w:szCs w:val="18"/>
        </w:rPr>
        <w:t>Примечания:</w:t>
      </w:r>
    </w:p>
    <w:p w:rsidR="002E1968" w:rsidRPr="00112E77" w:rsidRDefault="002E1968" w:rsidP="002E1968">
      <w:pPr>
        <w:jc w:val="both"/>
        <w:rPr>
          <w:sz w:val="18"/>
          <w:szCs w:val="18"/>
        </w:rPr>
      </w:pPr>
      <w:r w:rsidRPr="00112E77">
        <w:rPr>
          <w:sz w:val="18"/>
          <w:szCs w:val="18"/>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E1968" w:rsidRPr="00112E77" w:rsidRDefault="002E1968" w:rsidP="002E1968">
      <w:pPr>
        <w:jc w:val="both"/>
        <w:rPr>
          <w:sz w:val="18"/>
          <w:szCs w:val="18"/>
        </w:rPr>
      </w:pPr>
      <w:r w:rsidRPr="00112E77">
        <w:rPr>
          <w:sz w:val="18"/>
          <w:szCs w:val="18"/>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2E1968" w:rsidRPr="00112E77" w:rsidRDefault="002E1968" w:rsidP="002E1968">
      <w:pPr>
        <w:jc w:val="both"/>
        <w:rPr>
          <w:sz w:val="18"/>
          <w:szCs w:val="18"/>
        </w:rPr>
      </w:pPr>
      <w:r w:rsidRPr="00112E77">
        <w:rPr>
          <w:sz w:val="18"/>
          <w:szCs w:val="18"/>
        </w:rPr>
        <w:t>в) (***) Расходы газа для различных потребителей следует принимать по нормам СП 42-101-2003.</w:t>
      </w:r>
    </w:p>
    <w:p w:rsidR="002E1968" w:rsidRPr="00112E77" w:rsidRDefault="002E1968" w:rsidP="002E1968">
      <w:pPr>
        <w:jc w:val="both"/>
        <w:rPr>
          <w:b/>
          <w:sz w:val="18"/>
          <w:szCs w:val="18"/>
        </w:rPr>
      </w:pPr>
      <w:r w:rsidRPr="00112E77">
        <w:rPr>
          <w:b/>
          <w:sz w:val="18"/>
          <w:szCs w:val="18"/>
        </w:rPr>
        <w:t>1.2. Автомобильные дороги местного значения в улично-дорожной сети, объекты дорожного сервиса.</w:t>
      </w:r>
    </w:p>
    <w:p w:rsidR="002E1968" w:rsidRPr="00112E77" w:rsidRDefault="002E1968" w:rsidP="002E1968">
      <w:pPr>
        <w:jc w:val="both"/>
        <w:rPr>
          <w:sz w:val="18"/>
          <w:szCs w:val="18"/>
        </w:rPr>
      </w:pPr>
      <w:r w:rsidRPr="00112E77">
        <w:rPr>
          <w:sz w:val="18"/>
          <w:szCs w:val="18"/>
        </w:rPr>
        <w:t>Расчетные показатели автомобильных дорог местного значения в улично-дорожной сети, объектов дорожного сервиса</w:t>
      </w:r>
    </w:p>
    <w:p w:rsidR="002E1968" w:rsidRPr="00112E77" w:rsidRDefault="002E1968" w:rsidP="002E1968">
      <w:pPr>
        <w:jc w:val="both"/>
        <w:rPr>
          <w:b/>
          <w:sz w:val="18"/>
          <w:szCs w:val="18"/>
        </w:rPr>
      </w:pPr>
    </w:p>
    <w:p w:rsidR="002E1968" w:rsidRPr="00112E77" w:rsidRDefault="002E1968" w:rsidP="002E1968">
      <w:pPr>
        <w:tabs>
          <w:tab w:val="left" w:pos="1500"/>
          <w:tab w:val="left" w:pos="1600"/>
          <w:tab w:val="num" w:pos="1800"/>
        </w:tabs>
        <w:jc w:val="both"/>
        <w:rPr>
          <w:sz w:val="18"/>
          <w:szCs w:val="18"/>
        </w:rPr>
      </w:pPr>
      <w:r w:rsidRPr="00112E77">
        <w:rPr>
          <w:sz w:val="18"/>
          <w:szCs w:val="18"/>
        </w:rPr>
        <w:t>1.2.1. Автомобильные дороги местного значения поселения, улично-дорожной сети.</w:t>
      </w:r>
    </w:p>
    <w:p w:rsidR="002E1968" w:rsidRPr="00112E77" w:rsidRDefault="002E1968" w:rsidP="002E1968">
      <w:pPr>
        <w:tabs>
          <w:tab w:val="left" w:pos="1500"/>
          <w:tab w:val="left" w:pos="1600"/>
          <w:tab w:val="num" w:pos="1800"/>
        </w:tabs>
        <w:jc w:val="both"/>
        <w:rPr>
          <w:sz w:val="18"/>
          <w:szCs w:val="18"/>
        </w:rPr>
      </w:pPr>
      <w:r w:rsidRPr="00112E77">
        <w:rPr>
          <w:sz w:val="18"/>
          <w:szCs w:val="18"/>
        </w:rPr>
        <w:t>Расчетные показатели автомобильных дорог местного значения поселения, улично-дорожная сеть.</w:t>
      </w:r>
    </w:p>
    <w:p w:rsidR="002E1968" w:rsidRPr="00112E77" w:rsidRDefault="002E1968" w:rsidP="002E1968">
      <w:pPr>
        <w:tabs>
          <w:tab w:val="left" w:pos="1500"/>
          <w:tab w:val="left" w:pos="1600"/>
          <w:tab w:val="num" w:pos="1800"/>
        </w:tabs>
        <w:jc w:val="both"/>
        <w:rPr>
          <w:sz w:val="18"/>
          <w:szCs w:val="18"/>
        </w:rPr>
      </w:pPr>
      <w:r w:rsidRPr="00112E77">
        <w:rPr>
          <w:sz w:val="18"/>
          <w:szCs w:val="18"/>
        </w:rPr>
        <w:t>Протяженность дорог Мошковского сельсовета Бековского района Пензенской области составляет 14,0 км, из них 0,26 км - с твердым покрытием, 13,74 км - грунтовые.</w:t>
      </w:r>
    </w:p>
    <w:p w:rsidR="002E1968" w:rsidRPr="00112E77" w:rsidRDefault="002E1968" w:rsidP="002E1968">
      <w:pPr>
        <w:tabs>
          <w:tab w:val="left" w:pos="1500"/>
          <w:tab w:val="left" w:pos="1600"/>
          <w:tab w:val="num" w:pos="1800"/>
        </w:tabs>
        <w:ind w:firstLine="709"/>
        <w:jc w:val="both"/>
        <w:rPr>
          <w:sz w:val="18"/>
          <w:szCs w:val="1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1701"/>
        <w:gridCol w:w="1551"/>
        <w:gridCol w:w="1567"/>
        <w:gridCol w:w="1418"/>
      </w:tblGrid>
      <w:tr w:rsidR="002E1968" w:rsidRPr="00112E77" w:rsidTr="002E1968">
        <w:trPr>
          <w:trHeight w:val="20"/>
          <w:jc w:val="center"/>
        </w:trPr>
        <w:tc>
          <w:tcPr>
            <w:tcW w:w="567" w:type="dxa"/>
            <w:vMerge w:val="restart"/>
            <w:tcBorders>
              <w:top w:val="single" w:sz="4" w:space="0" w:color="auto"/>
              <w:left w:val="single" w:sz="4" w:space="0" w:color="auto"/>
              <w:bottom w:val="single" w:sz="4" w:space="0" w:color="auto"/>
              <w:right w:val="single" w:sz="4" w:space="0" w:color="auto"/>
            </w:tcBorders>
          </w:tcPr>
          <w:p w:rsidR="002E1968" w:rsidRPr="00112E77" w:rsidRDefault="002E1968" w:rsidP="002E1968">
            <w:pPr>
              <w:ind w:left="-727" w:firstLine="709"/>
              <w:jc w:val="center"/>
              <w:rPr>
                <w:sz w:val="18"/>
                <w:szCs w:val="18"/>
              </w:rPr>
            </w:pPr>
            <w:r w:rsidRPr="00112E77">
              <w:rPr>
                <w:sz w:val="18"/>
                <w:szCs w:val="18"/>
              </w:rPr>
              <w:t>№</w:t>
            </w:r>
          </w:p>
          <w:p w:rsidR="002E1968" w:rsidRPr="00112E77" w:rsidRDefault="002E1968" w:rsidP="002E1968">
            <w:pPr>
              <w:ind w:left="-727" w:firstLine="709"/>
              <w:jc w:val="center"/>
              <w:rPr>
                <w:sz w:val="18"/>
                <w:szCs w:val="18"/>
                <w:lang w:eastAsia="en-US"/>
              </w:rPr>
            </w:pPr>
            <w:r w:rsidRPr="00112E77">
              <w:rPr>
                <w:sz w:val="18"/>
                <w:szCs w:val="18"/>
              </w:rPr>
              <w:t>п/п</w:t>
            </w:r>
          </w:p>
        </w:tc>
        <w:tc>
          <w:tcPr>
            <w:tcW w:w="2977" w:type="dxa"/>
            <w:vMerge w:val="restart"/>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sz w:val="18"/>
                <w:szCs w:val="18"/>
                <w:lang w:eastAsia="en-US"/>
              </w:rPr>
            </w:pPr>
            <w:r w:rsidRPr="00112E77">
              <w:rPr>
                <w:sz w:val="18"/>
                <w:szCs w:val="18"/>
              </w:rPr>
              <w:t>Наименование объекта</w:t>
            </w:r>
          </w:p>
        </w:tc>
        <w:tc>
          <w:tcPr>
            <w:tcW w:w="3252" w:type="dxa"/>
            <w:gridSpan w:val="2"/>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sz w:val="18"/>
                <w:szCs w:val="18"/>
                <w:lang w:eastAsia="en-US"/>
              </w:rPr>
            </w:pPr>
            <w:r w:rsidRPr="00112E77">
              <w:rPr>
                <w:sz w:val="18"/>
                <w:szCs w:val="18"/>
              </w:rPr>
              <w:t>Минимально допустимый уровень обеспеченности</w:t>
            </w:r>
          </w:p>
        </w:tc>
        <w:tc>
          <w:tcPr>
            <w:tcW w:w="2985" w:type="dxa"/>
            <w:gridSpan w:val="2"/>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sz w:val="18"/>
                <w:szCs w:val="18"/>
                <w:lang w:eastAsia="en-US"/>
              </w:rPr>
            </w:pPr>
            <w:r w:rsidRPr="00112E77">
              <w:rPr>
                <w:sz w:val="18"/>
                <w:szCs w:val="18"/>
              </w:rPr>
              <w:t>Максимально допустимый уровень территориальной доступности</w:t>
            </w:r>
          </w:p>
        </w:tc>
      </w:tr>
      <w:tr w:rsidR="002E1968" w:rsidRPr="00112E77" w:rsidTr="002E1968">
        <w:trPr>
          <w:trHeight w:val="20"/>
          <w:jc w:val="center"/>
        </w:trPr>
        <w:tc>
          <w:tcPr>
            <w:tcW w:w="567" w:type="dxa"/>
            <w:vMerge/>
            <w:tcBorders>
              <w:top w:val="single" w:sz="4" w:space="0" w:color="auto"/>
              <w:left w:val="single" w:sz="4" w:space="0" w:color="auto"/>
              <w:bottom w:val="single" w:sz="4" w:space="0" w:color="auto"/>
              <w:right w:val="single" w:sz="4" w:space="0" w:color="auto"/>
            </w:tcBorders>
          </w:tcPr>
          <w:p w:rsidR="002E1968" w:rsidRPr="00112E77" w:rsidRDefault="002E1968" w:rsidP="002E1968">
            <w:pPr>
              <w:ind w:left="-727" w:firstLine="709"/>
              <w:jc w:val="center"/>
              <w:rPr>
                <w:sz w:val="18"/>
                <w:szCs w:val="18"/>
                <w:lang w:eastAsia="en-US"/>
              </w:rPr>
            </w:pPr>
          </w:p>
        </w:tc>
        <w:tc>
          <w:tcPr>
            <w:tcW w:w="2977" w:type="dxa"/>
            <w:vMerge/>
            <w:tcBorders>
              <w:top w:val="single" w:sz="4" w:space="0" w:color="auto"/>
              <w:left w:val="single" w:sz="4" w:space="0" w:color="auto"/>
              <w:bottom w:val="single" w:sz="4" w:space="0" w:color="auto"/>
              <w:right w:val="single" w:sz="4" w:space="0" w:color="auto"/>
            </w:tcBorders>
          </w:tcPr>
          <w:p w:rsidR="002E1968" w:rsidRPr="00112E77" w:rsidRDefault="002E1968" w:rsidP="002E1968">
            <w:pPr>
              <w:ind w:firstLine="709"/>
              <w:jc w:val="center"/>
              <w:rPr>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sz w:val="18"/>
                <w:szCs w:val="18"/>
                <w:lang w:eastAsia="en-US"/>
              </w:rPr>
            </w:pPr>
            <w:r w:rsidRPr="00112E77">
              <w:rPr>
                <w:sz w:val="18"/>
                <w:szCs w:val="18"/>
              </w:rPr>
              <w:t>Единица измерения</w:t>
            </w:r>
          </w:p>
        </w:tc>
        <w:tc>
          <w:tcPr>
            <w:tcW w:w="1551"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ind w:firstLine="34"/>
              <w:jc w:val="center"/>
              <w:rPr>
                <w:sz w:val="18"/>
                <w:szCs w:val="18"/>
                <w:lang w:eastAsia="en-US"/>
              </w:rPr>
            </w:pPr>
            <w:r w:rsidRPr="00112E77">
              <w:rPr>
                <w:sz w:val="18"/>
                <w:szCs w:val="18"/>
              </w:rPr>
              <w:t>Величина</w:t>
            </w:r>
          </w:p>
        </w:tc>
        <w:tc>
          <w:tcPr>
            <w:tcW w:w="1567"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sz w:val="18"/>
                <w:szCs w:val="18"/>
                <w:lang w:eastAsia="en-US"/>
              </w:rPr>
            </w:pPr>
            <w:r w:rsidRPr="00112E77">
              <w:rPr>
                <w:sz w:val="18"/>
                <w:szCs w:val="18"/>
              </w:rPr>
              <w:t>Единица измерения</w:t>
            </w:r>
          </w:p>
        </w:tc>
        <w:tc>
          <w:tcPr>
            <w:tcW w:w="1418"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sz w:val="18"/>
                <w:szCs w:val="18"/>
                <w:lang w:eastAsia="en-US"/>
              </w:rPr>
            </w:pPr>
            <w:r w:rsidRPr="00112E77">
              <w:rPr>
                <w:sz w:val="18"/>
                <w:szCs w:val="18"/>
              </w:rPr>
              <w:t>Величина</w:t>
            </w:r>
          </w:p>
        </w:tc>
      </w:tr>
      <w:tr w:rsidR="002E1968" w:rsidRPr="00112E77" w:rsidTr="002E1968">
        <w:trPr>
          <w:trHeight w:val="20"/>
          <w:jc w:val="center"/>
        </w:trPr>
        <w:tc>
          <w:tcPr>
            <w:tcW w:w="567"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ind w:left="-727" w:firstLine="709"/>
              <w:jc w:val="center"/>
              <w:rPr>
                <w:sz w:val="18"/>
                <w:szCs w:val="18"/>
                <w:lang w:eastAsia="en-US"/>
              </w:rPr>
            </w:pPr>
            <w:r w:rsidRPr="00112E77">
              <w:rPr>
                <w:sz w:val="18"/>
                <w:szCs w:val="18"/>
              </w:rPr>
              <w:t>1</w:t>
            </w:r>
          </w:p>
        </w:tc>
        <w:tc>
          <w:tcPr>
            <w:tcW w:w="2977"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ind w:firstLine="34"/>
              <w:jc w:val="center"/>
              <w:rPr>
                <w:sz w:val="18"/>
                <w:szCs w:val="18"/>
                <w:lang w:eastAsia="en-US"/>
              </w:rPr>
            </w:pPr>
            <w:r w:rsidRPr="00112E77">
              <w:rPr>
                <w:rFonts w:eastAsia="Calibri"/>
                <w:sz w:val="18"/>
                <w:szCs w:val="18"/>
                <w:lang w:eastAsia="en-US"/>
              </w:rPr>
              <w:t>Улично-дорожная сеть с твердым покрытием (улицы и дороги, проезды общего пользования, пешеходные и велосипедные дорожки)</w:t>
            </w:r>
          </w:p>
        </w:tc>
        <w:tc>
          <w:tcPr>
            <w:tcW w:w="1701"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sz w:val="18"/>
                <w:szCs w:val="18"/>
              </w:rPr>
            </w:pPr>
            <w:r w:rsidRPr="00112E77">
              <w:rPr>
                <w:sz w:val="18"/>
                <w:szCs w:val="18"/>
              </w:rPr>
              <w:t>км / 1 км²</w:t>
            </w:r>
          </w:p>
          <w:p w:rsidR="002E1968" w:rsidRPr="00112E77" w:rsidRDefault="002E1968" w:rsidP="002E1968">
            <w:pPr>
              <w:jc w:val="center"/>
              <w:rPr>
                <w:sz w:val="18"/>
                <w:szCs w:val="18"/>
                <w:lang w:eastAsia="en-US"/>
              </w:rPr>
            </w:pPr>
            <w:r w:rsidRPr="00112E77">
              <w:rPr>
                <w:sz w:val="18"/>
                <w:szCs w:val="18"/>
              </w:rPr>
              <w:t>территории</w:t>
            </w:r>
          </w:p>
        </w:tc>
        <w:tc>
          <w:tcPr>
            <w:tcW w:w="1551"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autoSpaceDE w:val="0"/>
              <w:autoSpaceDN w:val="0"/>
              <w:adjustRightInd w:val="0"/>
              <w:ind w:firstLine="34"/>
              <w:jc w:val="center"/>
              <w:rPr>
                <w:sz w:val="18"/>
                <w:szCs w:val="18"/>
                <w:lang w:eastAsia="en-US"/>
              </w:rPr>
            </w:pPr>
            <w:r w:rsidRPr="00112E77">
              <w:rPr>
                <w:sz w:val="18"/>
                <w:szCs w:val="18"/>
                <w:lang w:eastAsia="en-US"/>
              </w:rPr>
              <w:t>3,1</w:t>
            </w:r>
          </w:p>
        </w:tc>
        <w:tc>
          <w:tcPr>
            <w:tcW w:w="2985" w:type="dxa"/>
            <w:gridSpan w:val="2"/>
            <w:tcBorders>
              <w:top w:val="single" w:sz="4" w:space="0" w:color="auto"/>
              <w:left w:val="single" w:sz="4" w:space="0" w:color="auto"/>
            </w:tcBorders>
          </w:tcPr>
          <w:p w:rsidR="002E1968" w:rsidRPr="00112E77" w:rsidRDefault="002E1968" w:rsidP="002E1968">
            <w:pPr>
              <w:autoSpaceDE w:val="0"/>
              <w:autoSpaceDN w:val="0"/>
              <w:adjustRightInd w:val="0"/>
              <w:ind w:firstLine="42"/>
              <w:jc w:val="center"/>
              <w:rPr>
                <w:sz w:val="18"/>
                <w:szCs w:val="18"/>
                <w:lang w:eastAsia="en-US"/>
              </w:rPr>
            </w:pPr>
            <w:r w:rsidRPr="00112E77">
              <w:rPr>
                <w:sz w:val="18"/>
                <w:szCs w:val="18"/>
              </w:rPr>
              <w:t>Не нормируется</w:t>
            </w:r>
          </w:p>
        </w:tc>
      </w:tr>
      <w:tr w:rsidR="002E1968" w:rsidRPr="00112E77" w:rsidTr="002E1968">
        <w:trPr>
          <w:trHeight w:val="20"/>
          <w:jc w:val="center"/>
        </w:trPr>
        <w:tc>
          <w:tcPr>
            <w:tcW w:w="567"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ind w:left="-727" w:firstLine="709"/>
              <w:jc w:val="center"/>
              <w:rPr>
                <w:rFonts w:eastAsia="Calibri"/>
                <w:sz w:val="18"/>
                <w:szCs w:val="18"/>
                <w:lang w:eastAsia="en-US"/>
              </w:rPr>
            </w:pPr>
            <w:r w:rsidRPr="00112E77">
              <w:rPr>
                <w:rFonts w:eastAsia="Calibri"/>
                <w:sz w:val="18"/>
                <w:szCs w:val="18"/>
                <w:lang w:eastAsia="en-US"/>
              </w:rPr>
              <w:t>2.</w:t>
            </w:r>
          </w:p>
        </w:tc>
        <w:tc>
          <w:tcPr>
            <w:tcW w:w="2977"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 xml:space="preserve">Улично-дорожная сеть с грунтовым покрытием (улицы и </w:t>
            </w:r>
            <w:r w:rsidRPr="00112E77">
              <w:rPr>
                <w:rFonts w:eastAsia="Calibri"/>
                <w:sz w:val="18"/>
                <w:szCs w:val="18"/>
                <w:lang w:eastAsia="en-US"/>
              </w:rPr>
              <w:lastRenderedPageBreak/>
              <w:t>дороги, проезды общего пользования, пешеходные и велосипедные дорожки)</w:t>
            </w:r>
            <w:r w:rsidRPr="00112E77">
              <w:rPr>
                <w:rFonts w:eastAsia="Calibri"/>
                <w:sz w:val="18"/>
                <w:szCs w:val="18"/>
                <w:vertAlign w:val="superscript"/>
                <w:lang w:eastAsia="en-US"/>
              </w:rPr>
              <w:t xml:space="preserve"> 1)</w:t>
            </w:r>
          </w:p>
        </w:tc>
        <w:tc>
          <w:tcPr>
            <w:tcW w:w="1701"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lastRenderedPageBreak/>
              <w:t>км / 1 км²</w:t>
            </w:r>
          </w:p>
          <w:p w:rsidR="002E1968" w:rsidRPr="00112E77" w:rsidRDefault="002E1968" w:rsidP="002E1968">
            <w:pPr>
              <w:jc w:val="center"/>
              <w:rPr>
                <w:rFonts w:eastAsia="Calibri"/>
                <w:sz w:val="18"/>
                <w:szCs w:val="18"/>
                <w:lang w:eastAsia="en-US"/>
              </w:rPr>
            </w:pPr>
            <w:r w:rsidRPr="00112E77">
              <w:rPr>
                <w:rFonts w:eastAsia="Calibri"/>
                <w:sz w:val="18"/>
                <w:szCs w:val="18"/>
                <w:lang w:eastAsia="en-US"/>
              </w:rPr>
              <w:t>территории</w:t>
            </w:r>
          </w:p>
        </w:tc>
        <w:tc>
          <w:tcPr>
            <w:tcW w:w="1551" w:type="dxa"/>
            <w:tcBorders>
              <w:top w:val="single" w:sz="4" w:space="0" w:color="auto"/>
              <w:left w:val="single" w:sz="4" w:space="0" w:color="auto"/>
              <w:bottom w:val="single" w:sz="4" w:space="0" w:color="auto"/>
              <w:right w:val="single" w:sz="4" w:space="0" w:color="auto"/>
            </w:tcBorders>
          </w:tcPr>
          <w:p w:rsidR="002E1968" w:rsidRPr="00112E77" w:rsidRDefault="002E1968" w:rsidP="002E1968">
            <w:pPr>
              <w:ind w:firstLine="34"/>
              <w:jc w:val="center"/>
              <w:rPr>
                <w:rFonts w:eastAsia="Calibri"/>
                <w:sz w:val="18"/>
                <w:szCs w:val="18"/>
                <w:lang w:eastAsia="en-US"/>
              </w:rPr>
            </w:pPr>
            <w:r w:rsidRPr="00112E77">
              <w:rPr>
                <w:rFonts w:eastAsia="Calibri"/>
                <w:sz w:val="18"/>
                <w:szCs w:val="18"/>
                <w:lang w:eastAsia="en-US"/>
              </w:rPr>
              <w:t>0,5</w:t>
            </w:r>
          </w:p>
        </w:tc>
        <w:tc>
          <w:tcPr>
            <w:tcW w:w="2985" w:type="dxa"/>
            <w:gridSpan w:val="2"/>
            <w:tcBorders>
              <w:left w:val="single" w:sz="4" w:space="0" w:color="auto"/>
              <w:bottom w:val="single" w:sz="4" w:space="0" w:color="auto"/>
            </w:tcBorders>
          </w:tcPr>
          <w:p w:rsidR="002E1968" w:rsidRPr="00112E77" w:rsidRDefault="002E1968" w:rsidP="002E1968">
            <w:pPr>
              <w:ind w:firstLine="42"/>
              <w:jc w:val="center"/>
              <w:rPr>
                <w:rFonts w:eastAsia="Calibri"/>
                <w:sz w:val="18"/>
                <w:szCs w:val="18"/>
                <w:lang w:eastAsia="en-US"/>
              </w:rPr>
            </w:pPr>
            <w:r w:rsidRPr="00112E77">
              <w:rPr>
                <w:rFonts w:eastAsia="Calibri"/>
                <w:sz w:val="18"/>
                <w:szCs w:val="18"/>
                <w:lang w:eastAsia="en-US"/>
              </w:rPr>
              <w:t>Не нормируется</w:t>
            </w:r>
          </w:p>
        </w:tc>
      </w:tr>
    </w:tbl>
    <w:p w:rsidR="002E1968" w:rsidRPr="00112E77" w:rsidRDefault="002E1968" w:rsidP="002E1968">
      <w:pPr>
        <w:ind w:firstLine="709"/>
        <w:jc w:val="both"/>
        <w:rPr>
          <w:rFonts w:eastAsia="Calibri"/>
          <w:sz w:val="18"/>
          <w:szCs w:val="18"/>
          <w:lang w:eastAsia="en-US"/>
        </w:rPr>
      </w:pPr>
      <w:r w:rsidRPr="00112E77">
        <w:rPr>
          <w:rFonts w:eastAsia="Calibri"/>
          <w:sz w:val="18"/>
          <w:szCs w:val="18"/>
          <w:lang w:eastAsia="en-US"/>
        </w:rPr>
        <w:lastRenderedPageBreak/>
        <w:t>Примечания:</w:t>
      </w:r>
    </w:p>
    <w:p w:rsidR="002E1968" w:rsidRPr="00112E77" w:rsidRDefault="002E1968" w:rsidP="002E1968">
      <w:pPr>
        <w:ind w:firstLine="709"/>
        <w:jc w:val="both"/>
        <w:rPr>
          <w:rFonts w:eastAsia="Calibri"/>
          <w:sz w:val="18"/>
          <w:szCs w:val="18"/>
          <w:lang w:eastAsia="en-US"/>
        </w:rPr>
      </w:pPr>
      <w:r w:rsidRPr="00112E77">
        <w:rPr>
          <w:rFonts w:eastAsia="Calibri"/>
          <w:sz w:val="18"/>
          <w:szCs w:val="18"/>
          <w:lang w:eastAsia="en-US"/>
        </w:rPr>
        <w:t xml:space="preserve">1) Параметры, включая размеры перечисленных элементов улично-дорожной сети, ширина основных улиц и дорог в красных линиях, определяются проектами планировки территорий </w:t>
      </w:r>
      <w:r w:rsidRPr="00112E77">
        <w:rPr>
          <w:sz w:val="18"/>
          <w:szCs w:val="18"/>
        </w:rPr>
        <w:t>Мошковского сельсовета Бековского района Пензенской области</w:t>
      </w:r>
      <w:r w:rsidRPr="00112E77">
        <w:rPr>
          <w:rFonts w:eastAsia="Calibri"/>
          <w:sz w:val="18"/>
          <w:szCs w:val="18"/>
          <w:lang w:eastAsia="en-US"/>
        </w:rPr>
        <w:t>.</w:t>
      </w:r>
    </w:p>
    <w:p w:rsidR="002E1968" w:rsidRPr="00112E77" w:rsidRDefault="002E1968" w:rsidP="002E1968">
      <w:pPr>
        <w:pStyle w:val="Default"/>
        <w:ind w:firstLine="709"/>
        <w:jc w:val="both"/>
        <w:rPr>
          <w:color w:val="auto"/>
          <w:sz w:val="18"/>
          <w:szCs w:val="18"/>
        </w:rPr>
      </w:pPr>
      <w:r w:rsidRPr="00112E77">
        <w:rPr>
          <w:color w:val="auto"/>
          <w:sz w:val="18"/>
          <w:szCs w:val="18"/>
        </w:rPr>
        <w:t xml:space="preserve">Расчетные параметры улиц и дорог сельских поселений следует принимать по таблице </w:t>
      </w:r>
    </w:p>
    <w:p w:rsidR="002E1968" w:rsidRPr="00112E77" w:rsidRDefault="002E1968" w:rsidP="002E1968">
      <w:pPr>
        <w:ind w:firstLine="709"/>
        <w:jc w:val="right"/>
        <w:rPr>
          <w:sz w:val="18"/>
          <w:szCs w:val="18"/>
        </w:rPr>
      </w:pPr>
      <w:r w:rsidRPr="00112E77">
        <w:rPr>
          <w:sz w:val="18"/>
          <w:szCs w:val="18"/>
        </w:rPr>
        <w:t>Таблица 1.2.1.2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3076"/>
        <w:gridCol w:w="1119"/>
        <w:gridCol w:w="1094"/>
        <w:gridCol w:w="969"/>
        <w:gridCol w:w="1363"/>
      </w:tblGrid>
      <w:tr w:rsidR="002E1968" w:rsidRPr="00112E77" w:rsidTr="002E1968">
        <w:trPr>
          <w:cantSplit/>
          <w:trHeight w:val="1134"/>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2E1968" w:rsidRPr="00112E77" w:rsidRDefault="002E1968" w:rsidP="002E1968">
            <w:pPr>
              <w:pStyle w:val="aa"/>
              <w:ind w:firstLine="34"/>
              <w:jc w:val="center"/>
              <w:rPr>
                <w:sz w:val="18"/>
                <w:szCs w:val="18"/>
              </w:rPr>
            </w:pPr>
            <w:r w:rsidRPr="00112E77">
              <w:rPr>
                <w:sz w:val="18"/>
                <w:szCs w:val="18"/>
              </w:rPr>
              <w:t>Категория сельских улиц и дорог</w:t>
            </w:r>
          </w:p>
        </w:tc>
        <w:tc>
          <w:tcPr>
            <w:tcW w:w="3076" w:type="dxa"/>
            <w:tcBorders>
              <w:top w:val="single" w:sz="4" w:space="0" w:color="000000"/>
              <w:left w:val="single" w:sz="4" w:space="0" w:color="000000"/>
              <w:bottom w:val="single" w:sz="4" w:space="0" w:color="000000"/>
              <w:right w:val="single" w:sz="4" w:space="0" w:color="000000"/>
            </w:tcBorders>
            <w:shd w:val="clear" w:color="auto" w:fill="auto"/>
            <w:hideMark/>
          </w:tcPr>
          <w:p w:rsidR="002E1968" w:rsidRPr="00112E77" w:rsidRDefault="002E1968" w:rsidP="002E1968">
            <w:pPr>
              <w:pStyle w:val="aa"/>
              <w:jc w:val="center"/>
              <w:rPr>
                <w:sz w:val="18"/>
                <w:szCs w:val="18"/>
              </w:rPr>
            </w:pPr>
            <w:r w:rsidRPr="00112E77">
              <w:rPr>
                <w:sz w:val="18"/>
                <w:szCs w:val="18"/>
              </w:rPr>
              <w:t>Основное назначение</w:t>
            </w:r>
          </w:p>
        </w:tc>
        <w:tc>
          <w:tcPr>
            <w:tcW w:w="1119" w:type="dxa"/>
            <w:tcBorders>
              <w:top w:val="single" w:sz="4" w:space="0" w:color="000000"/>
              <w:left w:val="single" w:sz="4" w:space="0" w:color="000000"/>
              <w:bottom w:val="single" w:sz="4" w:space="0" w:color="000000"/>
              <w:right w:val="single" w:sz="4" w:space="0" w:color="000000"/>
            </w:tcBorders>
            <w:shd w:val="clear" w:color="auto" w:fill="auto"/>
            <w:hideMark/>
          </w:tcPr>
          <w:p w:rsidR="002E1968" w:rsidRPr="00112E77" w:rsidRDefault="002E1968" w:rsidP="002E1968">
            <w:pPr>
              <w:pStyle w:val="aa"/>
              <w:spacing w:beforeAutospacing="0" w:afterAutospacing="0"/>
              <w:jc w:val="center"/>
              <w:rPr>
                <w:sz w:val="18"/>
                <w:szCs w:val="18"/>
              </w:rPr>
            </w:pPr>
            <w:r w:rsidRPr="00112E77">
              <w:rPr>
                <w:sz w:val="18"/>
                <w:szCs w:val="18"/>
              </w:rPr>
              <w:t>Расчетная скорость движения, км/ч</w:t>
            </w:r>
          </w:p>
        </w:tc>
        <w:tc>
          <w:tcPr>
            <w:tcW w:w="1094" w:type="dxa"/>
            <w:tcBorders>
              <w:top w:val="single" w:sz="4" w:space="0" w:color="000000"/>
              <w:left w:val="single" w:sz="4" w:space="0" w:color="000000"/>
              <w:bottom w:val="single" w:sz="4" w:space="0" w:color="000000"/>
              <w:right w:val="single" w:sz="4" w:space="0" w:color="000000"/>
            </w:tcBorders>
            <w:shd w:val="clear" w:color="auto" w:fill="auto"/>
            <w:hideMark/>
          </w:tcPr>
          <w:p w:rsidR="002E1968" w:rsidRPr="00112E77" w:rsidRDefault="002E1968" w:rsidP="002E1968">
            <w:pPr>
              <w:pStyle w:val="aa"/>
              <w:spacing w:beforeAutospacing="0" w:afterAutospacing="0"/>
              <w:jc w:val="center"/>
              <w:rPr>
                <w:sz w:val="18"/>
                <w:szCs w:val="18"/>
              </w:rPr>
            </w:pPr>
            <w:r w:rsidRPr="00112E77">
              <w:rPr>
                <w:sz w:val="18"/>
                <w:szCs w:val="18"/>
              </w:rPr>
              <w:t>Ширина полосы движения, м</w:t>
            </w:r>
          </w:p>
        </w:tc>
        <w:tc>
          <w:tcPr>
            <w:tcW w:w="928" w:type="dxa"/>
            <w:tcBorders>
              <w:top w:val="single" w:sz="4" w:space="0" w:color="000000"/>
              <w:left w:val="single" w:sz="4" w:space="0" w:color="000000"/>
              <w:bottom w:val="single" w:sz="4" w:space="0" w:color="000000"/>
              <w:right w:val="single" w:sz="4" w:space="0" w:color="000000"/>
            </w:tcBorders>
            <w:shd w:val="clear" w:color="auto" w:fill="auto"/>
            <w:hideMark/>
          </w:tcPr>
          <w:p w:rsidR="002E1968" w:rsidRPr="00112E77" w:rsidRDefault="002E1968" w:rsidP="002E1968">
            <w:pPr>
              <w:pStyle w:val="aa"/>
              <w:spacing w:beforeAutospacing="0" w:afterAutospacing="0"/>
              <w:ind w:hanging="65"/>
              <w:jc w:val="center"/>
              <w:rPr>
                <w:sz w:val="18"/>
                <w:szCs w:val="18"/>
              </w:rPr>
            </w:pPr>
            <w:r w:rsidRPr="00112E77">
              <w:rPr>
                <w:sz w:val="18"/>
                <w:szCs w:val="18"/>
              </w:rPr>
              <w:t>Число полос движения</w:t>
            </w:r>
          </w:p>
        </w:tc>
        <w:tc>
          <w:tcPr>
            <w:tcW w:w="1363" w:type="dxa"/>
            <w:tcBorders>
              <w:top w:val="single" w:sz="4" w:space="0" w:color="000000"/>
              <w:left w:val="single" w:sz="4" w:space="0" w:color="000000"/>
              <w:bottom w:val="single" w:sz="4" w:space="0" w:color="000000"/>
              <w:right w:val="single" w:sz="4" w:space="0" w:color="000000"/>
            </w:tcBorders>
            <w:shd w:val="clear" w:color="auto" w:fill="auto"/>
            <w:hideMark/>
          </w:tcPr>
          <w:p w:rsidR="002E1968" w:rsidRPr="00112E77" w:rsidRDefault="002E1968" w:rsidP="002E1968">
            <w:pPr>
              <w:pStyle w:val="aa"/>
              <w:spacing w:beforeAutospacing="0" w:afterAutospacing="0"/>
              <w:jc w:val="center"/>
              <w:rPr>
                <w:sz w:val="18"/>
                <w:szCs w:val="18"/>
              </w:rPr>
            </w:pPr>
            <w:r w:rsidRPr="00112E77">
              <w:rPr>
                <w:sz w:val="18"/>
                <w:szCs w:val="18"/>
              </w:rPr>
              <w:t>Ширина пешеходной части тротуара, м</w:t>
            </w:r>
          </w:p>
        </w:tc>
      </w:tr>
      <w:tr w:rsidR="002E1968" w:rsidRPr="00112E77" w:rsidTr="002E1968">
        <w:trPr>
          <w:jc w:val="center"/>
        </w:trPr>
        <w:tc>
          <w:tcPr>
            <w:tcW w:w="1701"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firstLine="34"/>
              <w:jc w:val="center"/>
              <w:rPr>
                <w:sz w:val="18"/>
                <w:szCs w:val="18"/>
              </w:rPr>
            </w:pPr>
            <w:r w:rsidRPr="00112E77">
              <w:rPr>
                <w:sz w:val="18"/>
                <w:szCs w:val="18"/>
              </w:rPr>
              <w:t>Поселковая дорога</w:t>
            </w:r>
          </w:p>
        </w:tc>
        <w:tc>
          <w:tcPr>
            <w:tcW w:w="3076"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Связь сельского поселения с внешними дорогами общей сети</w:t>
            </w:r>
          </w:p>
        </w:tc>
        <w:tc>
          <w:tcPr>
            <w:tcW w:w="1119"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60</w:t>
            </w:r>
          </w:p>
        </w:tc>
        <w:tc>
          <w:tcPr>
            <w:tcW w:w="1094"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3,5</w:t>
            </w:r>
          </w:p>
        </w:tc>
        <w:tc>
          <w:tcPr>
            <w:tcW w:w="928"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hanging="65"/>
              <w:jc w:val="center"/>
              <w:rPr>
                <w:sz w:val="18"/>
                <w:szCs w:val="18"/>
              </w:rPr>
            </w:pPr>
            <w:r w:rsidRPr="00112E77">
              <w:rPr>
                <w:sz w:val="18"/>
                <w:szCs w:val="18"/>
              </w:rPr>
              <w:t>2</w:t>
            </w:r>
          </w:p>
        </w:tc>
        <w:tc>
          <w:tcPr>
            <w:tcW w:w="1363"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w:t>
            </w:r>
          </w:p>
        </w:tc>
      </w:tr>
      <w:tr w:rsidR="002E1968" w:rsidRPr="00112E77" w:rsidTr="002E1968">
        <w:trPr>
          <w:jc w:val="center"/>
        </w:trPr>
        <w:tc>
          <w:tcPr>
            <w:tcW w:w="1701"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firstLine="34"/>
              <w:jc w:val="center"/>
              <w:rPr>
                <w:sz w:val="18"/>
                <w:szCs w:val="18"/>
              </w:rPr>
            </w:pPr>
            <w:r w:rsidRPr="00112E77">
              <w:rPr>
                <w:sz w:val="18"/>
                <w:szCs w:val="18"/>
              </w:rPr>
              <w:t>Главная улица</w:t>
            </w:r>
          </w:p>
        </w:tc>
        <w:tc>
          <w:tcPr>
            <w:tcW w:w="3076"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Связь жилых территорий с общественным центром</w:t>
            </w:r>
          </w:p>
        </w:tc>
        <w:tc>
          <w:tcPr>
            <w:tcW w:w="1119"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40</w:t>
            </w:r>
          </w:p>
        </w:tc>
        <w:tc>
          <w:tcPr>
            <w:tcW w:w="1094"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3,5</w:t>
            </w:r>
          </w:p>
        </w:tc>
        <w:tc>
          <w:tcPr>
            <w:tcW w:w="928"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hanging="65"/>
              <w:jc w:val="center"/>
              <w:rPr>
                <w:sz w:val="18"/>
                <w:szCs w:val="18"/>
              </w:rPr>
            </w:pPr>
            <w:r w:rsidRPr="00112E77">
              <w:rPr>
                <w:sz w:val="18"/>
                <w:szCs w:val="18"/>
              </w:rPr>
              <w:t>2-3</w:t>
            </w:r>
          </w:p>
        </w:tc>
        <w:tc>
          <w:tcPr>
            <w:tcW w:w="1363"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1,5-2,25</w:t>
            </w:r>
          </w:p>
        </w:tc>
      </w:tr>
      <w:tr w:rsidR="002E1968" w:rsidRPr="00112E77" w:rsidTr="002E1968">
        <w:trPr>
          <w:jc w:val="center"/>
        </w:trPr>
        <w:tc>
          <w:tcPr>
            <w:tcW w:w="1701"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firstLine="34"/>
              <w:jc w:val="center"/>
              <w:rPr>
                <w:sz w:val="18"/>
                <w:szCs w:val="18"/>
              </w:rPr>
            </w:pPr>
            <w:r w:rsidRPr="00112E77">
              <w:rPr>
                <w:sz w:val="18"/>
                <w:szCs w:val="18"/>
              </w:rPr>
              <w:t>Улица в жилой застройке:</w:t>
            </w:r>
          </w:p>
        </w:tc>
        <w:tc>
          <w:tcPr>
            <w:tcW w:w="3076" w:type="dxa"/>
            <w:tcBorders>
              <w:top w:val="single" w:sz="4" w:space="0" w:color="000000"/>
              <w:left w:val="single" w:sz="4" w:space="0" w:color="000000"/>
              <w:bottom w:val="single" w:sz="4" w:space="0" w:color="000000"/>
              <w:right w:val="single" w:sz="4" w:space="0" w:color="000000"/>
            </w:tcBorders>
          </w:tcPr>
          <w:p w:rsidR="002E1968" w:rsidRPr="00112E77" w:rsidRDefault="002E1968" w:rsidP="002E1968">
            <w:pPr>
              <w:pStyle w:val="aa"/>
              <w:jc w:val="center"/>
              <w:rPr>
                <w:sz w:val="18"/>
                <w:szCs w:val="18"/>
              </w:rPr>
            </w:pPr>
          </w:p>
        </w:tc>
        <w:tc>
          <w:tcPr>
            <w:tcW w:w="1119" w:type="dxa"/>
            <w:tcBorders>
              <w:top w:val="single" w:sz="4" w:space="0" w:color="000000"/>
              <w:left w:val="single" w:sz="4" w:space="0" w:color="000000"/>
              <w:bottom w:val="single" w:sz="4" w:space="0" w:color="000000"/>
              <w:right w:val="single" w:sz="4" w:space="0" w:color="000000"/>
            </w:tcBorders>
          </w:tcPr>
          <w:p w:rsidR="002E1968" w:rsidRPr="00112E77" w:rsidRDefault="002E1968" w:rsidP="002E1968">
            <w:pPr>
              <w:pStyle w:val="aa"/>
              <w:jc w:val="center"/>
              <w:rPr>
                <w:sz w:val="18"/>
                <w:szCs w:val="18"/>
              </w:rPr>
            </w:pPr>
          </w:p>
        </w:tc>
        <w:tc>
          <w:tcPr>
            <w:tcW w:w="1094" w:type="dxa"/>
            <w:tcBorders>
              <w:top w:val="single" w:sz="4" w:space="0" w:color="000000"/>
              <w:left w:val="single" w:sz="4" w:space="0" w:color="000000"/>
              <w:bottom w:val="single" w:sz="4" w:space="0" w:color="000000"/>
              <w:right w:val="single" w:sz="4" w:space="0" w:color="000000"/>
            </w:tcBorders>
          </w:tcPr>
          <w:p w:rsidR="002E1968" w:rsidRPr="00112E77" w:rsidRDefault="002E1968" w:rsidP="002E1968">
            <w:pPr>
              <w:pStyle w:val="aa"/>
              <w:jc w:val="center"/>
              <w:rPr>
                <w:sz w:val="18"/>
                <w:szCs w:val="18"/>
              </w:rPr>
            </w:pPr>
          </w:p>
        </w:tc>
        <w:tc>
          <w:tcPr>
            <w:tcW w:w="928" w:type="dxa"/>
            <w:tcBorders>
              <w:top w:val="single" w:sz="4" w:space="0" w:color="000000"/>
              <w:left w:val="single" w:sz="4" w:space="0" w:color="000000"/>
              <w:bottom w:val="single" w:sz="4" w:space="0" w:color="000000"/>
              <w:right w:val="single" w:sz="4" w:space="0" w:color="000000"/>
            </w:tcBorders>
          </w:tcPr>
          <w:p w:rsidR="002E1968" w:rsidRPr="00112E77" w:rsidRDefault="002E1968" w:rsidP="002E1968">
            <w:pPr>
              <w:pStyle w:val="aa"/>
              <w:ind w:hanging="65"/>
              <w:jc w:val="center"/>
              <w:rPr>
                <w:sz w:val="18"/>
                <w:szCs w:val="18"/>
              </w:rPr>
            </w:pPr>
          </w:p>
        </w:tc>
        <w:tc>
          <w:tcPr>
            <w:tcW w:w="1363" w:type="dxa"/>
            <w:tcBorders>
              <w:top w:val="single" w:sz="4" w:space="0" w:color="000000"/>
              <w:left w:val="single" w:sz="4" w:space="0" w:color="000000"/>
              <w:bottom w:val="single" w:sz="4" w:space="0" w:color="000000"/>
              <w:right w:val="single" w:sz="4" w:space="0" w:color="000000"/>
            </w:tcBorders>
          </w:tcPr>
          <w:p w:rsidR="002E1968" w:rsidRPr="00112E77" w:rsidRDefault="002E1968" w:rsidP="002E1968">
            <w:pPr>
              <w:pStyle w:val="aa"/>
              <w:jc w:val="center"/>
              <w:rPr>
                <w:sz w:val="18"/>
                <w:szCs w:val="18"/>
              </w:rPr>
            </w:pPr>
          </w:p>
        </w:tc>
      </w:tr>
      <w:tr w:rsidR="002E1968" w:rsidRPr="00112E77" w:rsidTr="002E1968">
        <w:trPr>
          <w:jc w:val="center"/>
        </w:trPr>
        <w:tc>
          <w:tcPr>
            <w:tcW w:w="1701"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firstLine="34"/>
              <w:jc w:val="center"/>
              <w:rPr>
                <w:sz w:val="18"/>
                <w:szCs w:val="18"/>
              </w:rPr>
            </w:pPr>
            <w:r w:rsidRPr="00112E77">
              <w:rPr>
                <w:sz w:val="18"/>
                <w:szCs w:val="18"/>
              </w:rPr>
              <w:t>основная</w:t>
            </w:r>
          </w:p>
        </w:tc>
        <w:tc>
          <w:tcPr>
            <w:tcW w:w="3076"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Связь внутри жилых территорий и с главной улицей по направлениям с интенсивным движением</w:t>
            </w:r>
          </w:p>
        </w:tc>
        <w:tc>
          <w:tcPr>
            <w:tcW w:w="1119"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40</w:t>
            </w:r>
          </w:p>
        </w:tc>
        <w:tc>
          <w:tcPr>
            <w:tcW w:w="1094"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3,0</w:t>
            </w:r>
          </w:p>
        </w:tc>
        <w:tc>
          <w:tcPr>
            <w:tcW w:w="928"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hanging="65"/>
              <w:jc w:val="center"/>
              <w:rPr>
                <w:sz w:val="18"/>
                <w:szCs w:val="18"/>
              </w:rPr>
            </w:pPr>
            <w:r w:rsidRPr="00112E77">
              <w:rPr>
                <w:sz w:val="18"/>
                <w:szCs w:val="18"/>
              </w:rPr>
              <w:t>2</w:t>
            </w:r>
          </w:p>
        </w:tc>
        <w:tc>
          <w:tcPr>
            <w:tcW w:w="1363"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1,0-1,5</w:t>
            </w:r>
          </w:p>
        </w:tc>
      </w:tr>
      <w:tr w:rsidR="002E1968" w:rsidRPr="00112E77" w:rsidTr="002E1968">
        <w:trPr>
          <w:jc w:val="center"/>
        </w:trPr>
        <w:tc>
          <w:tcPr>
            <w:tcW w:w="1701"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right="-130" w:hanging="108"/>
              <w:jc w:val="center"/>
              <w:rPr>
                <w:sz w:val="18"/>
                <w:szCs w:val="18"/>
              </w:rPr>
            </w:pPr>
            <w:r w:rsidRPr="00112E77">
              <w:rPr>
                <w:sz w:val="18"/>
                <w:szCs w:val="18"/>
              </w:rPr>
              <w:t>второстепенная (переулок)</w:t>
            </w:r>
          </w:p>
        </w:tc>
        <w:tc>
          <w:tcPr>
            <w:tcW w:w="3076"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Связь между основными жилыми улицами</w:t>
            </w:r>
          </w:p>
        </w:tc>
        <w:tc>
          <w:tcPr>
            <w:tcW w:w="1119"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30</w:t>
            </w:r>
          </w:p>
        </w:tc>
        <w:tc>
          <w:tcPr>
            <w:tcW w:w="1094"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2,75</w:t>
            </w:r>
          </w:p>
        </w:tc>
        <w:tc>
          <w:tcPr>
            <w:tcW w:w="928"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hanging="65"/>
              <w:jc w:val="center"/>
              <w:rPr>
                <w:sz w:val="18"/>
                <w:szCs w:val="18"/>
              </w:rPr>
            </w:pPr>
            <w:r w:rsidRPr="00112E77">
              <w:rPr>
                <w:sz w:val="18"/>
                <w:szCs w:val="18"/>
              </w:rPr>
              <w:t>2</w:t>
            </w:r>
          </w:p>
        </w:tc>
        <w:tc>
          <w:tcPr>
            <w:tcW w:w="1363"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1,0</w:t>
            </w:r>
          </w:p>
        </w:tc>
      </w:tr>
      <w:tr w:rsidR="002E1968" w:rsidRPr="00112E77" w:rsidTr="002E1968">
        <w:trPr>
          <w:jc w:val="center"/>
        </w:trPr>
        <w:tc>
          <w:tcPr>
            <w:tcW w:w="1701"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firstLine="34"/>
              <w:jc w:val="center"/>
              <w:rPr>
                <w:sz w:val="18"/>
                <w:szCs w:val="18"/>
              </w:rPr>
            </w:pPr>
            <w:r w:rsidRPr="00112E77">
              <w:rPr>
                <w:sz w:val="18"/>
                <w:szCs w:val="18"/>
              </w:rPr>
              <w:t>проезд</w:t>
            </w:r>
          </w:p>
        </w:tc>
        <w:tc>
          <w:tcPr>
            <w:tcW w:w="3076"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Связь жилых домов, расположенных в глубине квартала, с улицей</w:t>
            </w:r>
          </w:p>
        </w:tc>
        <w:tc>
          <w:tcPr>
            <w:tcW w:w="1119"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20</w:t>
            </w:r>
          </w:p>
        </w:tc>
        <w:tc>
          <w:tcPr>
            <w:tcW w:w="1094"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2,75-3,0</w:t>
            </w:r>
          </w:p>
        </w:tc>
        <w:tc>
          <w:tcPr>
            <w:tcW w:w="928"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hanging="65"/>
              <w:jc w:val="center"/>
              <w:rPr>
                <w:sz w:val="18"/>
                <w:szCs w:val="18"/>
              </w:rPr>
            </w:pPr>
            <w:r w:rsidRPr="00112E77">
              <w:rPr>
                <w:sz w:val="18"/>
                <w:szCs w:val="18"/>
              </w:rPr>
              <w:t>1</w:t>
            </w:r>
          </w:p>
        </w:tc>
        <w:tc>
          <w:tcPr>
            <w:tcW w:w="1363"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0-1,0</w:t>
            </w:r>
          </w:p>
        </w:tc>
      </w:tr>
      <w:tr w:rsidR="002E1968" w:rsidRPr="00112E77" w:rsidTr="002E1968">
        <w:trPr>
          <w:jc w:val="center"/>
        </w:trPr>
        <w:tc>
          <w:tcPr>
            <w:tcW w:w="1701"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left="-108" w:right="-96"/>
              <w:jc w:val="center"/>
              <w:rPr>
                <w:sz w:val="18"/>
                <w:szCs w:val="18"/>
              </w:rPr>
            </w:pPr>
            <w:r w:rsidRPr="00112E77">
              <w:rPr>
                <w:sz w:val="18"/>
                <w:szCs w:val="18"/>
              </w:rPr>
              <w:t>Хозяйственный проезд, скотопрогон</w:t>
            </w:r>
          </w:p>
        </w:tc>
        <w:tc>
          <w:tcPr>
            <w:tcW w:w="3076"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Прогон личного скота и проезд грузового транспорта к приусадебным участкам</w:t>
            </w:r>
          </w:p>
        </w:tc>
        <w:tc>
          <w:tcPr>
            <w:tcW w:w="1119"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30</w:t>
            </w:r>
          </w:p>
        </w:tc>
        <w:tc>
          <w:tcPr>
            <w:tcW w:w="1094"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4,5</w:t>
            </w:r>
          </w:p>
        </w:tc>
        <w:tc>
          <w:tcPr>
            <w:tcW w:w="928"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ind w:hanging="65"/>
              <w:jc w:val="center"/>
              <w:rPr>
                <w:sz w:val="18"/>
                <w:szCs w:val="18"/>
              </w:rPr>
            </w:pPr>
            <w:r w:rsidRPr="00112E77">
              <w:rPr>
                <w:sz w:val="18"/>
                <w:szCs w:val="18"/>
              </w:rPr>
              <w:t>1</w:t>
            </w:r>
          </w:p>
        </w:tc>
        <w:tc>
          <w:tcPr>
            <w:tcW w:w="1363" w:type="dxa"/>
            <w:tcBorders>
              <w:top w:val="single" w:sz="4" w:space="0" w:color="000000"/>
              <w:left w:val="single" w:sz="4" w:space="0" w:color="000000"/>
              <w:bottom w:val="single" w:sz="4" w:space="0" w:color="000000"/>
              <w:right w:val="single" w:sz="4" w:space="0" w:color="000000"/>
            </w:tcBorders>
            <w:hideMark/>
          </w:tcPr>
          <w:p w:rsidR="002E1968" w:rsidRPr="00112E77" w:rsidRDefault="002E1968" w:rsidP="002E1968">
            <w:pPr>
              <w:pStyle w:val="aa"/>
              <w:jc w:val="center"/>
              <w:rPr>
                <w:sz w:val="18"/>
                <w:szCs w:val="18"/>
              </w:rPr>
            </w:pPr>
            <w:r w:rsidRPr="00112E77">
              <w:rPr>
                <w:sz w:val="18"/>
                <w:szCs w:val="18"/>
              </w:rPr>
              <w:t>-</w:t>
            </w:r>
          </w:p>
        </w:tc>
      </w:tr>
    </w:tbl>
    <w:p w:rsidR="002E1968" w:rsidRPr="00112E77" w:rsidRDefault="002E1968" w:rsidP="002E1968">
      <w:pPr>
        <w:ind w:firstLine="709"/>
        <w:rPr>
          <w:sz w:val="18"/>
          <w:szCs w:val="18"/>
        </w:rPr>
      </w:pPr>
      <w:r w:rsidRPr="00112E77">
        <w:rPr>
          <w:sz w:val="18"/>
          <w:szCs w:val="18"/>
        </w:rPr>
        <w:t>Примечания:</w:t>
      </w:r>
    </w:p>
    <w:p w:rsidR="002E1968" w:rsidRPr="00112E77" w:rsidRDefault="002E1968" w:rsidP="002E1968">
      <w:pPr>
        <w:numPr>
          <w:ilvl w:val="0"/>
          <w:numId w:val="8"/>
        </w:numPr>
        <w:overflowPunct w:val="0"/>
        <w:autoSpaceDE w:val="0"/>
        <w:autoSpaceDN w:val="0"/>
        <w:adjustRightInd w:val="0"/>
        <w:ind w:left="0" w:firstLine="0"/>
        <w:jc w:val="both"/>
        <w:rPr>
          <w:sz w:val="18"/>
          <w:szCs w:val="18"/>
        </w:rPr>
      </w:pPr>
      <w:r w:rsidRPr="00112E77">
        <w:rPr>
          <w:sz w:val="18"/>
          <w:szCs w:val="18"/>
        </w:rPr>
        <w:t>На однополосных проездах необходимо предусматривать разъездные площадки шириной 6 м и длиной 15 м на расстоянии не более 75 м между ними.</w:t>
      </w:r>
    </w:p>
    <w:p w:rsidR="002E1968" w:rsidRPr="00112E77" w:rsidRDefault="002E1968" w:rsidP="002E1968">
      <w:pPr>
        <w:numPr>
          <w:ilvl w:val="0"/>
          <w:numId w:val="8"/>
        </w:numPr>
        <w:overflowPunct w:val="0"/>
        <w:autoSpaceDE w:val="0"/>
        <w:autoSpaceDN w:val="0"/>
        <w:adjustRightInd w:val="0"/>
        <w:ind w:left="0" w:firstLine="0"/>
        <w:jc w:val="both"/>
        <w:rPr>
          <w:sz w:val="18"/>
          <w:szCs w:val="18"/>
        </w:rPr>
      </w:pPr>
      <w:r w:rsidRPr="00112E77">
        <w:rPr>
          <w:sz w:val="18"/>
          <w:szCs w:val="18"/>
        </w:rPr>
        <w:t>Протяженность тупиковых проездов – не более 150 м.</w:t>
      </w:r>
    </w:p>
    <w:p w:rsidR="002E1968" w:rsidRPr="00112E77" w:rsidRDefault="002E1968" w:rsidP="002E1968">
      <w:pPr>
        <w:rPr>
          <w:sz w:val="18"/>
          <w:szCs w:val="18"/>
        </w:rPr>
      </w:pPr>
      <w:r w:rsidRPr="00112E77">
        <w:rPr>
          <w:sz w:val="18"/>
          <w:szCs w:val="18"/>
        </w:rPr>
        <w:t>Размеры разворотных площадок на тупиковых улицах и дорогах, с учетом обеспечения радиуса разворота (не менее): для разворота легковых автомобилей – 12 м; для разворота пассажирского общественного транспорта – 15 м.</w:t>
      </w:r>
    </w:p>
    <w:p w:rsidR="002E1968" w:rsidRPr="00112E77" w:rsidRDefault="002E1968" w:rsidP="002E1968">
      <w:pPr>
        <w:rPr>
          <w:sz w:val="18"/>
          <w:szCs w:val="18"/>
        </w:rPr>
      </w:pPr>
    </w:p>
    <w:p w:rsidR="002E1968" w:rsidRPr="00112E77" w:rsidRDefault="002E1968" w:rsidP="002E1968">
      <w:pPr>
        <w:pStyle w:val="af1"/>
        <w:numPr>
          <w:ilvl w:val="2"/>
          <w:numId w:val="10"/>
        </w:numPr>
        <w:ind w:left="0" w:firstLine="0"/>
        <w:contextualSpacing w:val="0"/>
        <w:jc w:val="both"/>
        <w:rPr>
          <w:sz w:val="18"/>
          <w:szCs w:val="18"/>
        </w:rPr>
      </w:pPr>
      <w:r w:rsidRPr="00112E77">
        <w:rPr>
          <w:sz w:val="18"/>
          <w:szCs w:val="18"/>
        </w:rPr>
        <w:t>Территориальная доступность искусственных дорожных сооружений.</w:t>
      </w:r>
    </w:p>
    <w:p w:rsidR="002E1968" w:rsidRPr="00112E77" w:rsidRDefault="002E1968" w:rsidP="002E1968">
      <w:pPr>
        <w:pStyle w:val="af1"/>
        <w:ind w:left="0"/>
        <w:rPr>
          <w:sz w:val="18"/>
          <w:szCs w:val="18"/>
        </w:rPr>
      </w:pPr>
      <w:r w:rsidRPr="00112E77">
        <w:rPr>
          <w:sz w:val="18"/>
          <w:szCs w:val="18"/>
        </w:rPr>
        <w:t>Расчетные показатели минимально допустимого уровня обеспеченности и максимально допустимого уровня территориальной доступности искусственных дорожных сооружений.</w:t>
      </w:r>
    </w:p>
    <w:p w:rsidR="002E1968" w:rsidRPr="00112E77" w:rsidRDefault="002E1968" w:rsidP="002E1968">
      <w:pPr>
        <w:pStyle w:val="Default"/>
        <w:jc w:val="both"/>
        <w:rPr>
          <w:color w:val="auto"/>
          <w:sz w:val="18"/>
          <w:szCs w:val="18"/>
        </w:rPr>
      </w:pPr>
      <w:r w:rsidRPr="00112E77">
        <w:rPr>
          <w:color w:val="auto"/>
          <w:sz w:val="18"/>
          <w:szCs w:val="18"/>
        </w:rPr>
        <w:t xml:space="preserve">Искусственные дорожные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 предусматриваются на стадии разработки проектной документации автомобильной дороги. </w:t>
      </w:r>
    </w:p>
    <w:p w:rsidR="002E1968" w:rsidRPr="00112E77" w:rsidRDefault="002E1968" w:rsidP="002E1968">
      <w:pPr>
        <w:pStyle w:val="Default"/>
        <w:jc w:val="both"/>
        <w:rPr>
          <w:color w:val="auto"/>
          <w:sz w:val="18"/>
          <w:szCs w:val="18"/>
        </w:rPr>
      </w:pPr>
      <w:r w:rsidRPr="00112E77">
        <w:rPr>
          <w:color w:val="auto"/>
          <w:sz w:val="18"/>
          <w:szCs w:val="18"/>
        </w:rPr>
        <w:t xml:space="preserve"> Расчетные показатели минимально допустимого уровня обеспеченности </w:t>
      </w:r>
      <w:proofErr w:type="gramStart"/>
      <w:r w:rsidRPr="00112E77">
        <w:rPr>
          <w:color w:val="auto"/>
          <w:sz w:val="18"/>
          <w:szCs w:val="18"/>
        </w:rPr>
        <w:t>искусственными дорожными сооружениями</w:t>
      </w:r>
      <w:proofErr w:type="gramEnd"/>
      <w:r w:rsidRPr="00112E77">
        <w:rPr>
          <w:color w:val="auto"/>
          <w:sz w:val="18"/>
          <w:szCs w:val="18"/>
        </w:rPr>
        <w:t xml:space="preserve"> и их территориальная доступность не нормируется. </w:t>
      </w:r>
    </w:p>
    <w:p w:rsidR="002E1968" w:rsidRPr="00112E77" w:rsidRDefault="002E1968" w:rsidP="002E1968">
      <w:pPr>
        <w:rPr>
          <w:b/>
          <w:sz w:val="18"/>
          <w:szCs w:val="18"/>
        </w:rPr>
      </w:pPr>
    </w:p>
    <w:p w:rsidR="002E1968" w:rsidRPr="00112E77" w:rsidRDefault="002E1968" w:rsidP="002E1968">
      <w:pPr>
        <w:pStyle w:val="af1"/>
        <w:numPr>
          <w:ilvl w:val="2"/>
          <w:numId w:val="9"/>
        </w:numPr>
        <w:ind w:left="0" w:firstLine="0"/>
        <w:contextualSpacing w:val="0"/>
        <w:jc w:val="both"/>
        <w:rPr>
          <w:sz w:val="18"/>
          <w:szCs w:val="18"/>
        </w:rPr>
      </w:pPr>
      <w:r w:rsidRPr="00112E77">
        <w:rPr>
          <w:sz w:val="18"/>
          <w:szCs w:val="18"/>
        </w:rPr>
        <w:t>Территориальная доступность защитных дорожных сооружений.</w:t>
      </w:r>
    </w:p>
    <w:p w:rsidR="002E1968" w:rsidRPr="00112E77" w:rsidRDefault="002E1968" w:rsidP="002E1968">
      <w:pPr>
        <w:pStyle w:val="af1"/>
        <w:ind w:left="0"/>
        <w:rPr>
          <w:sz w:val="18"/>
          <w:szCs w:val="18"/>
        </w:rPr>
      </w:pPr>
      <w:r w:rsidRPr="00112E77">
        <w:rPr>
          <w:sz w:val="18"/>
          <w:szCs w:val="18"/>
        </w:rPr>
        <w:t>Расчетные показатели минимально допустимого уровня обеспеченности и максимально допустимого уровня территориальной доступности защитных дорожных сооружений.</w:t>
      </w:r>
    </w:p>
    <w:p w:rsidR="002E1968" w:rsidRPr="00112E77" w:rsidRDefault="002E1968" w:rsidP="002E1968">
      <w:pPr>
        <w:pStyle w:val="Default"/>
        <w:jc w:val="both"/>
        <w:rPr>
          <w:color w:val="auto"/>
          <w:sz w:val="18"/>
          <w:szCs w:val="18"/>
        </w:rPr>
      </w:pPr>
      <w:r w:rsidRPr="00112E77">
        <w:rPr>
          <w:color w:val="auto"/>
          <w:sz w:val="18"/>
          <w:szCs w:val="18"/>
        </w:rPr>
        <w:t xml:space="preserve">Защитные дорожные сооружения, включают: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112E77">
        <w:rPr>
          <w:color w:val="auto"/>
          <w:sz w:val="18"/>
          <w:szCs w:val="18"/>
        </w:rPr>
        <w:t>шумозащитные</w:t>
      </w:r>
      <w:proofErr w:type="spellEnd"/>
      <w:r w:rsidRPr="00112E77">
        <w:rPr>
          <w:color w:val="auto"/>
          <w:sz w:val="18"/>
          <w:szCs w:val="18"/>
        </w:rPr>
        <w:t xml:space="preserve"> и ветрозащитные устройства, а также подобные сооружения, предусматриваются на основе детальных инженерно-геологических изысканий с учетом местных конкретных условий на стадии разработки проектной документации автомобильной дороги. </w:t>
      </w:r>
    </w:p>
    <w:p w:rsidR="002E1968" w:rsidRPr="00112E77" w:rsidRDefault="002E1968" w:rsidP="002E1968">
      <w:pPr>
        <w:pStyle w:val="Default"/>
        <w:jc w:val="both"/>
        <w:rPr>
          <w:color w:val="auto"/>
          <w:sz w:val="18"/>
          <w:szCs w:val="18"/>
        </w:rPr>
      </w:pPr>
      <w:r w:rsidRPr="00112E77">
        <w:rPr>
          <w:color w:val="auto"/>
          <w:sz w:val="18"/>
          <w:szCs w:val="18"/>
        </w:rPr>
        <w:t xml:space="preserve"> Расчетные показатели минимально допустимого уровня обеспеченности </w:t>
      </w:r>
      <w:proofErr w:type="gramStart"/>
      <w:r w:rsidRPr="00112E77">
        <w:rPr>
          <w:color w:val="auto"/>
          <w:sz w:val="18"/>
          <w:szCs w:val="18"/>
        </w:rPr>
        <w:t>защитными дорожными сооружениями</w:t>
      </w:r>
      <w:proofErr w:type="gramEnd"/>
      <w:r w:rsidRPr="00112E77">
        <w:rPr>
          <w:color w:val="auto"/>
          <w:sz w:val="18"/>
          <w:szCs w:val="18"/>
        </w:rPr>
        <w:t xml:space="preserve"> и их территориальная доступность не нормируется. </w:t>
      </w:r>
    </w:p>
    <w:p w:rsidR="002E1968" w:rsidRPr="00112E77" w:rsidRDefault="002E1968" w:rsidP="002E1968">
      <w:pPr>
        <w:pStyle w:val="Default"/>
        <w:jc w:val="both"/>
        <w:rPr>
          <w:color w:val="auto"/>
          <w:sz w:val="18"/>
          <w:szCs w:val="18"/>
        </w:rPr>
      </w:pPr>
    </w:p>
    <w:p w:rsidR="002E1968" w:rsidRPr="00112E77" w:rsidRDefault="002E1968" w:rsidP="002E1968">
      <w:pPr>
        <w:keepNext/>
        <w:keepLines/>
        <w:widowControl w:val="0"/>
        <w:numPr>
          <w:ilvl w:val="2"/>
          <w:numId w:val="9"/>
        </w:numPr>
        <w:ind w:left="0" w:firstLine="0"/>
        <w:contextualSpacing/>
        <w:jc w:val="both"/>
        <w:outlineLvl w:val="2"/>
        <w:rPr>
          <w:bCs/>
          <w:sz w:val="18"/>
          <w:szCs w:val="18"/>
        </w:rPr>
      </w:pPr>
      <w:r w:rsidRPr="00112E77">
        <w:rPr>
          <w:bCs/>
          <w:sz w:val="18"/>
          <w:szCs w:val="18"/>
        </w:rPr>
        <w:t>Объекты дорожного сервиса, кроме предназначенных для предоставления транспортных услуг населению и организации транспортного обслуживания населения.</w:t>
      </w:r>
    </w:p>
    <w:p w:rsidR="002E1968" w:rsidRPr="00112E77" w:rsidRDefault="002E1968" w:rsidP="002E1968">
      <w:pPr>
        <w:keepNext/>
        <w:keepLines/>
        <w:contextualSpacing/>
        <w:jc w:val="both"/>
        <w:outlineLvl w:val="2"/>
        <w:rPr>
          <w:bCs/>
          <w:sz w:val="18"/>
          <w:szCs w:val="18"/>
        </w:rPr>
      </w:pPr>
      <w:r w:rsidRPr="00112E77">
        <w:rPr>
          <w:bCs/>
          <w:sz w:val="18"/>
          <w:szCs w:val="1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p>
    <w:p w:rsidR="002E1968" w:rsidRPr="00112E77" w:rsidRDefault="002E1968" w:rsidP="002E1968">
      <w:pPr>
        <w:keepNext/>
        <w:keepLines/>
        <w:contextualSpacing/>
        <w:jc w:val="both"/>
        <w:outlineLvl w:val="2"/>
        <w:rPr>
          <w:b/>
          <w:bCs/>
          <w:sz w:val="18"/>
          <w:szCs w:val="18"/>
        </w:rPr>
      </w:pPr>
    </w:p>
    <w:tbl>
      <w:tblPr>
        <w:tblW w:w="5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3125"/>
        <w:gridCol w:w="1874"/>
        <w:gridCol w:w="1472"/>
        <w:gridCol w:w="1567"/>
        <w:gridCol w:w="1472"/>
      </w:tblGrid>
      <w:tr w:rsidR="002E1968" w:rsidRPr="00112E77" w:rsidTr="002E1968">
        <w:trPr>
          <w:trHeight w:val="479"/>
          <w:jc w:val="center"/>
        </w:trPr>
        <w:tc>
          <w:tcPr>
            <w:tcW w:w="676" w:type="dxa"/>
            <w:vMerge w:val="restart"/>
          </w:tcPr>
          <w:p w:rsidR="002E1968" w:rsidRPr="00112E77" w:rsidRDefault="002E1968" w:rsidP="002E1968">
            <w:pPr>
              <w:ind w:left="-709" w:firstLine="709"/>
              <w:jc w:val="center"/>
              <w:rPr>
                <w:rFonts w:eastAsia="Calibri"/>
                <w:sz w:val="18"/>
                <w:szCs w:val="18"/>
                <w:lang w:eastAsia="en-US"/>
              </w:rPr>
            </w:pPr>
            <w:r w:rsidRPr="00112E77">
              <w:rPr>
                <w:rFonts w:eastAsia="Calibri"/>
                <w:sz w:val="18"/>
                <w:szCs w:val="18"/>
                <w:lang w:eastAsia="en-US"/>
              </w:rPr>
              <w:t>№</w:t>
            </w:r>
          </w:p>
          <w:p w:rsidR="002E1968" w:rsidRPr="00112E77" w:rsidRDefault="002E1968" w:rsidP="002E1968">
            <w:pPr>
              <w:ind w:left="-709" w:firstLine="709"/>
              <w:jc w:val="center"/>
              <w:rPr>
                <w:rFonts w:eastAsia="Calibri"/>
                <w:sz w:val="18"/>
                <w:szCs w:val="18"/>
                <w:lang w:eastAsia="en-US"/>
              </w:rPr>
            </w:pPr>
            <w:r w:rsidRPr="00112E77">
              <w:rPr>
                <w:rFonts w:eastAsia="Calibri"/>
                <w:sz w:val="18"/>
                <w:szCs w:val="18"/>
                <w:lang w:eastAsia="en-US"/>
              </w:rPr>
              <w:t>п/п</w:t>
            </w:r>
          </w:p>
        </w:tc>
        <w:tc>
          <w:tcPr>
            <w:tcW w:w="2934" w:type="dxa"/>
            <w:vMerge w:val="restart"/>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Наименование объекта</w:t>
            </w:r>
          </w:p>
        </w:tc>
        <w:tc>
          <w:tcPr>
            <w:tcW w:w="3141" w:type="dxa"/>
            <w:gridSpan w:val="2"/>
          </w:tcPr>
          <w:p w:rsidR="002E1968" w:rsidRPr="00112E77" w:rsidRDefault="002E1968" w:rsidP="002E1968">
            <w:pPr>
              <w:ind w:firstLine="33"/>
              <w:jc w:val="center"/>
              <w:rPr>
                <w:rFonts w:eastAsia="Calibri"/>
                <w:sz w:val="18"/>
                <w:szCs w:val="18"/>
                <w:lang w:eastAsia="en-US"/>
              </w:rPr>
            </w:pPr>
            <w:r w:rsidRPr="00112E77">
              <w:rPr>
                <w:rFonts w:eastAsia="Calibri"/>
                <w:sz w:val="18"/>
                <w:szCs w:val="18"/>
                <w:lang w:eastAsia="en-US"/>
              </w:rPr>
              <w:t>Минимально допустимый уровень обеспеченности</w:t>
            </w:r>
          </w:p>
        </w:tc>
        <w:tc>
          <w:tcPr>
            <w:tcW w:w="2853" w:type="dxa"/>
            <w:gridSpan w:val="2"/>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Максимально допустимый уровень территориальной доступности</w:t>
            </w:r>
          </w:p>
        </w:tc>
      </w:tr>
      <w:tr w:rsidR="002E1968" w:rsidRPr="00112E77" w:rsidTr="002E1968">
        <w:trPr>
          <w:trHeight w:val="20"/>
          <w:jc w:val="center"/>
        </w:trPr>
        <w:tc>
          <w:tcPr>
            <w:tcW w:w="676" w:type="dxa"/>
            <w:vMerge/>
          </w:tcPr>
          <w:p w:rsidR="002E1968" w:rsidRPr="00112E77" w:rsidRDefault="002E1968" w:rsidP="002E1968">
            <w:pPr>
              <w:ind w:firstLine="709"/>
              <w:jc w:val="center"/>
              <w:rPr>
                <w:rFonts w:eastAsia="Calibri"/>
                <w:b/>
                <w:sz w:val="18"/>
                <w:szCs w:val="18"/>
                <w:lang w:eastAsia="en-US"/>
              </w:rPr>
            </w:pPr>
          </w:p>
        </w:tc>
        <w:tc>
          <w:tcPr>
            <w:tcW w:w="2934" w:type="dxa"/>
            <w:vMerge/>
          </w:tcPr>
          <w:p w:rsidR="002E1968" w:rsidRPr="00112E77" w:rsidRDefault="002E1968" w:rsidP="002E1968">
            <w:pPr>
              <w:jc w:val="center"/>
              <w:rPr>
                <w:rFonts w:eastAsia="Calibri"/>
                <w:b/>
                <w:sz w:val="18"/>
                <w:szCs w:val="18"/>
                <w:lang w:eastAsia="en-US"/>
              </w:rPr>
            </w:pPr>
          </w:p>
        </w:tc>
        <w:tc>
          <w:tcPr>
            <w:tcW w:w="1759" w:type="dxa"/>
          </w:tcPr>
          <w:p w:rsidR="002E1968" w:rsidRPr="00112E77" w:rsidRDefault="002E1968" w:rsidP="002E1968">
            <w:pPr>
              <w:ind w:firstLine="33"/>
              <w:jc w:val="center"/>
              <w:rPr>
                <w:rFonts w:eastAsia="Calibri"/>
                <w:sz w:val="18"/>
                <w:szCs w:val="18"/>
                <w:lang w:eastAsia="en-US"/>
              </w:rPr>
            </w:pPr>
            <w:r w:rsidRPr="00112E77">
              <w:rPr>
                <w:rFonts w:eastAsia="Calibri"/>
                <w:sz w:val="18"/>
                <w:szCs w:val="18"/>
                <w:lang w:eastAsia="en-US"/>
              </w:rPr>
              <w:t>Единица измерения</w:t>
            </w:r>
          </w:p>
        </w:tc>
        <w:tc>
          <w:tcPr>
            <w:tcW w:w="1382"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Величина</w:t>
            </w:r>
          </w:p>
        </w:tc>
        <w:tc>
          <w:tcPr>
            <w:tcW w:w="1471"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Единица измерения</w:t>
            </w:r>
          </w:p>
        </w:tc>
        <w:tc>
          <w:tcPr>
            <w:tcW w:w="1382"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Величина</w:t>
            </w:r>
          </w:p>
        </w:tc>
      </w:tr>
      <w:tr w:rsidR="002E1968" w:rsidRPr="00112E77" w:rsidTr="002E1968">
        <w:trPr>
          <w:trHeight w:val="20"/>
          <w:jc w:val="center"/>
        </w:trPr>
        <w:tc>
          <w:tcPr>
            <w:tcW w:w="676" w:type="dxa"/>
          </w:tcPr>
          <w:p w:rsidR="002E1968" w:rsidRPr="00112E77" w:rsidRDefault="002E1968" w:rsidP="002E1968">
            <w:pPr>
              <w:ind w:left="-739" w:firstLine="709"/>
              <w:jc w:val="center"/>
              <w:rPr>
                <w:rFonts w:eastAsia="Calibri"/>
                <w:sz w:val="18"/>
                <w:szCs w:val="18"/>
                <w:lang w:eastAsia="en-US"/>
              </w:rPr>
            </w:pPr>
            <w:r w:rsidRPr="00112E77">
              <w:rPr>
                <w:rFonts w:eastAsia="Calibri"/>
                <w:sz w:val="18"/>
                <w:szCs w:val="18"/>
                <w:lang w:eastAsia="en-US"/>
              </w:rPr>
              <w:t>1.</w:t>
            </w:r>
          </w:p>
        </w:tc>
        <w:tc>
          <w:tcPr>
            <w:tcW w:w="2934" w:type="dxa"/>
          </w:tcPr>
          <w:p w:rsidR="002E1968" w:rsidRPr="00112E77" w:rsidRDefault="002E1968" w:rsidP="002E1968">
            <w:pPr>
              <w:jc w:val="center"/>
              <w:rPr>
                <w:rFonts w:eastAsia="Calibri"/>
                <w:b/>
                <w:sz w:val="18"/>
                <w:szCs w:val="18"/>
                <w:lang w:eastAsia="en-US"/>
              </w:rPr>
            </w:pPr>
            <w:r w:rsidRPr="00112E77">
              <w:rPr>
                <w:rFonts w:eastAsia="Calibri"/>
                <w:sz w:val="18"/>
                <w:szCs w:val="18"/>
                <w:lang w:eastAsia="en-US"/>
              </w:rPr>
              <w:t>Объекты по техническому обслуживанию</w:t>
            </w:r>
            <w:r w:rsidRPr="00112E77">
              <w:rPr>
                <w:rFonts w:eastAsia="Calibri"/>
                <w:bCs/>
                <w:sz w:val="18"/>
                <w:szCs w:val="18"/>
                <w:lang w:eastAsia="en-US"/>
              </w:rPr>
              <w:t xml:space="preserve"> автомобилей</w:t>
            </w:r>
            <w:r w:rsidRPr="00112E77">
              <w:rPr>
                <w:rFonts w:eastAsia="Calibri"/>
                <w:sz w:val="18"/>
                <w:szCs w:val="18"/>
                <w:vertAlign w:val="superscript"/>
                <w:lang w:eastAsia="en-US"/>
              </w:rPr>
              <w:t>1)</w:t>
            </w:r>
          </w:p>
        </w:tc>
        <w:tc>
          <w:tcPr>
            <w:tcW w:w="1759" w:type="dxa"/>
          </w:tcPr>
          <w:p w:rsidR="002E1968" w:rsidRPr="00112E77" w:rsidRDefault="002E1968" w:rsidP="002E1968">
            <w:pPr>
              <w:ind w:firstLine="33"/>
              <w:jc w:val="center"/>
              <w:rPr>
                <w:rFonts w:eastAsia="Calibri"/>
                <w:sz w:val="18"/>
                <w:szCs w:val="18"/>
                <w:lang w:eastAsia="en-US"/>
              </w:rPr>
            </w:pPr>
            <w:r w:rsidRPr="00112E77">
              <w:rPr>
                <w:rFonts w:eastAsia="Calibri"/>
                <w:sz w:val="18"/>
                <w:szCs w:val="18"/>
                <w:lang w:eastAsia="en-US"/>
              </w:rPr>
              <w:t>пост/ 200 автомобилей</w:t>
            </w:r>
          </w:p>
        </w:tc>
        <w:tc>
          <w:tcPr>
            <w:tcW w:w="1382"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1</w:t>
            </w:r>
          </w:p>
        </w:tc>
        <w:tc>
          <w:tcPr>
            <w:tcW w:w="2853" w:type="dxa"/>
            <w:gridSpan w:val="2"/>
            <w:vMerge w:val="restart"/>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Не нормируется</w:t>
            </w:r>
          </w:p>
        </w:tc>
      </w:tr>
      <w:tr w:rsidR="002E1968" w:rsidRPr="00112E77" w:rsidTr="002E1968">
        <w:trPr>
          <w:trHeight w:val="20"/>
          <w:jc w:val="center"/>
        </w:trPr>
        <w:tc>
          <w:tcPr>
            <w:tcW w:w="676" w:type="dxa"/>
          </w:tcPr>
          <w:p w:rsidR="002E1968" w:rsidRPr="00112E77" w:rsidRDefault="002E1968" w:rsidP="002E1968">
            <w:pPr>
              <w:ind w:left="-754" w:firstLine="709"/>
              <w:jc w:val="center"/>
              <w:rPr>
                <w:rFonts w:eastAsia="Calibri"/>
                <w:sz w:val="18"/>
                <w:szCs w:val="18"/>
                <w:lang w:eastAsia="en-US"/>
              </w:rPr>
            </w:pPr>
            <w:r w:rsidRPr="00112E77">
              <w:rPr>
                <w:rFonts w:eastAsia="Calibri"/>
                <w:sz w:val="18"/>
                <w:szCs w:val="18"/>
                <w:lang w:eastAsia="en-US"/>
              </w:rPr>
              <w:lastRenderedPageBreak/>
              <w:t>2.</w:t>
            </w:r>
          </w:p>
        </w:tc>
        <w:tc>
          <w:tcPr>
            <w:tcW w:w="2934"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Автозаправочные станции</w:t>
            </w:r>
            <w:r w:rsidRPr="00112E77">
              <w:rPr>
                <w:rFonts w:eastAsia="Calibri"/>
                <w:sz w:val="18"/>
                <w:szCs w:val="18"/>
                <w:vertAlign w:val="superscript"/>
                <w:lang w:eastAsia="en-US"/>
              </w:rPr>
              <w:t>1)</w:t>
            </w:r>
          </w:p>
        </w:tc>
        <w:tc>
          <w:tcPr>
            <w:tcW w:w="1759" w:type="dxa"/>
          </w:tcPr>
          <w:p w:rsidR="002E1968" w:rsidRPr="00112E77" w:rsidRDefault="002E1968" w:rsidP="002E1968">
            <w:pPr>
              <w:ind w:firstLine="33"/>
              <w:jc w:val="center"/>
              <w:rPr>
                <w:rFonts w:eastAsia="Calibri"/>
                <w:sz w:val="18"/>
                <w:szCs w:val="18"/>
                <w:lang w:eastAsia="en-US"/>
              </w:rPr>
            </w:pPr>
            <w:r w:rsidRPr="00112E77">
              <w:rPr>
                <w:rFonts w:eastAsia="Calibri"/>
                <w:sz w:val="18"/>
                <w:szCs w:val="18"/>
                <w:lang w:eastAsia="en-US"/>
              </w:rPr>
              <w:t>объект / 1200 автомобилей</w:t>
            </w:r>
          </w:p>
        </w:tc>
        <w:tc>
          <w:tcPr>
            <w:tcW w:w="1382"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1</w:t>
            </w:r>
          </w:p>
        </w:tc>
        <w:tc>
          <w:tcPr>
            <w:tcW w:w="2853" w:type="dxa"/>
            <w:gridSpan w:val="2"/>
            <w:vMerge/>
          </w:tcPr>
          <w:p w:rsidR="002E1968" w:rsidRPr="00112E77" w:rsidRDefault="002E1968" w:rsidP="002E1968">
            <w:pPr>
              <w:ind w:firstLine="709"/>
              <w:jc w:val="center"/>
              <w:rPr>
                <w:rFonts w:eastAsia="Calibri"/>
                <w:sz w:val="18"/>
                <w:szCs w:val="18"/>
                <w:lang w:eastAsia="en-US"/>
              </w:rPr>
            </w:pPr>
          </w:p>
        </w:tc>
      </w:tr>
    </w:tbl>
    <w:p w:rsidR="002E1968" w:rsidRPr="00112E77" w:rsidRDefault="002E1968" w:rsidP="002E1968">
      <w:pPr>
        <w:contextualSpacing/>
        <w:jc w:val="both"/>
        <w:rPr>
          <w:rFonts w:eastAsia="Calibri"/>
          <w:sz w:val="18"/>
          <w:szCs w:val="18"/>
          <w:lang w:eastAsia="en-US"/>
        </w:rPr>
      </w:pPr>
      <w:r w:rsidRPr="00112E77">
        <w:rPr>
          <w:rFonts w:eastAsia="Calibri"/>
          <w:sz w:val="18"/>
          <w:szCs w:val="18"/>
          <w:lang w:eastAsia="en-US"/>
        </w:rPr>
        <w:t>Примечания:</w:t>
      </w: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1) Размещение указанных объектов дорожного сервиса допускается на территориях, сопряжённых с территориями автодорог и улиц городского значения.</w:t>
      </w:r>
    </w:p>
    <w:p w:rsidR="002E1968" w:rsidRPr="00112E77" w:rsidRDefault="002E1968" w:rsidP="002E1968">
      <w:pPr>
        <w:jc w:val="both"/>
        <w:rPr>
          <w:rFonts w:eastAsia="Calibri"/>
          <w:sz w:val="18"/>
          <w:szCs w:val="18"/>
          <w:lang w:eastAsia="en-US"/>
        </w:rPr>
      </w:pPr>
    </w:p>
    <w:p w:rsidR="002E1968" w:rsidRPr="00112E77" w:rsidRDefault="002E1968" w:rsidP="002E1968">
      <w:pPr>
        <w:jc w:val="both"/>
        <w:rPr>
          <w:rFonts w:eastAsia="Calibri"/>
          <w:sz w:val="18"/>
          <w:szCs w:val="18"/>
        </w:rPr>
      </w:pPr>
      <w:r w:rsidRPr="00112E77">
        <w:rPr>
          <w:rFonts w:eastAsia="Calibri"/>
          <w:sz w:val="18"/>
          <w:szCs w:val="18"/>
        </w:rPr>
        <w:t>1.2.5. Объекты, предназначенные для предоставления транспортных услуг населению и организации транспортного обслуживания населения.</w:t>
      </w:r>
    </w:p>
    <w:p w:rsidR="002E1968" w:rsidRPr="00112E77" w:rsidRDefault="002E1968" w:rsidP="002E1968">
      <w:pPr>
        <w:jc w:val="both"/>
        <w:rPr>
          <w:rFonts w:eastAsia="Calibri"/>
          <w:sz w:val="18"/>
          <w:szCs w:val="18"/>
        </w:rPr>
      </w:pPr>
      <w:r w:rsidRPr="00112E77">
        <w:rPr>
          <w:rFonts w:eastAsia="Calibri"/>
          <w:sz w:val="18"/>
          <w:szCs w:val="18"/>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w:t>
      </w:r>
    </w:p>
    <w:p w:rsidR="002E1968" w:rsidRPr="00112E77" w:rsidRDefault="002E1968" w:rsidP="002E1968">
      <w:pPr>
        <w:ind w:firstLine="709"/>
        <w:jc w:val="both"/>
        <w:rPr>
          <w:rFonts w:eastAsia="Calibri"/>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
        <w:gridCol w:w="3517"/>
        <w:gridCol w:w="1616"/>
        <w:gridCol w:w="1472"/>
        <w:gridCol w:w="1567"/>
        <w:gridCol w:w="1472"/>
      </w:tblGrid>
      <w:tr w:rsidR="002E1968" w:rsidRPr="00112E77" w:rsidTr="002E1968">
        <w:trPr>
          <w:trHeight w:val="20"/>
          <w:jc w:val="center"/>
        </w:trPr>
        <w:tc>
          <w:tcPr>
            <w:tcW w:w="517" w:type="dxa"/>
            <w:vMerge w:val="restart"/>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w:t>
            </w:r>
          </w:p>
          <w:p w:rsidR="002E1968" w:rsidRPr="00112E77" w:rsidRDefault="002E1968" w:rsidP="002E1968">
            <w:pPr>
              <w:jc w:val="center"/>
              <w:rPr>
                <w:rFonts w:eastAsia="Calibri"/>
                <w:sz w:val="18"/>
                <w:szCs w:val="18"/>
                <w:lang w:eastAsia="en-US"/>
              </w:rPr>
            </w:pPr>
            <w:r w:rsidRPr="00112E77">
              <w:rPr>
                <w:rFonts w:eastAsia="Calibri"/>
                <w:sz w:val="18"/>
                <w:szCs w:val="18"/>
                <w:lang w:eastAsia="en-US"/>
              </w:rPr>
              <w:t>п/п</w:t>
            </w:r>
          </w:p>
        </w:tc>
        <w:tc>
          <w:tcPr>
            <w:tcW w:w="3302" w:type="dxa"/>
            <w:vMerge w:val="restart"/>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Наименование объекта</w:t>
            </w:r>
          </w:p>
        </w:tc>
        <w:tc>
          <w:tcPr>
            <w:tcW w:w="2899" w:type="dxa"/>
            <w:gridSpan w:val="2"/>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Минимально допустимый уровень обеспеченности</w:t>
            </w:r>
          </w:p>
        </w:tc>
        <w:tc>
          <w:tcPr>
            <w:tcW w:w="2853" w:type="dxa"/>
            <w:gridSpan w:val="2"/>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Максимально допустимый уровень территориальной доступности</w:t>
            </w:r>
          </w:p>
        </w:tc>
      </w:tr>
      <w:tr w:rsidR="002E1968" w:rsidRPr="00112E77" w:rsidTr="002E1968">
        <w:trPr>
          <w:trHeight w:val="20"/>
          <w:jc w:val="center"/>
        </w:trPr>
        <w:tc>
          <w:tcPr>
            <w:tcW w:w="517" w:type="dxa"/>
            <w:vMerge/>
          </w:tcPr>
          <w:p w:rsidR="002E1968" w:rsidRPr="00112E77" w:rsidRDefault="002E1968" w:rsidP="002E1968">
            <w:pPr>
              <w:jc w:val="center"/>
              <w:rPr>
                <w:rFonts w:eastAsia="Calibri"/>
                <w:b/>
                <w:sz w:val="18"/>
                <w:szCs w:val="18"/>
                <w:lang w:eastAsia="en-US"/>
              </w:rPr>
            </w:pPr>
          </w:p>
        </w:tc>
        <w:tc>
          <w:tcPr>
            <w:tcW w:w="3302" w:type="dxa"/>
            <w:vMerge/>
          </w:tcPr>
          <w:p w:rsidR="002E1968" w:rsidRPr="00112E77" w:rsidRDefault="002E1968" w:rsidP="002E1968">
            <w:pPr>
              <w:jc w:val="center"/>
              <w:rPr>
                <w:rFonts w:eastAsia="Calibri"/>
                <w:b/>
                <w:sz w:val="18"/>
                <w:szCs w:val="18"/>
                <w:lang w:eastAsia="en-US"/>
              </w:rPr>
            </w:pPr>
          </w:p>
        </w:tc>
        <w:tc>
          <w:tcPr>
            <w:tcW w:w="1517"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Единица измерения</w:t>
            </w:r>
          </w:p>
        </w:tc>
        <w:tc>
          <w:tcPr>
            <w:tcW w:w="1382"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Величина</w:t>
            </w:r>
          </w:p>
        </w:tc>
        <w:tc>
          <w:tcPr>
            <w:tcW w:w="1471"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Единица измерения</w:t>
            </w:r>
          </w:p>
        </w:tc>
        <w:tc>
          <w:tcPr>
            <w:tcW w:w="1382"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Величина</w:t>
            </w:r>
          </w:p>
        </w:tc>
      </w:tr>
      <w:tr w:rsidR="002E1968" w:rsidRPr="00112E77" w:rsidTr="002E1968">
        <w:trPr>
          <w:trHeight w:val="20"/>
          <w:jc w:val="center"/>
        </w:trPr>
        <w:tc>
          <w:tcPr>
            <w:tcW w:w="517" w:type="dxa"/>
          </w:tcPr>
          <w:p w:rsidR="002E1968" w:rsidRPr="00112E77" w:rsidRDefault="002E1968" w:rsidP="002E1968">
            <w:pPr>
              <w:jc w:val="center"/>
              <w:rPr>
                <w:rFonts w:eastAsia="Calibri"/>
                <w:b/>
                <w:sz w:val="18"/>
                <w:szCs w:val="18"/>
                <w:lang w:eastAsia="en-US"/>
              </w:rPr>
            </w:pPr>
            <w:r w:rsidRPr="00112E77">
              <w:rPr>
                <w:rFonts w:eastAsia="Calibri"/>
                <w:sz w:val="18"/>
                <w:szCs w:val="18"/>
                <w:lang w:val="en-US" w:eastAsia="en-US"/>
              </w:rPr>
              <w:t>1.</w:t>
            </w:r>
          </w:p>
        </w:tc>
        <w:tc>
          <w:tcPr>
            <w:tcW w:w="3302" w:type="dxa"/>
          </w:tcPr>
          <w:p w:rsidR="002E1968" w:rsidRPr="00112E77" w:rsidRDefault="002E1968" w:rsidP="002E1968">
            <w:pPr>
              <w:jc w:val="center"/>
              <w:rPr>
                <w:rFonts w:eastAsia="Calibri"/>
                <w:b/>
                <w:sz w:val="18"/>
                <w:szCs w:val="18"/>
                <w:lang w:eastAsia="en-US"/>
              </w:rPr>
            </w:pPr>
            <w:r w:rsidRPr="00112E77">
              <w:rPr>
                <w:rFonts w:eastAsia="Calibri"/>
                <w:sz w:val="18"/>
                <w:szCs w:val="18"/>
                <w:lang w:eastAsia="en-US"/>
              </w:rPr>
              <w:t>Остановки общественного транспорта</w:t>
            </w:r>
          </w:p>
        </w:tc>
        <w:tc>
          <w:tcPr>
            <w:tcW w:w="2899" w:type="dxa"/>
            <w:gridSpan w:val="2"/>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Не нормируется</w:t>
            </w:r>
          </w:p>
        </w:tc>
        <w:tc>
          <w:tcPr>
            <w:tcW w:w="1471"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м</w:t>
            </w:r>
          </w:p>
        </w:tc>
        <w:tc>
          <w:tcPr>
            <w:tcW w:w="1382" w:type="dxa"/>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 xml:space="preserve">500 </w:t>
            </w:r>
            <w:r w:rsidRPr="00112E77">
              <w:rPr>
                <w:rFonts w:eastAsia="Calibri"/>
                <w:sz w:val="18"/>
                <w:szCs w:val="18"/>
                <w:vertAlign w:val="superscript"/>
                <w:lang w:eastAsia="en-US"/>
              </w:rPr>
              <w:t>1)</w:t>
            </w:r>
          </w:p>
        </w:tc>
      </w:tr>
    </w:tbl>
    <w:p w:rsidR="002E1968" w:rsidRPr="00112E77" w:rsidRDefault="002E1968" w:rsidP="002E1968">
      <w:pPr>
        <w:contextualSpacing/>
        <w:jc w:val="both"/>
        <w:rPr>
          <w:rFonts w:eastAsia="Calibri"/>
          <w:sz w:val="18"/>
          <w:szCs w:val="18"/>
          <w:lang w:eastAsia="en-US"/>
        </w:rPr>
      </w:pPr>
      <w:r w:rsidRPr="00112E77">
        <w:rPr>
          <w:rFonts w:eastAsia="Calibri"/>
          <w:sz w:val="18"/>
          <w:szCs w:val="18"/>
          <w:lang w:eastAsia="en-US"/>
        </w:rPr>
        <w:t>Примечания:</w:t>
      </w: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 xml:space="preserve">1) </w:t>
      </w:r>
      <w:r w:rsidRPr="00112E77">
        <w:rPr>
          <w:rFonts w:eastAsia="Calibri"/>
          <w:bCs/>
          <w:sz w:val="18"/>
          <w:szCs w:val="18"/>
          <w:lang w:eastAsia="en-US"/>
        </w:rPr>
        <w:t xml:space="preserve">Дальность пешеходных подходов до ближайшей остановки общественного пассажирского транспорта от объектов массового посещения должна быть не более </w:t>
      </w:r>
      <w:smartTag w:uri="urn:schemas-microsoft-com:office:smarttags" w:element="metricconverter">
        <w:smartTagPr>
          <w:attr w:name="ProductID" w:val="250 м"/>
        </w:smartTagPr>
        <w:r w:rsidRPr="00112E77">
          <w:rPr>
            <w:rFonts w:eastAsia="Calibri"/>
            <w:bCs/>
            <w:sz w:val="18"/>
            <w:szCs w:val="18"/>
            <w:lang w:eastAsia="en-US"/>
          </w:rPr>
          <w:t>250 м</w:t>
        </w:r>
      </w:smartTag>
      <w:r w:rsidRPr="00112E77">
        <w:rPr>
          <w:rFonts w:eastAsia="Calibri"/>
          <w:bCs/>
          <w:sz w:val="18"/>
          <w:szCs w:val="18"/>
          <w:lang w:eastAsia="en-US"/>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112E77">
          <w:rPr>
            <w:rFonts w:eastAsia="Calibri"/>
            <w:bCs/>
            <w:sz w:val="18"/>
            <w:szCs w:val="18"/>
            <w:lang w:eastAsia="en-US"/>
          </w:rPr>
          <w:t>400 м</w:t>
        </w:r>
      </w:smartTag>
      <w:r w:rsidRPr="00112E77">
        <w:rPr>
          <w:rFonts w:eastAsia="Calibri"/>
          <w:bCs/>
          <w:sz w:val="18"/>
          <w:szCs w:val="18"/>
          <w:lang w:eastAsia="en-US"/>
        </w:rPr>
        <w:t xml:space="preserve"> от проходных предприятий; в зонах массового отдыха и спорта – не более </w:t>
      </w:r>
      <w:smartTag w:uri="urn:schemas-microsoft-com:office:smarttags" w:element="metricconverter">
        <w:smartTagPr>
          <w:attr w:name="ProductID" w:val="800 м"/>
        </w:smartTagPr>
        <w:r w:rsidRPr="00112E77">
          <w:rPr>
            <w:rFonts w:eastAsia="Calibri"/>
            <w:bCs/>
            <w:sz w:val="18"/>
            <w:szCs w:val="18"/>
            <w:lang w:eastAsia="en-US"/>
          </w:rPr>
          <w:t>800 м</w:t>
        </w:r>
      </w:smartTag>
      <w:r w:rsidRPr="00112E77">
        <w:rPr>
          <w:rFonts w:eastAsia="Calibri"/>
          <w:bCs/>
          <w:sz w:val="18"/>
          <w:szCs w:val="18"/>
          <w:lang w:eastAsia="en-US"/>
        </w:rPr>
        <w:t xml:space="preserve"> от главного входа. В районах индивидуальной жилой застройки </w:t>
      </w:r>
      <w:r w:rsidRPr="00112E77">
        <w:rPr>
          <w:rFonts w:eastAsia="Calibri"/>
          <w:sz w:val="18"/>
          <w:szCs w:val="18"/>
          <w:lang w:eastAsia="en-US"/>
        </w:rPr>
        <w:t xml:space="preserve">дальность пешеходных подходов не должна быть более </w:t>
      </w:r>
      <w:smartTag w:uri="urn:schemas-microsoft-com:office:smarttags" w:element="metricconverter">
        <w:smartTagPr>
          <w:attr w:name="ProductID" w:val="600 м"/>
        </w:smartTagPr>
        <w:r w:rsidRPr="00112E77">
          <w:rPr>
            <w:rFonts w:eastAsia="Calibri"/>
            <w:sz w:val="18"/>
            <w:szCs w:val="18"/>
            <w:lang w:eastAsia="en-US"/>
          </w:rPr>
          <w:t>600 м</w:t>
        </w:r>
      </w:smartTag>
      <w:r w:rsidRPr="00112E77">
        <w:rPr>
          <w:rFonts w:eastAsia="Calibri"/>
          <w:sz w:val="18"/>
          <w:szCs w:val="18"/>
          <w:lang w:eastAsia="en-US"/>
        </w:rPr>
        <w:t>.</w:t>
      </w:r>
    </w:p>
    <w:p w:rsidR="002E1968" w:rsidRPr="00112E77" w:rsidRDefault="002E1968" w:rsidP="002E1968">
      <w:pPr>
        <w:jc w:val="both"/>
        <w:rPr>
          <w:sz w:val="18"/>
          <w:szCs w:val="18"/>
        </w:rPr>
      </w:pPr>
      <w:r w:rsidRPr="00112E77">
        <w:rPr>
          <w:sz w:val="18"/>
          <w:szCs w:val="18"/>
        </w:rPr>
        <w:t>1.2.6. Объекты парковки (парковочные места).</w:t>
      </w:r>
    </w:p>
    <w:p w:rsidR="002E1968" w:rsidRPr="00112E77" w:rsidRDefault="002E1968" w:rsidP="002E1968">
      <w:pPr>
        <w:jc w:val="both"/>
        <w:rPr>
          <w:rFonts w:eastAsia="Calibri"/>
          <w:sz w:val="18"/>
          <w:szCs w:val="18"/>
          <w:lang w:eastAsia="en-US"/>
        </w:rPr>
      </w:pPr>
      <w:r w:rsidRPr="00112E77">
        <w:rPr>
          <w:sz w:val="18"/>
          <w:szCs w:val="18"/>
        </w:rPr>
        <w:t>Расчетные показатели объектов парковки (парковочные места):</w:t>
      </w:r>
    </w:p>
    <w:p w:rsidR="002E1968" w:rsidRPr="00112E77" w:rsidRDefault="002E1968" w:rsidP="002E1968">
      <w:pPr>
        <w:ind w:right="-144"/>
        <w:contextualSpacing/>
        <w:jc w:val="both"/>
        <w:rPr>
          <w:sz w:val="18"/>
          <w:szCs w:val="18"/>
        </w:rPr>
      </w:pPr>
      <w:r w:rsidRPr="00112E77">
        <w:rPr>
          <w:sz w:val="18"/>
          <w:szCs w:val="18"/>
        </w:rPr>
        <w:t>- в жилых домах муниципального жилищного фонда;</w:t>
      </w:r>
    </w:p>
    <w:p w:rsidR="002E1968" w:rsidRPr="00112E77" w:rsidRDefault="002E1968" w:rsidP="002E1968">
      <w:pPr>
        <w:ind w:right="-144"/>
        <w:contextualSpacing/>
        <w:jc w:val="both"/>
        <w:rPr>
          <w:sz w:val="18"/>
          <w:szCs w:val="18"/>
        </w:rPr>
      </w:pPr>
      <w:r w:rsidRPr="00112E77">
        <w:rPr>
          <w:sz w:val="18"/>
          <w:szCs w:val="18"/>
        </w:rPr>
        <w:t>- на территории для строительства объектов муниципального жилищного фонда;</w:t>
      </w:r>
    </w:p>
    <w:p w:rsidR="002E1968" w:rsidRPr="00112E77" w:rsidRDefault="002E1968" w:rsidP="002E1968">
      <w:pPr>
        <w:jc w:val="both"/>
        <w:rPr>
          <w:sz w:val="18"/>
          <w:szCs w:val="18"/>
        </w:rPr>
      </w:pPr>
      <w:r w:rsidRPr="00112E77">
        <w:rPr>
          <w:sz w:val="18"/>
          <w:szCs w:val="18"/>
        </w:rPr>
        <w:t>- на территории для комплексного освоения в целях жилищного строительства, находящейся в муниципальной собственности или государственная собственность на которую не разграничена;</w:t>
      </w:r>
    </w:p>
    <w:p w:rsidR="002E1968" w:rsidRPr="00112E77" w:rsidRDefault="002E1968" w:rsidP="002E1968">
      <w:pPr>
        <w:jc w:val="both"/>
        <w:rPr>
          <w:sz w:val="18"/>
          <w:szCs w:val="18"/>
        </w:rPr>
      </w:pPr>
      <w:r w:rsidRPr="00112E77">
        <w:rPr>
          <w:sz w:val="18"/>
          <w:szCs w:val="18"/>
        </w:rPr>
        <w:t xml:space="preserve"> - на территориях объектов местного значения.</w:t>
      </w:r>
    </w:p>
    <w:p w:rsidR="002E1968" w:rsidRPr="00112E77" w:rsidRDefault="002E1968" w:rsidP="002E1968">
      <w:pPr>
        <w:ind w:firstLine="709"/>
        <w:jc w:val="right"/>
        <w:rPr>
          <w:sz w:val="18"/>
          <w:szCs w:val="1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3404"/>
        <w:gridCol w:w="1986"/>
        <w:gridCol w:w="1359"/>
        <w:gridCol w:w="1386"/>
        <w:gridCol w:w="939"/>
      </w:tblGrid>
      <w:tr w:rsidR="002E1968" w:rsidRPr="00112E77" w:rsidTr="002E1968">
        <w:trPr>
          <w:trHeight w:val="581"/>
          <w:jc w:val="center"/>
        </w:trPr>
        <w:tc>
          <w:tcPr>
            <w:tcW w:w="707" w:type="dxa"/>
            <w:vMerge w:val="restart"/>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tabs>
                <w:tab w:val="left" w:pos="139"/>
              </w:tabs>
              <w:jc w:val="center"/>
              <w:rPr>
                <w:sz w:val="18"/>
                <w:szCs w:val="18"/>
              </w:rPr>
            </w:pPr>
            <w:r w:rsidRPr="00112E77">
              <w:rPr>
                <w:sz w:val="18"/>
                <w:szCs w:val="18"/>
              </w:rPr>
              <w:t>№ п/п</w:t>
            </w:r>
          </w:p>
        </w:tc>
        <w:tc>
          <w:tcPr>
            <w:tcW w:w="3404" w:type="dxa"/>
            <w:vMerge w:val="restart"/>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Наименование объекта</w:t>
            </w:r>
          </w:p>
        </w:tc>
        <w:tc>
          <w:tcPr>
            <w:tcW w:w="3345" w:type="dxa"/>
            <w:gridSpan w:val="2"/>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Минимально допустимый уровень обеспеченности</w:t>
            </w:r>
          </w:p>
        </w:tc>
        <w:tc>
          <w:tcPr>
            <w:tcW w:w="2325" w:type="dxa"/>
            <w:gridSpan w:val="2"/>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Максимально допустимый уровень территориальной доступности</w:t>
            </w:r>
          </w:p>
        </w:tc>
      </w:tr>
      <w:tr w:rsidR="002E1968" w:rsidRPr="00112E77" w:rsidTr="002E1968">
        <w:trPr>
          <w:trHeight w:val="351"/>
          <w:jc w:val="center"/>
        </w:trPr>
        <w:tc>
          <w:tcPr>
            <w:tcW w:w="707" w:type="dxa"/>
            <w:vMerge/>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p>
        </w:tc>
        <w:tc>
          <w:tcPr>
            <w:tcW w:w="3404" w:type="dxa"/>
            <w:vMerge/>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Единица измерения</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Величина</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Единица измерения</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Величина</w:t>
            </w:r>
          </w:p>
        </w:tc>
      </w:tr>
      <w:tr w:rsidR="002E1968" w:rsidRPr="00112E77" w:rsidTr="002E1968">
        <w:trPr>
          <w:trHeight w:val="383"/>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Открытые гостевые стоянки</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 квартиру</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0,2**</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100</w:t>
            </w:r>
          </w:p>
        </w:tc>
      </w:tr>
      <w:tr w:rsidR="002E1968" w:rsidRPr="00112E77" w:rsidTr="002E1968">
        <w:trPr>
          <w:trHeight w:val="446"/>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Стоянки постоянного хранения легковых автомобилей</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 квартиру</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0,7*</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800</w:t>
            </w:r>
          </w:p>
        </w:tc>
      </w:tr>
      <w:tr w:rsidR="002E1968" w:rsidRPr="00112E77" w:rsidTr="002E1968">
        <w:trPr>
          <w:trHeight w:val="636"/>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3</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объектов дошкольного, начального и среднего общего образования</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работающих</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100</w:t>
            </w:r>
          </w:p>
        </w:tc>
      </w:tr>
      <w:tr w:rsidR="002E1968" w:rsidRPr="00112E77" w:rsidTr="002E1968">
        <w:trPr>
          <w:trHeight w:val="418"/>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pacing w:val="-14"/>
                <w:sz w:val="18"/>
                <w:szCs w:val="18"/>
              </w:rPr>
            </w:pPr>
            <w:r w:rsidRPr="00112E77">
              <w:rPr>
                <w:spacing w:val="-14"/>
                <w:sz w:val="18"/>
                <w:szCs w:val="18"/>
              </w:rPr>
              <w:t>4</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pacing w:val="-14"/>
                <w:sz w:val="18"/>
                <w:szCs w:val="18"/>
              </w:rPr>
            </w:pPr>
            <w:r w:rsidRPr="00112E77">
              <w:rPr>
                <w:spacing w:val="-14"/>
                <w:sz w:val="18"/>
                <w:szCs w:val="18"/>
              </w:rPr>
              <w:t>Парковочные места офисных, административных зданий местного значения</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работающих</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10-15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411"/>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pacing w:val="-14"/>
                <w:sz w:val="18"/>
                <w:szCs w:val="18"/>
              </w:rPr>
            </w:pPr>
            <w:r w:rsidRPr="00112E77">
              <w:rPr>
                <w:spacing w:val="-14"/>
                <w:sz w:val="18"/>
                <w:szCs w:val="18"/>
              </w:rPr>
              <w:t>5</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pacing w:val="-14"/>
                <w:sz w:val="18"/>
                <w:szCs w:val="18"/>
              </w:rPr>
            </w:pPr>
            <w:r w:rsidRPr="00112E77">
              <w:rPr>
                <w:spacing w:val="-14"/>
                <w:sz w:val="18"/>
                <w:szCs w:val="18"/>
              </w:rPr>
              <w:t>Парковочные места объектов культуры (дома культуры, клубы, культурные центры)</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зрителей</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10-15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417"/>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pacing w:val="-20"/>
                <w:sz w:val="18"/>
                <w:szCs w:val="18"/>
              </w:rPr>
            </w:pPr>
            <w:r w:rsidRPr="00112E77">
              <w:rPr>
                <w:spacing w:val="-20"/>
                <w:sz w:val="18"/>
                <w:szCs w:val="18"/>
              </w:rPr>
              <w:t>6</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pacing w:val="-20"/>
                <w:sz w:val="18"/>
                <w:szCs w:val="18"/>
              </w:rPr>
            </w:pPr>
            <w:r w:rsidRPr="00112E77">
              <w:rPr>
                <w:spacing w:val="-20"/>
                <w:sz w:val="18"/>
                <w:szCs w:val="18"/>
              </w:rPr>
              <w:t xml:space="preserve">Парковочные места торговых центров, универмагов, магазинов с площадью торговых </w:t>
            </w:r>
            <w:proofErr w:type="gramStart"/>
            <w:r w:rsidRPr="00112E77">
              <w:rPr>
                <w:spacing w:val="-20"/>
                <w:sz w:val="18"/>
                <w:szCs w:val="18"/>
              </w:rPr>
              <w:t>залов &gt;</w:t>
            </w:r>
            <w:proofErr w:type="gramEnd"/>
            <w:r w:rsidRPr="00112E77">
              <w:rPr>
                <w:spacing w:val="-20"/>
                <w:sz w:val="18"/>
                <w:szCs w:val="18"/>
              </w:rPr>
              <w:t xml:space="preserve"> </w:t>
            </w:r>
            <w:smartTag w:uri="urn:schemas-microsoft-com:office:smarttags" w:element="metricconverter">
              <w:smartTagPr>
                <w:attr w:name="ProductID" w:val="200 м²"/>
              </w:smartTagPr>
              <w:r w:rsidRPr="00112E77">
                <w:rPr>
                  <w:spacing w:val="-20"/>
                  <w:sz w:val="18"/>
                  <w:szCs w:val="18"/>
                </w:rPr>
                <w:t>200 м²</w:t>
              </w:r>
            </w:smartTag>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pacing w:val="-20"/>
                <w:sz w:val="18"/>
                <w:szCs w:val="18"/>
              </w:rPr>
            </w:pPr>
            <w:r w:rsidRPr="00112E77">
              <w:rPr>
                <w:spacing w:val="-20"/>
                <w:sz w:val="18"/>
                <w:szCs w:val="18"/>
              </w:rPr>
              <w:t xml:space="preserve">на </w:t>
            </w:r>
            <w:smartTag w:uri="urn:schemas-microsoft-com:office:smarttags" w:element="metricconverter">
              <w:smartTagPr>
                <w:attr w:name="ProductID" w:val="100 м²"/>
              </w:smartTagPr>
              <w:r w:rsidRPr="00112E77">
                <w:rPr>
                  <w:spacing w:val="-20"/>
                  <w:sz w:val="18"/>
                  <w:szCs w:val="18"/>
                </w:rPr>
                <w:t>100 м²</w:t>
              </w:r>
            </w:smartTag>
            <w:r w:rsidRPr="00112E77">
              <w:rPr>
                <w:spacing w:val="-20"/>
                <w:sz w:val="18"/>
                <w:szCs w:val="18"/>
              </w:rPr>
              <w:t xml:space="preserve"> торговой площади</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5-7</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422"/>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7</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рынков</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50</w:t>
            </w:r>
            <w:r w:rsidRPr="00112E77">
              <w:rPr>
                <w:spacing w:val="-14"/>
                <w:sz w:val="18"/>
                <w:szCs w:val="18"/>
              </w:rPr>
              <w:t>торговых мест</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20-25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400"/>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8</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объектов здравоохранения</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2-3</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407"/>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9</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ресторанов и кафе</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мест</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10-15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399"/>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10</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гостиниц</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мест</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6-8</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547"/>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11</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промышленных предприятий местного значения</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pacing w:val="-20"/>
                <w:sz w:val="18"/>
                <w:szCs w:val="18"/>
              </w:rPr>
            </w:pPr>
            <w:r w:rsidRPr="00112E77">
              <w:rPr>
                <w:spacing w:val="-20"/>
                <w:sz w:val="18"/>
                <w:szCs w:val="18"/>
              </w:rPr>
              <w:t>на 100 работающих двух смежных смен</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7-10</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836"/>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12</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пляжей и парков в зонах отдыха</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единовременных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15-20</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400</w:t>
            </w:r>
          </w:p>
        </w:tc>
      </w:tr>
      <w:tr w:rsidR="002E1968" w:rsidRPr="00112E77" w:rsidTr="002E1968">
        <w:trPr>
          <w:trHeight w:val="836"/>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pacing w:val="-14"/>
                <w:sz w:val="18"/>
                <w:szCs w:val="18"/>
              </w:rPr>
            </w:pPr>
            <w:r w:rsidRPr="00112E77">
              <w:rPr>
                <w:spacing w:val="-14"/>
                <w:sz w:val="18"/>
                <w:szCs w:val="18"/>
              </w:rPr>
              <w:t>13</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pacing w:val="-14"/>
                <w:sz w:val="18"/>
                <w:szCs w:val="18"/>
              </w:rPr>
            </w:pPr>
            <w:r w:rsidRPr="00112E77">
              <w:rPr>
                <w:spacing w:val="-14"/>
                <w:sz w:val="18"/>
                <w:szCs w:val="18"/>
              </w:rPr>
              <w:t>Парковочные места баз кратковременного отдыха (спортивных, лыжных, рыболовных, охотничьих)</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единовременных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10-15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400</w:t>
            </w:r>
          </w:p>
        </w:tc>
      </w:tr>
      <w:tr w:rsidR="002E1968" w:rsidRPr="00112E77" w:rsidTr="002E1968">
        <w:trPr>
          <w:trHeight w:val="479"/>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14</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мотелей и кемпингов</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 номер</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1</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410"/>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lastRenderedPageBreak/>
              <w:t>15</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спортивных зданий и сооружений с трибунами</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посетителей</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3-5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r w:rsidR="002E1968" w:rsidRPr="00112E77" w:rsidTr="002E1968">
        <w:trPr>
          <w:trHeight w:val="558"/>
          <w:jc w:val="center"/>
        </w:trPr>
        <w:tc>
          <w:tcPr>
            <w:tcW w:w="707"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16</w:t>
            </w:r>
          </w:p>
        </w:tc>
        <w:tc>
          <w:tcPr>
            <w:tcW w:w="3404"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5"/>
              <w:jc w:val="center"/>
              <w:rPr>
                <w:sz w:val="18"/>
                <w:szCs w:val="18"/>
              </w:rPr>
            </w:pPr>
            <w:r w:rsidRPr="00112E77">
              <w:rPr>
                <w:sz w:val="18"/>
                <w:szCs w:val="18"/>
              </w:rPr>
              <w:t>Парковочные места вокзалов всех видов транспорта</w:t>
            </w:r>
          </w:p>
        </w:tc>
        <w:tc>
          <w:tcPr>
            <w:tcW w:w="19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3"/>
              <w:jc w:val="center"/>
              <w:rPr>
                <w:sz w:val="18"/>
                <w:szCs w:val="18"/>
              </w:rPr>
            </w:pPr>
            <w:r w:rsidRPr="00112E77">
              <w:rPr>
                <w:sz w:val="18"/>
                <w:szCs w:val="18"/>
              </w:rPr>
              <w:t>машино-мест</w:t>
            </w:r>
          </w:p>
          <w:p w:rsidR="002E1968" w:rsidRPr="00112E77" w:rsidRDefault="002E1968" w:rsidP="002E1968">
            <w:pPr>
              <w:ind w:firstLine="33"/>
              <w:jc w:val="center"/>
              <w:rPr>
                <w:sz w:val="18"/>
                <w:szCs w:val="18"/>
              </w:rPr>
            </w:pPr>
            <w:r w:rsidRPr="00112E77">
              <w:rPr>
                <w:sz w:val="18"/>
                <w:szCs w:val="18"/>
              </w:rPr>
              <w:t>на 100 пассажиров в "час пик"</w:t>
            </w:r>
          </w:p>
        </w:tc>
        <w:tc>
          <w:tcPr>
            <w:tcW w:w="135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ind w:firstLine="32"/>
              <w:jc w:val="center"/>
              <w:rPr>
                <w:sz w:val="18"/>
                <w:szCs w:val="18"/>
              </w:rPr>
            </w:pPr>
            <w:r w:rsidRPr="00112E77">
              <w:rPr>
                <w:sz w:val="18"/>
                <w:szCs w:val="18"/>
              </w:rPr>
              <w:t>10-15</w:t>
            </w:r>
          </w:p>
        </w:tc>
        <w:tc>
          <w:tcPr>
            <w:tcW w:w="1386"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м</w:t>
            </w:r>
          </w:p>
        </w:tc>
        <w:tc>
          <w:tcPr>
            <w:tcW w:w="939" w:type="dxa"/>
            <w:tcBorders>
              <w:top w:val="single" w:sz="4" w:space="0" w:color="auto"/>
              <w:left w:val="single" w:sz="4" w:space="0" w:color="auto"/>
              <w:bottom w:val="single" w:sz="4" w:space="0" w:color="auto"/>
              <w:right w:val="single" w:sz="4" w:space="0" w:color="auto"/>
            </w:tcBorders>
            <w:hideMark/>
          </w:tcPr>
          <w:p w:rsidR="002E1968" w:rsidRPr="00112E77" w:rsidRDefault="002E1968" w:rsidP="002E1968">
            <w:pPr>
              <w:jc w:val="center"/>
              <w:rPr>
                <w:sz w:val="18"/>
                <w:szCs w:val="18"/>
              </w:rPr>
            </w:pPr>
            <w:r w:rsidRPr="00112E77">
              <w:rPr>
                <w:sz w:val="18"/>
                <w:szCs w:val="18"/>
              </w:rPr>
              <w:t>250</w:t>
            </w:r>
          </w:p>
        </w:tc>
      </w:tr>
    </w:tbl>
    <w:p w:rsidR="002E1968" w:rsidRPr="00112E77" w:rsidRDefault="002E1968" w:rsidP="002E1968">
      <w:pPr>
        <w:ind w:firstLine="709"/>
        <w:rPr>
          <w:sz w:val="18"/>
          <w:szCs w:val="18"/>
        </w:rPr>
      </w:pPr>
      <w:r w:rsidRPr="00112E77">
        <w:rPr>
          <w:sz w:val="18"/>
          <w:szCs w:val="18"/>
        </w:rPr>
        <w:t>Примечания:</w:t>
      </w:r>
    </w:p>
    <w:p w:rsidR="002E1968" w:rsidRPr="00112E77" w:rsidRDefault="002E1968" w:rsidP="002E1968">
      <w:pPr>
        <w:jc w:val="both"/>
        <w:rPr>
          <w:sz w:val="18"/>
          <w:szCs w:val="18"/>
        </w:rPr>
      </w:pPr>
      <w:r w:rsidRPr="00112E77">
        <w:rPr>
          <w:sz w:val="18"/>
          <w:szCs w:val="18"/>
        </w:rPr>
        <w:t>а) (</w:t>
      </w:r>
      <w:proofErr w:type="gramStart"/>
      <w:r w:rsidRPr="00112E77">
        <w:rPr>
          <w:sz w:val="18"/>
          <w:szCs w:val="18"/>
        </w:rPr>
        <w:t>*)Указанные</w:t>
      </w:r>
      <w:proofErr w:type="gramEnd"/>
      <w:r w:rsidRPr="00112E77">
        <w:rPr>
          <w:sz w:val="18"/>
          <w:szCs w:val="18"/>
        </w:rPr>
        <w:t xml:space="preserve"> машино-места следует размещать в</w:t>
      </w:r>
      <w:r w:rsidRPr="00112E77">
        <w:rPr>
          <w:bCs/>
          <w:spacing w:val="-3"/>
          <w:sz w:val="18"/>
          <w:szCs w:val="18"/>
        </w:rPr>
        <w:t xml:space="preserve"> капитальных гаражах (паркингах):</w:t>
      </w:r>
      <w:r w:rsidRPr="00112E77">
        <w:rPr>
          <w:sz w:val="18"/>
          <w:szCs w:val="18"/>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жилых домов в границах квартала (микрорайона) в радиусе пешеходной доступности не более </w:t>
      </w:r>
      <w:smartTag w:uri="urn:schemas-microsoft-com:office:smarttags" w:element="metricconverter">
        <w:smartTagPr>
          <w:attr w:name="ProductID" w:val="800 м"/>
        </w:smartTagPr>
        <w:r w:rsidRPr="00112E77">
          <w:rPr>
            <w:sz w:val="18"/>
            <w:szCs w:val="18"/>
          </w:rPr>
          <w:t>800 м</w:t>
        </w:r>
      </w:smartTag>
      <w:r w:rsidRPr="00112E77">
        <w:rPr>
          <w:sz w:val="18"/>
          <w:szCs w:val="1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112E77">
          <w:rPr>
            <w:sz w:val="18"/>
            <w:szCs w:val="18"/>
          </w:rPr>
          <w:t>1500 м</w:t>
        </w:r>
      </w:smartTag>
      <w:r w:rsidRPr="00112E77">
        <w:rPr>
          <w:sz w:val="18"/>
          <w:szCs w:val="18"/>
        </w:rPr>
        <w:t xml:space="preserve">. В случае отсутствия такой возможности, размещение требуемого количества машино-мест должно быть обеспечено в подземных охраняемых </w:t>
      </w:r>
      <w:r w:rsidRPr="00112E77">
        <w:rPr>
          <w:spacing w:val="-2"/>
          <w:sz w:val="18"/>
          <w:szCs w:val="18"/>
        </w:rPr>
        <w:t>автостоянках на придомовой территории</w:t>
      </w:r>
      <w:r w:rsidRPr="00112E77">
        <w:rPr>
          <w:sz w:val="18"/>
          <w:szCs w:val="18"/>
        </w:rPr>
        <w:t xml:space="preserve"> многоквартирных жилых домов с соблюдением нормативного уровня благоустройства. </w:t>
      </w:r>
    </w:p>
    <w:p w:rsidR="002E1968" w:rsidRPr="00112E77" w:rsidRDefault="002E1968" w:rsidP="002E1968">
      <w:pPr>
        <w:pStyle w:val="S"/>
        <w:widowControl w:val="0"/>
        <w:spacing w:line="240" w:lineRule="auto"/>
        <w:ind w:firstLine="0"/>
        <w:rPr>
          <w:sz w:val="18"/>
          <w:szCs w:val="18"/>
        </w:rPr>
      </w:pPr>
      <w:r w:rsidRPr="00112E77">
        <w:rPr>
          <w:sz w:val="18"/>
          <w:szCs w:val="18"/>
        </w:rPr>
        <w:t>б) (**) На гостевой стоянке осуществляется временная бесплатная (без извлечения прибыли) стоянка личного автомобильного транспорта посетителей и жителей жилого дома.</w:t>
      </w:r>
    </w:p>
    <w:p w:rsidR="002E1968" w:rsidRPr="00112E77" w:rsidRDefault="002E1968" w:rsidP="002E1968">
      <w:pPr>
        <w:widowControl w:val="0"/>
        <w:numPr>
          <w:ilvl w:val="1"/>
          <w:numId w:val="9"/>
        </w:numPr>
        <w:ind w:left="0" w:firstLine="0"/>
        <w:jc w:val="both"/>
        <w:rPr>
          <w:b/>
          <w:sz w:val="18"/>
          <w:szCs w:val="18"/>
        </w:rPr>
      </w:pPr>
      <w:r w:rsidRPr="00112E77">
        <w:rPr>
          <w:b/>
          <w:sz w:val="18"/>
          <w:szCs w:val="18"/>
        </w:rPr>
        <w:t xml:space="preserve"> Объекты физической культуры и массового спорта.</w:t>
      </w:r>
    </w:p>
    <w:p w:rsidR="002E1968" w:rsidRPr="00112E77" w:rsidRDefault="002E1968" w:rsidP="002E1968">
      <w:pPr>
        <w:jc w:val="both"/>
        <w:rPr>
          <w:sz w:val="18"/>
          <w:szCs w:val="18"/>
        </w:rPr>
      </w:pPr>
      <w:r w:rsidRPr="00112E77">
        <w:rPr>
          <w:sz w:val="18"/>
          <w:szCs w:val="18"/>
        </w:rPr>
        <w:t>Расчетные показатели объектов местного значения Мошковского сельсовета Бековского района Пензенской области, обеспечивающих условия для развития физической культуры и массового спорта:</w:t>
      </w:r>
    </w:p>
    <w:p w:rsidR="002E1968" w:rsidRPr="00112E77" w:rsidRDefault="002E1968" w:rsidP="002E1968">
      <w:pPr>
        <w:jc w:val="both"/>
        <w:rPr>
          <w:sz w:val="18"/>
          <w:szCs w:val="18"/>
        </w:rPr>
      </w:pPr>
      <w:r w:rsidRPr="00112E77">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2E1968" w:rsidRPr="00112E77" w:rsidRDefault="002E1968" w:rsidP="002E1968">
      <w:pPr>
        <w:jc w:val="both"/>
        <w:rPr>
          <w:sz w:val="18"/>
          <w:szCs w:val="18"/>
        </w:rPr>
      </w:pPr>
      <w:r w:rsidRPr="00112E77">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2E1968" w:rsidRPr="00112E77" w:rsidRDefault="002E1968" w:rsidP="002E1968">
      <w:pPr>
        <w:jc w:val="both"/>
        <w:rPr>
          <w:sz w:val="18"/>
          <w:szCs w:val="18"/>
        </w:rPr>
      </w:pPr>
      <w:r w:rsidRPr="00112E77">
        <w:rPr>
          <w:sz w:val="18"/>
          <w:szCs w:val="18"/>
        </w:rPr>
        <w:t>- на территориях для строительства объектов местного значения Мошковского сельсовета Бековского района Пензенской области.</w:t>
      </w:r>
    </w:p>
    <w:p w:rsidR="002E1968" w:rsidRPr="00112E77" w:rsidRDefault="002E1968" w:rsidP="002E1968">
      <w:pPr>
        <w:ind w:firstLine="709"/>
        <w:jc w:val="both"/>
        <w:rPr>
          <w:sz w:val="18"/>
          <w:szCs w:val="18"/>
        </w:rPr>
      </w:pP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6"/>
        <w:gridCol w:w="3661"/>
        <w:gridCol w:w="1490"/>
        <w:gridCol w:w="1220"/>
        <w:gridCol w:w="1629"/>
        <w:gridCol w:w="1290"/>
      </w:tblGrid>
      <w:tr w:rsidR="002E1968" w:rsidRPr="00112E77" w:rsidTr="002E1968">
        <w:trPr>
          <w:trHeight w:val="665"/>
          <w:jc w:val="center"/>
        </w:trPr>
        <w:tc>
          <w:tcPr>
            <w:tcW w:w="682" w:type="dxa"/>
            <w:vMerge w:val="restart"/>
          </w:tcPr>
          <w:p w:rsidR="002E1968" w:rsidRPr="00112E77" w:rsidRDefault="002E1968" w:rsidP="002E1968">
            <w:pPr>
              <w:jc w:val="center"/>
              <w:rPr>
                <w:sz w:val="18"/>
                <w:szCs w:val="18"/>
              </w:rPr>
            </w:pPr>
            <w:r w:rsidRPr="00112E77">
              <w:rPr>
                <w:sz w:val="18"/>
                <w:szCs w:val="18"/>
              </w:rPr>
              <w:t>№ п/п</w:t>
            </w:r>
          </w:p>
        </w:tc>
        <w:tc>
          <w:tcPr>
            <w:tcW w:w="3437" w:type="dxa"/>
            <w:vMerge w:val="restart"/>
          </w:tcPr>
          <w:p w:rsidR="002E1968" w:rsidRPr="00112E77" w:rsidRDefault="002E1968" w:rsidP="002E1968">
            <w:pPr>
              <w:ind w:firstLine="61"/>
              <w:jc w:val="center"/>
              <w:rPr>
                <w:sz w:val="18"/>
                <w:szCs w:val="18"/>
              </w:rPr>
            </w:pPr>
            <w:r w:rsidRPr="00112E77">
              <w:rPr>
                <w:sz w:val="18"/>
                <w:szCs w:val="18"/>
              </w:rPr>
              <w:t>Наименование объекта</w:t>
            </w:r>
          </w:p>
        </w:tc>
        <w:tc>
          <w:tcPr>
            <w:tcW w:w="2544" w:type="dxa"/>
            <w:gridSpan w:val="2"/>
          </w:tcPr>
          <w:p w:rsidR="002E1968" w:rsidRPr="00112E77" w:rsidRDefault="002E1968" w:rsidP="002E1968">
            <w:pPr>
              <w:jc w:val="center"/>
              <w:rPr>
                <w:sz w:val="18"/>
                <w:szCs w:val="18"/>
              </w:rPr>
            </w:pPr>
            <w:r w:rsidRPr="00112E77">
              <w:rPr>
                <w:sz w:val="18"/>
                <w:szCs w:val="18"/>
              </w:rPr>
              <w:t>Минимально допустимый уровень обеспеченности</w:t>
            </w:r>
          </w:p>
        </w:tc>
        <w:tc>
          <w:tcPr>
            <w:tcW w:w="2740" w:type="dxa"/>
            <w:gridSpan w:val="2"/>
          </w:tcPr>
          <w:p w:rsidR="002E1968" w:rsidRPr="00112E77" w:rsidRDefault="002E1968" w:rsidP="002E1968">
            <w:pPr>
              <w:ind w:firstLine="7"/>
              <w:jc w:val="center"/>
              <w:rPr>
                <w:sz w:val="18"/>
                <w:szCs w:val="18"/>
              </w:rPr>
            </w:pPr>
            <w:r w:rsidRPr="00112E77">
              <w:rPr>
                <w:sz w:val="18"/>
                <w:szCs w:val="18"/>
              </w:rPr>
              <w:t>Максимально допустимый уровень территориальной доступности</w:t>
            </w:r>
          </w:p>
        </w:tc>
      </w:tr>
      <w:tr w:rsidR="002E1968" w:rsidRPr="00112E77" w:rsidTr="002E1968">
        <w:trPr>
          <w:trHeight w:val="405"/>
          <w:jc w:val="center"/>
        </w:trPr>
        <w:tc>
          <w:tcPr>
            <w:tcW w:w="682" w:type="dxa"/>
            <w:vMerge/>
          </w:tcPr>
          <w:p w:rsidR="002E1968" w:rsidRPr="00112E77" w:rsidRDefault="002E1968" w:rsidP="002E1968">
            <w:pPr>
              <w:ind w:left="-697" w:firstLine="709"/>
              <w:jc w:val="center"/>
              <w:rPr>
                <w:sz w:val="18"/>
                <w:szCs w:val="18"/>
              </w:rPr>
            </w:pPr>
          </w:p>
        </w:tc>
        <w:tc>
          <w:tcPr>
            <w:tcW w:w="3437" w:type="dxa"/>
            <w:vMerge/>
          </w:tcPr>
          <w:p w:rsidR="002E1968" w:rsidRPr="00112E77" w:rsidRDefault="002E1968" w:rsidP="002E1968">
            <w:pPr>
              <w:ind w:firstLine="61"/>
              <w:jc w:val="center"/>
              <w:rPr>
                <w:sz w:val="18"/>
                <w:szCs w:val="18"/>
              </w:rPr>
            </w:pPr>
          </w:p>
        </w:tc>
        <w:tc>
          <w:tcPr>
            <w:tcW w:w="1399" w:type="dxa"/>
          </w:tcPr>
          <w:p w:rsidR="002E1968" w:rsidRPr="00112E77" w:rsidRDefault="002E1968" w:rsidP="002E1968">
            <w:pPr>
              <w:tabs>
                <w:tab w:val="left" w:pos="48"/>
              </w:tabs>
              <w:ind w:left="-116" w:right="-119"/>
              <w:jc w:val="center"/>
              <w:rPr>
                <w:sz w:val="18"/>
                <w:szCs w:val="18"/>
              </w:rPr>
            </w:pPr>
            <w:r w:rsidRPr="00112E77">
              <w:rPr>
                <w:sz w:val="18"/>
                <w:szCs w:val="18"/>
              </w:rPr>
              <w:t>Единица измерения</w:t>
            </w:r>
          </w:p>
        </w:tc>
        <w:tc>
          <w:tcPr>
            <w:tcW w:w="1145" w:type="dxa"/>
          </w:tcPr>
          <w:p w:rsidR="002E1968" w:rsidRPr="00112E77" w:rsidRDefault="002E1968" w:rsidP="002E1968">
            <w:pPr>
              <w:ind w:left="-97" w:right="-81"/>
              <w:jc w:val="center"/>
              <w:rPr>
                <w:sz w:val="18"/>
                <w:szCs w:val="18"/>
              </w:rPr>
            </w:pPr>
            <w:r w:rsidRPr="00112E77">
              <w:rPr>
                <w:sz w:val="18"/>
                <w:szCs w:val="18"/>
              </w:rPr>
              <w:t>Величина</w:t>
            </w:r>
          </w:p>
        </w:tc>
        <w:tc>
          <w:tcPr>
            <w:tcW w:w="1529" w:type="dxa"/>
          </w:tcPr>
          <w:p w:rsidR="002E1968" w:rsidRPr="00112E77" w:rsidRDefault="002E1968" w:rsidP="002E1968">
            <w:pPr>
              <w:ind w:firstLine="7"/>
              <w:jc w:val="center"/>
              <w:rPr>
                <w:sz w:val="18"/>
                <w:szCs w:val="18"/>
              </w:rPr>
            </w:pPr>
            <w:r w:rsidRPr="00112E77">
              <w:rPr>
                <w:sz w:val="18"/>
                <w:szCs w:val="18"/>
              </w:rPr>
              <w:t>Единица измерения</w:t>
            </w:r>
          </w:p>
        </w:tc>
        <w:tc>
          <w:tcPr>
            <w:tcW w:w="1211" w:type="dxa"/>
          </w:tcPr>
          <w:p w:rsidR="002E1968" w:rsidRPr="00112E77" w:rsidRDefault="002E1968" w:rsidP="002E1968">
            <w:pPr>
              <w:ind w:left="-104" w:right="-108"/>
              <w:jc w:val="center"/>
              <w:rPr>
                <w:sz w:val="18"/>
                <w:szCs w:val="18"/>
              </w:rPr>
            </w:pPr>
            <w:r w:rsidRPr="00112E77">
              <w:rPr>
                <w:sz w:val="18"/>
                <w:szCs w:val="18"/>
              </w:rPr>
              <w:t>Величина</w:t>
            </w:r>
          </w:p>
        </w:tc>
      </w:tr>
      <w:tr w:rsidR="002E1968" w:rsidRPr="00112E77" w:rsidTr="002E1968">
        <w:trPr>
          <w:trHeight w:val="553"/>
          <w:jc w:val="center"/>
        </w:trPr>
        <w:tc>
          <w:tcPr>
            <w:tcW w:w="682" w:type="dxa"/>
          </w:tcPr>
          <w:p w:rsidR="002E1968" w:rsidRPr="00112E77" w:rsidRDefault="002E1968" w:rsidP="002E1968">
            <w:pPr>
              <w:ind w:left="-697" w:firstLine="709"/>
              <w:jc w:val="center"/>
              <w:rPr>
                <w:sz w:val="18"/>
                <w:szCs w:val="18"/>
              </w:rPr>
            </w:pPr>
            <w:r w:rsidRPr="00112E77">
              <w:rPr>
                <w:sz w:val="18"/>
                <w:szCs w:val="18"/>
              </w:rPr>
              <w:t>1.</w:t>
            </w:r>
          </w:p>
        </w:tc>
        <w:tc>
          <w:tcPr>
            <w:tcW w:w="3437" w:type="dxa"/>
          </w:tcPr>
          <w:p w:rsidR="002E1968" w:rsidRPr="00112E77" w:rsidRDefault="002E1968" w:rsidP="002E1968">
            <w:pPr>
              <w:ind w:firstLine="61"/>
              <w:jc w:val="center"/>
              <w:rPr>
                <w:sz w:val="18"/>
                <w:szCs w:val="18"/>
              </w:rPr>
            </w:pPr>
            <w:r w:rsidRPr="00112E77">
              <w:rPr>
                <w:sz w:val="18"/>
                <w:szCs w:val="18"/>
              </w:rPr>
              <w:t>Помещения для физкультурно-оздоровительных занятий микрорайона</w:t>
            </w:r>
          </w:p>
        </w:tc>
        <w:tc>
          <w:tcPr>
            <w:tcW w:w="1399" w:type="dxa"/>
          </w:tcPr>
          <w:p w:rsidR="002E1968" w:rsidRPr="00112E77" w:rsidRDefault="002E1968" w:rsidP="002E1968">
            <w:pPr>
              <w:ind w:firstLine="26"/>
              <w:jc w:val="center"/>
              <w:rPr>
                <w:sz w:val="18"/>
                <w:szCs w:val="18"/>
              </w:rPr>
            </w:pPr>
            <w:r w:rsidRPr="00112E77">
              <w:rPr>
                <w:sz w:val="18"/>
                <w:szCs w:val="18"/>
              </w:rPr>
              <w:t>м² общ. площади на 1000 чел.</w:t>
            </w:r>
          </w:p>
        </w:tc>
        <w:tc>
          <w:tcPr>
            <w:tcW w:w="1145" w:type="dxa"/>
          </w:tcPr>
          <w:p w:rsidR="002E1968" w:rsidRPr="00112E77" w:rsidRDefault="002E1968" w:rsidP="002E1968">
            <w:pPr>
              <w:jc w:val="center"/>
              <w:rPr>
                <w:sz w:val="18"/>
                <w:szCs w:val="18"/>
              </w:rPr>
            </w:pPr>
            <w:r w:rsidRPr="00112E77">
              <w:rPr>
                <w:sz w:val="18"/>
                <w:szCs w:val="18"/>
              </w:rPr>
              <w:t>70-80</w:t>
            </w:r>
          </w:p>
        </w:tc>
        <w:tc>
          <w:tcPr>
            <w:tcW w:w="1529" w:type="dxa"/>
          </w:tcPr>
          <w:p w:rsidR="002E1968" w:rsidRPr="00112E77" w:rsidRDefault="002E1968" w:rsidP="002E1968">
            <w:pPr>
              <w:ind w:firstLine="709"/>
              <w:jc w:val="center"/>
              <w:rPr>
                <w:sz w:val="18"/>
                <w:szCs w:val="18"/>
              </w:rPr>
            </w:pPr>
            <w:r w:rsidRPr="00112E77">
              <w:rPr>
                <w:sz w:val="18"/>
                <w:szCs w:val="18"/>
              </w:rPr>
              <w:t>м</w:t>
            </w:r>
          </w:p>
        </w:tc>
        <w:tc>
          <w:tcPr>
            <w:tcW w:w="1211" w:type="dxa"/>
          </w:tcPr>
          <w:p w:rsidR="002E1968" w:rsidRPr="00112E77" w:rsidRDefault="002E1968" w:rsidP="002E1968">
            <w:pPr>
              <w:ind w:firstLine="37"/>
              <w:jc w:val="center"/>
              <w:rPr>
                <w:sz w:val="18"/>
                <w:szCs w:val="18"/>
              </w:rPr>
            </w:pPr>
            <w:r w:rsidRPr="00112E77">
              <w:rPr>
                <w:sz w:val="18"/>
                <w:szCs w:val="18"/>
              </w:rPr>
              <w:t>500</w:t>
            </w:r>
          </w:p>
        </w:tc>
      </w:tr>
    </w:tbl>
    <w:p w:rsidR="002E1968" w:rsidRPr="00112E77" w:rsidRDefault="002E1968" w:rsidP="002E1968">
      <w:pPr>
        <w:jc w:val="both"/>
        <w:rPr>
          <w:sz w:val="18"/>
          <w:szCs w:val="18"/>
        </w:rPr>
      </w:pPr>
      <w:r w:rsidRPr="00112E77">
        <w:rPr>
          <w:sz w:val="18"/>
          <w:szCs w:val="18"/>
        </w:rPr>
        <w:t>Примечания:</w:t>
      </w:r>
    </w:p>
    <w:p w:rsidR="002E1968" w:rsidRPr="00112E77" w:rsidRDefault="002E1968" w:rsidP="002E1968">
      <w:pPr>
        <w:jc w:val="both"/>
        <w:rPr>
          <w:sz w:val="18"/>
          <w:szCs w:val="18"/>
        </w:rPr>
      </w:pPr>
      <w:r w:rsidRPr="00112E77">
        <w:rPr>
          <w:sz w:val="18"/>
          <w:szCs w:val="18"/>
        </w:rPr>
        <w:t>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2E1968" w:rsidRPr="00112E77" w:rsidRDefault="002E1968" w:rsidP="002E1968">
      <w:pPr>
        <w:widowControl w:val="0"/>
        <w:numPr>
          <w:ilvl w:val="1"/>
          <w:numId w:val="9"/>
        </w:numPr>
        <w:ind w:left="0" w:firstLine="0"/>
        <w:jc w:val="both"/>
        <w:rPr>
          <w:b/>
          <w:sz w:val="18"/>
          <w:szCs w:val="18"/>
        </w:rPr>
      </w:pPr>
      <w:r w:rsidRPr="00112E77">
        <w:rPr>
          <w:b/>
          <w:sz w:val="18"/>
          <w:szCs w:val="18"/>
        </w:rPr>
        <w:t>Услуги связи, общественного питания, торговли и бытового обслуживания.</w:t>
      </w:r>
    </w:p>
    <w:p w:rsidR="002E1968" w:rsidRPr="00112E77" w:rsidRDefault="002E1968" w:rsidP="002E1968">
      <w:pPr>
        <w:jc w:val="both"/>
        <w:rPr>
          <w:sz w:val="18"/>
          <w:szCs w:val="18"/>
        </w:rPr>
      </w:pPr>
      <w:r w:rsidRPr="00112E77">
        <w:rPr>
          <w:sz w:val="18"/>
          <w:szCs w:val="18"/>
        </w:rPr>
        <w:t>Расчетные показатели для обеспечения населения Мошковского сельсовета Бековского района Пензенской области услугами связи, общественного питания, торговли и бытового обслуживания:</w:t>
      </w:r>
    </w:p>
    <w:p w:rsidR="002E1968" w:rsidRPr="00112E77" w:rsidRDefault="002E1968" w:rsidP="002E1968">
      <w:pPr>
        <w:jc w:val="both"/>
        <w:rPr>
          <w:sz w:val="18"/>
          <w:szCs w:val="18"/>
        </w:rPr>
      </w:pPr>
      <w:r w:rsidRPr="00112E77">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2E1968" w:rsidRPr="00112E77" w:rsidRDefault="002E1968" w:rsidP="002E1968">
      <w:pPr>
        <w:jc w:val="both"/>
        <w:rPr>
          <w:sz w:val="18"/>
          <w:szCs w:val="18"/>
        </w:rPr>
      </w:pPr>
      <w:r w:rsidRPr="00112E77">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2E1968" w:rsidRPr="00112E77" w:rsidRDefault="002E1968" w:rsidP="002E1968">
      <w:pPr>
        <w:jc w:val="both"/>
        <w:rPr>
          <w:sz w:val="18"/>
          <w:szCs w:val="18"/>
        </w:rPr>
      </w:pPr>
      <w:r w:rsidRPr="00112E77">
        <w:rPr>
          <w:sz w:val="18"/>
          <w:szCs w:val="18"/>
        </w:rPr>
        <w:t>- на территории для строительства объектов местного значения Мошковского сельсовета Бековского района Пензенской области.</w:t>
      </w:r>
    </w:p>
    <w:p w:rsidR="002E1968" w:rsidRPr="00112E77" w:rsidRDefault="002E1968" w:rsidP="002E1968">
      <w:pPr>
        <w:ind w:firstLine="709"/>
        <w:jc w:val="both"/>
        <w:rPr>
          <w:sz w:val="18"/>
          <w:szCs w:val="18"/>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6"/>
        <w:gridCol w:w="3061"/>
        <w:gridCol w:w="1661"/>
        <w:gridCol w:w="1846"/>
        <w:gridCol w:w="1661"/>
        <w:gridCol w:w="1233"/>
      </w:tblGrid>
      <w:tr w:rsidR="002E1968" w:rsidRPr="00112E77" w:rsidTr="002E1968">
        <w:trPr>
          <w:trHeight w:val="629"/>
        </w:trPr>
        <w:tc>
          <w:tcPr>
            <w:tcW w:w="617" w:type="dxa"/>
            <w:vMerge w:val="restart"/>
          </w:tcPr>
          <w:p w:rsidR="002E1968" w:rsidRPr="00112E77" w:rsidRDefault="002E1968" w:rsidP="002E1968">
            <w:pPr>
              <w:jc w:val="center"/>
              <w:rPr>
                <w:sz w:val="18"/>
                <w:szCs w:val="18"/>
              </w:rPr>
            </w:pPr>
            <w:r w:rsidRPr="00112E77">
              <w:rPr>
                <w:sz w:val="18"/>
                <w:szCs w:val="18"/>
              </w:rPr>
              <w:t>№ п/п</w:t>
            </w:r>
          </w:p>
        </w:tc>
        <w:tc>
          <w:tcPr>
            <w:tcW w:w="2873" w:type="dxa"/>
            <w:vMerge w:val="restart"/>
          </w:tcPr>
          <w:p w:rsidR="002E1968" w:rsidRPr="00112E77" w:rsidRDefault="002E1968" w:rsidP="002E1968">
            <w:pPr>
              <w:jc w:val="center"/>
              <w:rPr>
                <w:sz w:val="18"/>
                <w:szCs w:val="18"/>
              </w:rPr>
            </w:pPr>
            <w:r w:rsidRPr="00112E77">
              <w:rPr>
                <w:sz w:val="18"/>
                <w:szCs w:val="18"/>
              </w:rPr>
              <w:t>Наименование объекта</w:t>
            </w:r>
          </w:p>
        </w:tc>
        <w:tc>
          <w:tcPr>
            <w:tcW w:w="3292" w:type="dxa"/>
            <w:gridSpan w:val="2"/>
          </w:tcPr>
          <w:p w:rsidR="002E1968" w:rsidRPr="00112E77" w:rsidRDefault="002E1968" w:rsidP="002E1968">
            <w:pPr>
              <w:jc w:val="center"/>
              <w:rPr>
                <w:sz w:val="18"/>
                <w:szCs w:val="18"/>
              </w:rPr>
            </w:pPr>
            <w:r w:rsidRPr="00112E77">
              <w:rPr>
                <w:sz w:val="18"/>
                <w:szCs w:val="18"/>
              </w:rPr>
              <w:t>Минимально допустимый уровень обеспеченности</w:t>
            </w:r>
          </w:p>
        </w:tc>
        <w:tc>
          <w:tcPr>
            <w:tcW w:w="2716" w:type="dxa"/>
            <w:gridSpan w:val="2"/>
          </w:tcPr>
          <w:p w:rsidR="002E1968" w:rsidRPr="00112E77" w:rsidRDefault="002E1968" w:rsidP="002E1968">
            <w:pPr>
              <w:ind w:right="488"/>
              <w:jc w:val="center"/>
              <w:rPr>
                <w:sz w:val="18"/>
                <w:szCs w:val="18"/>
              </w:rPr>
            </w:pPr>
            <w:r w:rsidRPr="00112E77">
              <w:rPr>
                <w:sz w:val="18"/>
                <w:szCs w:val="18"/>
              </w:rPr>
              <w:t>Максимально допустимый уровень территориальной доступности</w:t>
            </w:r>
          </w:p>
        </w:tc>
      </w:tr>
      <w:tr w:rsidR="002E1968" w:rsidRPr="00112E77" w:rsidTr="002E1968">
        <w:trPr>
          <w:trHeight w:val="411"/>
        </w:trPr>
        <w:tc>
          <w:tcPr>
            <w:tcW w:w="617" w:type="dxa"/>
            <w:vMerge/>
          </w:tcPr>
          <w:p w:rsidR="002E1968" w:rsidRPr="00112E77" w:rsidRDefault="002E1968" w:rsidP="002E1968">
            <w:pPr>
              <w:ind w:firstLine="709"/>
              <w:jc w:val="center"/>
              <w:rPr>
                <w:sz w:val="18"/>
                <w:szCs w:val="18"/>
              </w:rPr>
            </w:pPr>
          </w:p>
        </w:tc>
        <w:tc>
          <w:tcPr>
            <w:tcW w:w="2873" w:type="dxa"/>
            <w:vMerge/>
          </w:tcPr>
          <w:p w:rsidR="002E1968" w:rsidRPr="00112E77" w:rsidRDefault="002E1968" w:rsidP="002E1968">
            <w:pPr>
              <w:jc w:val="center"/>
              <w:rPr>
                <w:sz w:val="18"/>
                <w:szCs w:val="18"/>
              </w:rPr>
            </w:pPr>
          </w:p>
        </w:tc>
        <w:tc>
          <w:tcPr>
            <w:tcW w:w="1559" w:type="dxa"/>
          </w:tcPr>
          <w:p w:rsidR="002E1968" w:rsidRPr="00112E77" w:rsidRDefault="002E1968" w:rsidP="002E1968">
            <w:pPr>
              <w:jc w:val="center"/>
              <w:rPr>
                <w:sz w:val="18"/>
                <w:szCs w:val="18"/>
              </w:rPr>
            </w:pPr>
            <w:r w:rsidRPr="00112E77">
              <w:rPr>
                <w:sz w:val="18"/>
                <w:szCs w:val="18"/>
              </w:rPr>
              <w:t>Единица измерения</w:t>
            </w:r>
          </w:p>
        </w:tc>
        <w:tc>
          <w:tcPr>
            <w:tcW w:w="1733" w:type="dxa"/>
          </w:tcPr>
          <w:p w:rsidR="002E1968" w:rsidRPr="00112E77" w:rsidRDefault="002E1968" w:rsidP="002E1968">
            <w:pPr>
              <w:jc w:val="center"/>
              <w:rPr>
                <w:sz w:val="18"/>
                <w:szCs w:val="18"/>
              </w:rPr>
            </w:pPr>
            <w:r w:rsidRPr="00112E77">
              <w:rPr>
                <w:sz w:val="18"/>
                <w:szCs w:val="18"/>
              </w:rPr>
              <w:t>Величина</w:t>
            </w:r>
          </w:p>
        </w:tc>
        <w:tc>
          <w:tcPr>
            <w:tcW w:w="1559" w:type="dxa"/>
          </w:tcPr>
          <w:p w:rsidR="002E1968" w:rsidRPr="00112E77" w:rsidRDefault="002E1968" w:rsidP="002E1968">
            <w:pPr>
              <w:jc w:val="center"/>
              <w:rPr>
                <w:sz w:val="18"/>
                <w:szCs w:val="18"/>
              </w:rPr>
            </w:pPr>
            <w:r w:rsidRPr="00112E77">
              <w:rPr>
                <w:sz w:val="18"/>
                <w:szCs w:val="18"/>
              </w:rPr>
              <w:t>Единица измерения</w:t>
            </w:r>
          </w:p>
        </w:tc>
        <w:tc>
          <w:tcPr>
            <w:tcW w:w="1157" w:type="dxa"/>
          </w:tcPr>
          <w:p w:rsidR="002E1968" w:rsidRPr="00112E77" w:rsidRDefault="002E1968" w:rsidP="002E1968">
            <w:pPr>
              <w:jc w:val="center"/>
              <w:rPr>
                <w:sz w:val="18"/>
                <w:szCs w:val="18"/>
              </w:rPr>
            </w:pPr>
            <w:r w:rsidRPr="00112E77">
              <w:rPr>
                <w:sz w:val="18"/>
                <w:szCs w:val="18"/>
              </w:rPr>
              <w:t>Величина</w:t>
            </w:r>
          </w:p>
        </w:tc>
      </w:tr>
      <w:tr w:rsidR="002E1968" w:rsidRPr="00112E77" w:rsidTr="002E1968">
        <w:trPr>
          <w:trHeight w:val="550"/>
        </w:trPr>
        <w:tc>
          <w:tcPr>
            <w:tcW w:w="9498" w:type="dxa"/>
            <w:gridSpan w:val="6"/>
          </w:tcPr>
          <w:p w:rsidR="002E1968" w:rsidRPr="00112E77" w:rsidRDefault="002E1968" w:rsidP="002E1968">
            <w:pPr>
              <w:jc w:val="center"/>
              <w:rPr>
                <w:sz w:val="18"/>
                <w:szCs w:val="18"/>
              </w:rPr>
            </w:pPr>
            <w:r w:rsidRPr="00112E77">
              <w:rPr>
                <w:sz w:val="18"/>
                <w:szCs w:val="18"/>
              </w:rPr>
              <w:t>Объекты торговли и бытового обслуживания</w:t>
            </w:r>
          </w:p>
          <w:p w:rsidR="002E1968" w:rsidRPr="00112E77" w:rsidRDefault="002E1968" w:rsidP="002E1968">
            <w:pPr>
              <w:jc w:val="center"/>
              <w:rPr>
                <w:sz w:val="18"/>
                <w:szCs w:val="18"/>
              </w:rPr>
            </w:pPr>
            <w:r w:rsidRPr="00112E77">
              <w:rPr>
                <w:sz w:val="18"/>
                <w:szCs w:val="18"/>
              </w:rPr>
              <w:t>квартального (микрорайонного) значения</w:t>
            </w:r>
          </w:p>
        </w:tc>
      </w:tr>
      <w:tr w:rsidR="002E1968" w:rsidRPr="00112E77" w:rsidTr="002E1968">
        <w:trPr>
          <w:trHeight w:val="566"/>
        </w:trPr>
        <w:tc>
          <w:tcPr>
            <w:tcW w:w="617" w:type="dxa"/>
          </w:tcPr>
          <w:p w:rsidR="002E1968" w:rsidRPr="00112E77" w:rsidRDefault="002E1968" w:rsidP="002E1968">
            <w:pPr>
              <w:ind w:left="-392" w:firstLine="284"/>
              <w:jc w:val="center"/>
              <w:rPr>
                <w:sz w:val="18"/>
                <w:szCs w:val="18"/>
              </w:rPr>
            </w:pPr>
            <w:r w:rsidRPr="00112E77">
              <w:rPr>
                <w:sz w:val="18"/>
                <w:szCs w:val="18"/>
              </w:rPr>
              <w:t>1.</w:t>
            </w:r>
          </w:p>
        </w:tc>
        <w:tc>
          <w:tcPr>
            <w:tcW w:w="2873" w:type="dxa"/>
          </w:tcPr>
          <w:p w:rsidR="002E1968" w:rsidRPr="00112E77" w:rsidRDefault="002E1968" w:rsidP="002E1968">
            <w:pPr>
              <w:jc w:val="center"/>
              <w:rPr>
                <w:sz w:val="18"/>
                <w:szCs w:val="18"/>
              </w:rPr>
            </w:pPr>
            <w:r w:rsidRPr="00112E77">
              <w:rPr>
                <w:sz w:val="18"/>
                <w:szCs w:val="18"/>
              </w:rPr>
              <w:t>Магазин продовольственных товаров</w:t>
            </w:r>
          </w:p>
        </w:tc>
        <w:tc>
          <w:tcPr>
            <w:tcW w:w="1559" w:type="dxa"/>
          </w:tcPr>
          <w:p w:rsidR="002E1968" w:rsidRPr="00112E77" w:rsidRDefault="002E1968" w:rsidP="002E1968">
            <w:pPr>
              <w:jc w:val="center"/>
              <w:rPr>
                <w:sz w:val="18"/>
                <w:szCs w:val="18"/>
              </w:rPr>
            </w:pPr>
            <w:r w:rsidRPr="00112E77">
              <w:rPr>
                <w:sz w:val="18"/>
                <w:szCs w:val="18"/>
              </w:rPr>
              <w:t>м² торговой</w:t>
            </w:r>
          </w:p>
          <w:p w:rsidR="002E1968" w:rsidRPr="00112E77" w:rsidRDefault="002E1968" w:rsidP="002E1968">
            <w:pPr>
              <w:jc w:val="center"/>
              <w:rPr>
                <w:sz w:val="18"/>
                <w:szCs w:val="18"/>
              </w:rPr>
            </w:pPr>
            <w:r w:rsidRPr="00112E77">
              <w:rPr>
                <w:sz w:val="18"/>
                <w:szCs w:val="18"/>
              </w:rPr>
              <w:t>площади</w:t>
            </w:r>
          </w:p>
          <w:p w:rsidR="002E1968" w:rsidRPr="00112E77" w:rsidRDefault="002E1968" w:rsidP="002E1968">
            <w:pPr>
              <w:jc w:val="center"/>
              <w:rPr>
                <w:sz w:val="18"/>
                <w:szCs w:val="18"/>
              </w:rPr>
            </w:pPr>
            <w:r w:rsidRPr="00112E77">
              <w:rPr>
                <w:sz w:val="18"/>
                <w:szCs w:val="18"/>
              </w:rPr>
              <w:t>на 1000 чел.</w:t>
            </w:r>
          </w:p>
        </w:tc>
        <w:tc>
          <w:tcPr>
            <w:tcW w:w="1733" w:type="dxa"/>
          </w:tcPr>
          <w:p w:rsidR="002E1968" w:rsidRPr="00112E77" w:rsidRDefault="002E1968" w:rsidP="002E1968">
            <w:pPr>
              <w:jc w:val="center"/>
              <w:rPr>
                <w:sz w:val="18"/>
                <w:szCs w:val="18"/>
              </w:rPr>
            </w:pPr>
            <w:r w:rsidRPr="00112E77">
              <w:rPr>
                <w:sz w:val="18"/>
                <w:szCs w:val="18"/>
              </w:rPr>
              <w:t>100 для сельских поселений</w:t>
            </w:r>
          </w:p>
        </w:tc>
        <w:tc>
          <w:tcPr>
            <w:tcW w:w="1559" w:type="dxa"/>
            <w:vMerge w:val="restart"/>
          </w:tcPr>
          <w:p w:rsidR="002E1968" w:rsidRPr="00112E77" w:rsidRDefault="002E1968" w:rsidP="002E1968">
            <w:pPr>
              <w:jc w:val="center"/>
              <w:rPr>
                <w:sz w:val="18"/>
                <w:szCs w:val="18"/>
              </w:rPr>
            </w:pPr>
            <w:r w:rsidRPr="00112E77">
              <w:rPr>
                <w:sz w:val="18"/>
                <w:szCs w:val="18"/>
              </w:rPr>
              <w:t>м</w:t>
            </w:r>
          </w:p>
        </w:tc>
        <w:tc>
          <w:tcPr>
            <w:tcW w:w="1157" w:type="dxa"/>
            <w:vMerge w:val="restart"/>
          </w:tcPr>
          <w:p w:rsidR="002E1968" w:rsidRPr="00112E77" w:rsidRDefault="002E1968" w:rsidP="002E1968">
            <w:pPr>
              <w:jc w:val="center"/>
              <w:rPr>
                <w:sz w:val="18"/>
                <w:szCs w:val="18"/>
              </w:rPr>
            </w:pPr>
            <w:r w:rsidRPr="00112E77">
              <w:rPr>
                <w:sz w:val="18"/>
                <w:szCs w:val="18"/>
              </w:rPr>
              <w:t>В сельских поселениях-2000</w:t>
            </w:r>
          </w:p>
        </w:tc>
      </w:tr>
      <w:tr w:rsidR="002E1968" w:rsidRPr="00112E77" w:rsidTr="002E1968">
        <w:trPr>
          <w:trHeight w:val="647"/>
        </w:trPr>
        <w:tc>
          <w:tcPr>
            <w:tcW w:w="617" w:type="dxa"/>
          </w:tcPr>
          <w:p w:rsidR="002E1968" w:rsidRPr="00112E77" w:rsidRDefault="002E1968" w:rsidP="002E1968">
            <w:pPr>
              <w:ind w:left="-817" w:firstLine="709"/>
              <w:jc w:val="center"/>
              <w:rPr>
                <w:sz w:val="18"/>
                <w:szCs w:val="18"/>
              </w:rPr>
            </w:pPr>
            <w:r w:rsidRPr="00112E77">
              <w:rPr>
                <w:sz w:val="18"/>
                <w:szCs w:val="18"/>
              </w:rPr>
              <w:t>2.</w:t>
            </w:r>
          </w:p>
        </w:tc>
        <w:tc>
          <w:tcPr>
            <w:tcW w:w="2873" w:type="dxa"/>
          </w:tcPr>
          <w:p w:rsidR="002E1968" w:rsidRPr="00112E77" w:rsidRDefault="002E1968" w:rsidP="002E1968">
            <w:pPr>
              <w:jc w:val="center"/>
              <w:rPr>
                <w:sz w:val="18"/>
                <w:szCs w:val="18"/>
              </w:rPr>
            </w:pPr>
            <w:r w:rsidRPr="00112E77">
              <w:rPr>
                <w:sz w:val="18"/>
                <w:szCs w:val="18"/>
              </w:rPr>
              <w:t>Магазин непродовольственных товаров повседневного спроса</w:t>
            </w:r>
          </w:p>
        </w:tc>
        <w:tc>
          <w:tcPr>
            <w:tcW w:w="1559" w:type="dxa"/>
          </w:tcPr>
          <w:p w:rsidR="002E1968" w:rsidRPr="00112E77" w:rsidRDefault="002E1968" w:rsidP="002E1968">
            <w:pPr>
              <w:jc w:val="center"/>
              <w:rPr>
                <w:sz w:val="18"/>
                <w:szCs w:val="18"/>
              </w:rPr>
            </w:pPr>
            <w:r w:rsidRPr="00112E77">
              <w:rPr>
                <w:sz w:val="18"/>
                <w:szCs w:val="18"/>
              </w:rPr>
              <w:t>м² торговой</w:t>
            </w:r>
          </w:p>
          <w:p w:rsidR="002E1968" w:rsidRPr="00112E77" w:rsidRDefault="002E1968" w:rsidP="002E1968">
            <w:pPr>
              <w:jc w:val="center"/>
              <w:rPr>
                <w:sz w:val="18"/>
                <w:szCs w:val="18"/>
              </w:rPr>
            </w:pPr>
            <w:r w:rsidRPr="00112E77">
              <w:rPr>
                <w:sz w:val="18"/>
                <w:szCs w:val="18"/>
              </w:rPr>
              <w:t>площади</w:t>
            </w:r>
          </w:p>
          <w:p w:rsidR="002E1968" w:rsidRPr="00112E77" w:rsidRDefault="002E1968" w:rsidP="002E1968">
            <w:pPr>
              <w:jc w:val="center"/>
              <w:rPr>
                <w:sz w:val="18"/>
                <w:szCs w:val="18"/>
              </w:rPr>
            </w:pPr>
            <w:r w:rsidRPr="00112E77">
              <w:rPr>
                <w:sz w:val="18"/>
                <w:szCs w:val="18"/>
              </w:rPr>
              <w:t>на 1000 чел.</w:t>
            </w:r>
          </w:p>
        </w:tc>
        <w:tc>
          <w:tcPr>
            <w:tcW w:w="1733" w:type="dxa"/>
          </w:tcPr>
          <w:p w:rsidR="002E1968" w:rsidRPr="00112E77" w:rsidRDefault="002E1968" w:rsidP="002E1968">
            <w:pPr>
              <w:jc w:val="center"/>
              <w:rPr>
                <w:sz w:val="18"/>
                <w:szCs w:val="18"/>
              </w:rPr>
            </w:pPr>
            <w:r w:rsidRPr="00112E77">
              <w:rPr>
                <w:sz w:val="18"/>
                <w:szCs w:val="18"/>
              </w:rPr>
              <w:t>200 для сельских поселений</w:t>
            </w:r>
          </w:p>
        </w:tc>
        <w:tc>
          <w:tcPr>
            <w:tcW w:w="1559" w:type="dxa"/>
            <w:vMerge/>
          </w:tcPr>
          <w:p w:rsidR="002E1968" w:rsidRPr="00112E77" w:rsidRDefault="002E1968" w:rsidP="002E1968">
            <w:pPr>
              <w:jc w:val="center"/>
              <w:rPr>
                <w:sz w:val="18"/>
                <w:szCs w:val="18"/>
              </w:rPr>
            </w:pPr>
          </w:p>
        </w:tc>
        <w:tc>
          <w:tcPr>
            <w:tcW w:w="1157" w:type="dxa"/>
            <w:vMerge/>
          </w:tcPr>
          <w:p w:rsidR="002E1968" w:rsidRPr="00112E77" w:rsidRDefault="002E1968" w:rsidP="002E1968">
            <w:pPr>
              <w:jc w:val="center"/>
              <w:rPr>
                <w:sz w:val="18"/>
                <w:szCs w:val="18"/>
              </w:rPr>
            </w:pPr>
          </w:p>
        </w:tc>
      </w:tr>
      <w:tr w:rsidR="002E1968" w:rsidRPr="00112E77" w:rsidTr="002E1968">
        <w:trPr>
          <w:trHeight w:val="415"/>
        </w:trPr>
        <w:tc>
          <w:tcPr>
            <w:tcW w:w="617" w:type="dxa"/>
          </w:tcPr>
          <w:p w:rsidR="002E1968" w:rsidRPr="00112E77" w:rsidRDefault="002E1968" w:rsidP="002E1968">
            <w:pPr>
              <w:ind w:left="-817" w:firstLine="709"/>
              <w:jc w:val="center"/>
              <w:rPr>
                <w:sz w:val="18"/>
                <w:szCs w:val="18"/>
              </w:rPr>
            </w:pPr>
            <w:r w:rsidRPr="00112E77">
              <w:rPr>
                <w:sz w:val="18"/>
                <w:szCs w:val="18"/>
              </w:rPr>
              <w:t>3.</w:t>
            </w:r>
          </w:p>
        </w:tc>
        <w:tc>
          <w:tcPr>
            <w:tcW w:w="2873" w:type="dxa"/>
          </w:tcPr>
          <w:p w:rsidR="002E1968" w:rsidRPr="00112E77" w:rsidRDefault="002E1968" w:rsidP="002E1968">
            <w:pPr>
              <w:jc w:val="center"/>
              <w:rPr>
                <w:sz w:val="18"/>
                <w:szCs w:val="18"/>
              </w:rPr>
            </w:pPr>
            <w:r w:rsidRPr="00112E77">
              <w:rPr>
                <w:sz w:val="18"/>
                <w:szCs w:val="18"/>
              </w:rPr>
              <w:t>Предприятие бытового обслуживания.</w:t>
            </w:r>
          </w:p>
        </w:tc>
        <w:tc>
          <w:tcPr>
            <w:tcW w:w="1559" w:type="dxa"/>
          </w:tcPr>
          <w:p w:rsidR="002E1968" w:rsidRPr="00112E77" w:rsidRDefault="002E1968" w:rsidP="002E1968">
            <w:pPr>
              <w:jc w:val="center"/>
              <w:rPr>
                <w:sz w:val="18"/>
                <w:szCs w:val="18"/>
              </w:rPr>
            </w:pPr>
            <w:r w:rsidRPr="00112E77">
              <w:rPr>
                <w:sz w:val="18"/>
                <w:szCs w:val="18"/>
              </w:rPr>
              <w:t>рабочее место на 1000 чел.</w:t>
            </w:r>
          </w:p>
        </w:tc>
        <w:tc>
          <w:tcPr>
            <w:tcW w:w="1733" w:type="dxa"/>
          </w:tcPr>
          <w:p w:rsidR="002E1968" w:rsidRPr="00112E77" w:rsidRDefault="002E1968" w:rsidP="002E1968">
            <w:pPr>
              <w:jc w:val="center"/>
              <w:rPr>
                <w:sz w:val="18"/>
                <w:szCs w:val="18"/>
              </w:rPr>
            </w:pPr>
            <w:r w:rsidRPr="00112E77">
              <w:rPr>
                <w:sz w:val="18"/>
                <w:szCs w:val="18"/>
              </w:rPr>
              <w:t>300 для сельских поселений</w:t>
            </w:r>
          </w:p>
        </w:tc>
        <w:tc>
          <w:tcPr>
            <w:tcW w:w="1559" w:type="dxa"/>
            <w:vMerge/>
          </w:tcPr>
          <w:p w:rsidR="002E1968" w:rsidRPr="00112E77" w:rsidRDefault="002E1968" w:rsidP="002E1968">
            <w:pPr>
              <w:jc w:val="center"/>
              <w:rPr>
                <w:sz w:val="18"/>
                <w:szCs w:val="18"/>
              </w:rPr>
            </w:pPr>
          </w:p>
        </w:tc>
        <w:tc>
          <w:tcPr>
            <w:tcW w:w="1157" w:type="dxa"/>
            <w:vMerge/>
          </w:tcPr>
          <w:p w:rsidR="002E1968" w:rsidRPr="00112E77" w:rsidRDefault="002E1968" w:rsidP="002E1968">
            <w:pPr>
              <w:jc w:val="center"/>
              <w:rPr>
                <w:sz w:val="18"/>
                <w:szCs w:val="18"/>
              </w:rPr>
            </w:pPr>
          </w:p>
        </w:tc>
      </w:tr>
      <w:tr w:rsidR="002E1968" w:rsidRPr="00112E77" w:rsidTr="002E1968">
        <w:trPr>
          <w:trHeight w:val="836"/>
        </w:trPr>
        <w:tc>
          <w:tcPr>
            <w:tcW w:w="617" w:type="dxa"/>
          </w:tcPr>
          <w:p w:rsidR="002E1968" w:rsidRPr="00112E77" w:rsidRDefault="002E1968" w:rsidP="002E1968">
            <w:pPr>
              <w:ind w:left="-817" w:firstLine="709"/>
              <w:jc w:val="center"/>
              <w:rPr>
                <w:sz w:val="18"/>
                <w:szCs w:val="18"/>
              </w:rPr>
            </w:pPr>
            <w:r w:rsidRPr="00112E77">
              <w:rPr>
                <w:sz w:val="18"/>
                <w:szCs w:val="18"/>
              </w:rPr>
              <w:t>4.</w:t>
            </w:r>
          </w:p>
        </w:tc>
        <w:tc>
          <w:tcPr>
            <w:tcW w:w="2873" w:type="dxa"/>
          </w:tcPr>
          <w:p w:rsidR="002E1968" w:rsidRPr="00112E77" w:rsidRDefault="002E1968" w:rsidP="002E1968">
            <w:pPr>
              <w:jc w:val="center"/>
              <w:rPr>
                <w:sz w:val="18"/>
                <w:szCs w:val="18"/>
              </w:rPr>
            </w:pPr>
            <w:r w:rsidRPr="00112E77">
              <w:rPr>
                <w:sz w:val="18"/>
                <w:szCs w:val="18"/>
              </w:rPr>
              <w:t>Отделения связи</w:t>
            </w:r>
          </w:p>
        </w:tc>
        <w:tc>
          <w:tcPr>
            <w:tcW w:w="1559" w:type="dxa"/>
          </w:tcPr>
          <w:p w:rsidR="002E1968" w:rsidRPr="00112E77" w:rsidRDefault="002E1968" w:rsidP="002E1968">
            <w:pPr>
              <w:jc w:val="center"/>
              <w:rPr>
                <w:sz w:val="18"/>
                <w:szCs w:val="18"/>
              </w:rPr>
            </w:pPr>
            <w:r w:rsidRPr="00112E77">
              <w:rPr>
                <w:sz w:val="18"/>
                <w:szCs w:val="18"/>
              </w:rPr>
              <w:t>1 объект</w:t>
            </w:r>
          </w:p>
        </w:tc>
        <w:tc>
          <w:tcPr>
            <w:tcW w:w="1733" w:type="dxa"/>
          </w:tcPr>
          <w:p w:rsidR="002E1968" w:rsidRPr="00112E77" w:rsidRDefault="002E1968" w:rsidP="002E1968">
            <w:pPr>
              <w:jc w:val="center"/>
              <w:rPr>
                <w:sz w:val="18"/>
                <w:szCs w:val="18"/>
              </w:rPr>
            </w:pPr>
            <w:r w:rsidRPr="00112E77">
              <w:rPr>
                <w:sz w:val="18"/>
                <w:szCs w:val="18"/>
              </w:rPr>
              <w:t>Принимать по нормам и правилам министерств связи РФ</w:t>
            </w:r>
          </w:p>
        </w:tc>
        <w:tc>
          <w:tcPr>
            <w:tcW w:w="1559" w:type="dxa"/>
          </w:tcPr>
          <w:p w:rsidR="002E1968" w:rsidRPr="00112E77" w:rsidRDefault="002E1968" w:rsidP="002E1968">
            <w:pPr>
              <w:jc w:val="center"/>
              <w:rPr>
                <w:sz w:val="18"/>
                <w:szCs w:val="18"/>
              </w:rPr>
            </w:pPr>
          </w:p>
        </w:tc>
        <w:tc>
          <w:tcPr>
            <w:tcW w:w="1157" w:type="dxa"/>
          </w:tcPr>
          <w:p w:rsidR="002E1968" w:rsidRPr="00112E77" w:rsidRDefault="002E1968" w:rsidP="002E1968">
            <w:pPr>
              <w:jc w:val="center"/>
              <w:rPr>
                <w:sz w:val="18"/>
                <w:szCs w:val="18"/>
              </w:rPr>
            </w:pPr>
            <w:r w:rsidRPr="00112E77">
              <w:rPr>
                <w:sz w:val="18"/>
                <w:szCs w:val="18"/>
              </w:rPr>
              <w:t>Не нормируется</w:t>
            </w:r>
          </w:p>
        </w:tc>
      </w:tr>
    </w:tbl>
    <w:p w:rsidR="002E1968" w:rsidRPr="00112E77" w:rsidRDefault="002E1968" w:rsidP="002E1968">
      <w:pPr>
        <w:ind w:firstLine="709"/>
        <w:jc w:val="both"/>
        <w:rPr>
          <w:sz w:val="18"/>
          <w:szCs w:val="18"/>
        </w:rPr>
      </w:pPr>
    </w:p>
    <w:p w:rsidR="002E1968" w:rsidRPr="00112E77" w:rsidRDefault="002E1968" w:rsidP="002E1968">
      <w:pPr>
        <w:widowControl w:val="0"/>
        <w:numPr>
          <w:ilvl w:val="1"/>
          <w:numId w:val="9"/>
        </w:numPr>
        <w:ind w:left="0" w:firstLine="709"/>
        <w:jc w:val="both"/>
        <w:rPr>
          <w:b/>
          <w:sz w:val="18"/>
          <w:szCs w:val="18"/>
        </w:rPr>
      </w:pPr>
      <w:r w:rsidRPr="00112E77">
        <w:rPr>
          <w:b/>
          <w:sz w:val="18"/>
          <w:szCs w:val="18"/>
        </w:rPr>
        <w:t>Объекты культуры и досуга.</w:t>
      </w:r>
    </w:p>
    <w:p w:rsidR="002E1968" w:rsidRPr="00112E77" w:rsidRDefault="002E1968" w:rsidP="002E1968">
      <w:pPr>
        <w:ind w:firstLine="709"/>
        <w:jc w:val="both"/>
        <w:rPr>
          <w:sz w:val="18"/>
          <w:szCs w:val="18"/>
        </w:rPr>
      </w:pPr>
      <w:r w:rsidRPr="00112E77">
        <w:rPr>
          <w:sz w:val="18"/>
          <w:szCs w:val="18"/>
        </w:rPr>
        <w:t>Расчетные показатели по созданию условий для обеспечения населения Мошковского сельсовета Бековского района Пензенской области услугами по организации досуга и услугами организаций культуры.</w:t>
      </w:r>
    </w:p>
    <w:p w:rsidR="002E1968" w:rsidRPr="00112E77" w:rsidRDefault="002E1968" w:rsidP="002E1968">
      <w:pPr>
        <w:ind w:firstLine="709"/>
        <w:jc w:val="both"/>
        <w:rPr>
          <w:sz w:val="18"/>
          <w:szCs w:val="18"/>
        </w:r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5"/>
        <w:gridCol w:w="3051"/>
        <w:gridCol w:w="1729"/>
        <w:gridCol w:w="1623"/>
        <w:gridCol w:w="1866"/>
        <w:gridCol w:w="1529"/>
      </w:tblGrid>
      <w:tr w:rsidR="002E1968" w:rsidRPr="00112E77" w:rsidTr="002E1968">
        <w:trPr>
          <w:trHeight w:val="355"/>
          <w:jc w:val="center"/>
        </w:trPr>
        <w:tc>
          <w:tcPr>
            <w:tcW w:w="568" w:type="dxa"/>
            <w:vMerge w:val="restart"/>
          </w:tcPr>
          <w:p w:rsidR="002E1968" w:rsidRPr="00112E77" w:rsidRDefault="002E1968" w:rsidP="002E1968">
            <w:pPr>
              <w:jc w:val="center"/>
              <w:rPr>
                <w:sz w:val="18"/>
                <w:szCs w:val="18"/>
              </w:rPr>
            </w:pPr>
            <w:r w:rsidRPr="00112E77">
              <w:rPr>
                <w:sz w:val="18"/>
                <w:szCs w:val="18"/>
              </w:rPr>
              <w:t>№ п/п</w:t>
            </w:r>
          </w:p>
        </w:tc>
        <w:tc>
          <w:tcPr>
            <w:tcW w:w="2864" w:type="dxa"/>
            <w:vMerge w:val="restart"/>
          </w:tcPr>
          <w:p w:rsidR="002E1968" w:rsidRPr="00112E77" w:rsidRDefault="002E1968" w:rsidP="002E1968">
            <w:pPr>
              <w:jc w:val="center"/>
              <w:rPr>
                <w:sz w:val="18"/>
                <w:szCs w:val="18"/>
              </w:rPr>
            </w:pPr>
            <w:r w:rsidRPr="00112E77">
              <w:rPr>
                <w:sz w:val="18"/>
                <w:szCs w:val="18"/>
              </w:rPr>
              <w:t>Наименование объекта</w:t>
            </w:r>
          </w:p>
        </w:tc>
        <w:tc>
          <w:tcPr>
            <w:tcW w:w="3146" w:type="dxa"/>
            <w:gridSpan w:val="2"/>
          </w:tcPr>
          <w:p w:rsidR="002E1968" w:rsidRPr="00112E77" w:rsidRDefault="002E1968" w:rsidP="002E1968">
            <w:pPr>
              <w:jc w:val="center"/>
              <w:rPr>
                <w:sz w:val="18"/>
                <w:szCs w:val="18"/>
              </w:rPr>
            </w:pPr>
            <w:r w:rsidRPr="00112E77">
              <w:rPr>
                <w:sz w:val="18"/>
                <w:szCs w:val="18"/>
              </w:rPr>
              <w:t>Минимально допустимый уровень обеспеченности</w:t>
            </w:r>
          </w:p>
        </w:tc>
        <w:tc>
          <w:tcPr>
            <w:tcW w:w="3187" w:type="dxa"/>
            <w:gridSpan w:val="2"/>
          </w:tcPr>
          <w:p w:rsidR="002E1968" w:rsidRPr="00112E77" w:rsidRDefault="002E1968" w:rsidP="002E1968">
            <w:pPr>
              <w:jc w:val="center"/>
              <w:rPr>
                <w:sz w:val="18"/>
                <w:szCs w:val="18"/>
              </w:rPr>
            </w:pPr>
            <w:r w:rsidRPr="00112E77">
              <w:rPr>
                <w:sz w:val="18"/>
                <w:szCs w:val="18"/>
              </w:rPr>
              <w:t>Максимально допустимый уровень территориальной доступности</w:t>
            </w:r>
          </w:p>
        </w:tc>
      </w:tr>
      <w:tr w:rsidR="002E1968" w:rsidRPr="00112E77" w:rsidTr="002E1968">
        <w:trPr>
          <w:trHeight w:val="362"/>
          <w:jc w:val="center"/>
        </w:trPr>
        <w:tc>
          <w:tcPr>
            <w:tcW w:w="568" w:type="dxa"/>
            <w:vMerge/>
          </w:tcPr>
          <w:p w:rsidR="002E1968" w:rsidRPr="00112E77" w:rsidRDefault="002E1968" w:rsidP="002E1968">
            <w:pPr>
              <w:ind w:firstLine="709"/>
              <w:jc w:val="center"/>
              <w:rPr>
                <w:sz w:val="18"/>
                <w:szCs w:val="18"/>
              </w:rPr>
            </w:pPr>
          </w:p>
        </w:tc>
        <w:tc>
          <w:tcPr>
            <w:tcW w:w="2864" w:type="dxa"/>
            <w:vMerge/>
          </w:tcPr>
          <w:p w:rsidR="002E1968" w:rsidRPr="00112E77" w:rsidRDefault="002E1968" w:rsidP="002E1968">
            <w:pPr>
              <w:jc w:val="center"/>
              <w:rPr>
                <w:sz w:val="18"/>
                <w:szCs w:val="18"/>
              </w:rPr>
            </w:pPr>
          </w:p>
        </w:tc>
        <w:tc>
          <w:tcPr>
            <w:tcW w:w="1623" w:type="dxa"/>
          </w:tcPr>
          <w:p w:rsidR="002E1968" w:rsidRPr="00112E77" w:rsidRDefault="002E1968" w:rsidP="002E1968">
            <w:pPr>
              <w:jc w:val="center"/>
              <w:rPr>
                <w:sz w:val="18"/>
                <w:szCs w:val="18"/>
              </w:rPr>
            </w:pPr>
            <w:r w:rsidRPr="00112E77">
              <w:rPr>
                <w:sz w:val="18"/>
                <w:szCs w:val="18"/>
              </w:rPr>
              <w:t>Единица измерения</w:t>
            </w:r>
          </w:p>
        </w:tc>
        <w:tc>
          <w:tcPr>
            <w:tcW w:w="1523" w:type="dxa"/>
          </w:tcPr>
          <w:p w:rsidR="002E1968" w:rsidRPr="00112E77" w:rsidRDefault="002E1968" w:rsidP="002E1968">
            <w:pPr>
              <w:jc w:val="center"/>
              <w:rPr>
                <w:sz w:val="18"/>
                <w:szCs w:val="18"/>
              </w:rPr>
            </w:pPr>
            <w:r w:rsidRPr="00112E77">
              <w:rPr>
                <w:sz w:val="18"/>
                <w:szCs w:val="18"/>
              </w:rPr>
              <w:t>Величина</w:t>
            </w:r>
          </w:p>
        </w:tc>
        <w:tc>
          <w:tcPr>
            <w:tcW w:w="1752" w:type="dxa"/>
          </w:tcPr>
          <w:p w:rsidR="002E1968" w:rsidRPr="00112E77" w:rsidRDefault="002E1968" w:rsidP="002E1968">
            <w:pPr>
              <w:jc w:val="center"/>
              <w:rPr>
                <w:sz w:val="18"/>
                <w:szCs w:val="18"/>
              </w:rPr>
            </w:pPr>
            <w:r w:rsidRPr="00112E77">
              <w:rPr>
                <w:sz w:val="18"/>
                <w:szCs w:val="18"/>
              </w:rPr>
              <w:t>Единица измерения</w:t>
            </w:r>
          </w:p>
        </w:tc>
        <w:tc>
          <w:tcPr>
            <w:tcW w:w="1435" w:type="dxa"/>
          </w:tcPr>
          <w:p w:rsidR="002E1968" w:rsidRPr="00112E77" w:rsidRDefault="002E1968" w:rsidP="002E1968">
            <w:pPr>
              <w:jc w:val="center"/>
              <w:rPr>
                <w:sz w:val="18"/>
                <w:szCs w:val="18"/>
              </w:rPr>
            </w:pPr>
            <w:r w:rsidRPr="00112E77">
              <w:rPr>
                <w:sz w:val="18"/>
                <w:szCs w:val="18"/>
              </w:rPr>
              <w:t>Величина</w:t>
            </w:r>
          </w:p>
        </w:tc>
      </w:tr>
      <w:tr w:rsidR="002E1968" w:rsidRPr="00112E77" w:rsidTr="002E1968">
        <w:trPr>
          <w:trHeight w:val="645"/>
          <w:jc w:val="center"/>
        </w:trPr>
        <w:tc>
          <w:tcPr>
            <w:tcW w:w="568" w:type="dxa"/>
            <w:vMerge w:val="restart"/>
          </w:tcPr>
          <w:p w:rsidR="002E1968" w:rsidRPr="00112E77" w:rsidRDefault="002E1968" w:rsidP="002E1968">
            <w:pPr>
              <w:ind w:left="-675" w:firstLine="675"/>
              <w:jc w:val="center"/>
              <w:rPr>
                <w:sz w:val="18"/>
                <w:szCs w:val="18"/>
              </w:rPr>
            </w:pPr>
            <w:r w:rsidRPr="00112E77">
              <w:rPr>
                <w:sz w:val="18"/>
                <w:szCs w:val="18"/>
              </w:rPr>
              <w:t>1.</w:t>
            </w:r>
          </w:p>
        </w:tc>
        <w:tc>
          <w:tcPr>
            <w:tcW w:w="2864" w:type="dxa"/>
            <w:vMerge w:val="restart"/>
          </w:tcPr>
          <w:p w:rsidR="002E1968" w:rsidRPr="00112E77" w:rsidRDefault="002E1968" w:rsidP="002E1968">
            <w:pPr>
              <w:jc w:val="center"/>
              <w:rPr>
                <w:sz w:val="18"/>
                <w:szCs w:val="18"/>
              </w:rPr>
            </w:pPr>
            <w:r w:rsidRPr="00112E77">
              <w:rPr>
                <w:sz w:val="18"/>
                <w:szCs w:val="18"/>
              </w:rPr>
              <w:t>Помещения для культурно-массовой и политико-воспитательной работы с населением, досуга и любительской деятельности</w:t>
            </w:r>
          </w:p>
        </w:tc>
        <w:tc>
          <w:tcPr>
            <w:tcW w:w="1623" w:type="dxa"/>
            <w:vMerge w:val="restart"/>
          </w:tcPr>
          <w:p w:rsidR="002E1968" w:rsidRPr="00112E77" w:rsidRDefault="002E1968" w:rsidP="002E1968">
            <w:pPr>
              <w:jc w:val="center"/>
              <w:rPr>
                <w:sz w:val="18"/>
                <w:szCs w:val="18"/>
              </w:rPr>
            </w:pPr>
            <w:r w:rsidRPr="00112E77">
              <w:rPr>
                <w:sz w:val="18"/>
                <w:szCs w:val="18"/>
              </w:rPr>
              <w:t>м2 площади пола на 1 тыс. чел.</w:t>
            </w:r>
          </w:p>
        </w:tc>
        <w:tc>
          <w:tcPr>
            <w:tcW w:w="1523" w:type="dxa"/>
            <w:vMerge w:val="restart"/>
          </w:tcPr>
          <w:p w:rsidR="002E1968" w:rsidRPr="00112E77" w:rsidRDefault="002E1968" w:rsidP="002E1968">
            <w:pPr>
              <w:jc w:val="center"/>
              <w:rPr>
                <w:sz w:val="18"/>
                <w:szCs w:val="18"/>
              </w:rPr>
            </w:pPr>
            <w:r w:rsidRPr="00112E77">
              <w:rPr>
                <w:sz w:val="18"/>
                <w:szCs w:val="18"/>
              </w:rPr>
              <w:t>50-60</w:t>
            </w:r>
          </w:p>
        </w:tc>
        <w:tc>
          <w:tcPr>
            <w:tcW w:w="1752" w:type="dxa"/>
          </w:tcPr>
          <w:p w:rsidR="002E1968" w:rsidRPr="00112E77" w:rsidRDefault="002E1968" w:rsidP="002E1968">
            <w:pPr>
              <w:jc w:val="center"/>
              <w:rPr>
                <w:sz w:val="18"/>
                <w:szCs w:val="18"/>
              </w:rPr>
            </w:pPr>
            <w:r w:rsidRPr="00112E77">
              <w:rPr>
                <w:sz w:val="18"/>
                <w:szCs w:val="18"/>
              </w:rPr>
              <w:t>В сельских поселениях Пешеходная доступность (минут)</w:t>
            </w:r>
          </w:p>
        </w:tc>
        <w:tc>
          <w:tcPr>
            <w:tcW w:w="1435" w:type="dxa"/>
          </w:tcPr>
          <w:p w:rsidR="002E1968" w:rsidRPr="00112E77" w:rsidRDefault="002E1968" w:rsidP="002E1968">
            <w:pPr>
              <w:jc w:val="center"/>
              <w:rPr>
                <w:sz w:val="18"/>
                <w:szCs w:val="18"/>
              </w:rPr>
            </w:pPr>
            <w:r w:rsidRPr="00112E77">
              <w:rPr>
                <w:sz w:val="18"/>
                <w:szCs w:val="18"/>
              </w:rPr>
              <w:t>30</w:t>
            </w:r>
          </w:p>
        </w:tc>
      </w:tr>
      <w:tr w:rsidR="002E1968" w:rsidRPr="00112E77" w:rsidTr="002E1968">
        <w:trPr>
          <w:trHeight w:val="604"/>
          <w:jc w:val="center"/>
        </w:trPr>
        <w:tc>
          <w:tcPr>
            <w:tcW w:w="568" w:type="dxa"/>
            <w:vMerge/>
          </w:tcPr>
          <w:p w:rsidR="002E1968" w:rsidRPr="00112E77" w:rsidRDefault="002E1968" w:rsidP="002E1968">
            <w:pPr>
              <w:ind w:left="-675" w:firstLine="675"/>
              <w:jc w:val="center"/>
              <w:rPr>
                <w:sz w:val="18"/>
                <w:szCs w:val="18"/>
              </w:rPr>
            </w:pPr>
          </w:p>
        </w:tc>
        <w:tc>
          <w:tcPr>
            <w:tcW w:w="2864" w:type="dxa"/>
            <w:vMerge/>
          </w:tcPr>
          <w:p w:rsidR="002E1968" w:rsidRPr="00112E77" w:rsidRDefault="002E1968" w:rsidP="002E1968">
            <w:pPr>
              <w:jc w:val="center"/>
              <w:rPr>
                <w:sz w:val="18"/>
                <w:szCs w:val="18"/>
              </w:rPr>
            </w:pPr>
          </w:p>
        </w:tc>
        <w:tc>
          <w:tcPr>
            <w:tcW w:w="1623" w:type="dxa"/>
            <w:vMerge/>
          </w:tcPr>
          <w:p w:rsidR="002E1968" w:rsidRPr="00112E77" w:rsidRDefault="002E1968" w:rsidP="002E1968">
            <w:pPr>
              <w:jc w:val="center"/>
              <w:rPr>
                <w:sz w:val="18"/>
                <w:szCs w:val="18"/>
              </w:rPr>
            </w:pPr>
          </w:p>
        </w:tc>
        <w:tc>
          <w:tcPr>
            <w:tcW w:w="1523" w:type="dxa"/>
            <w:vMerge/>
          </w:tcPr>
          <w:p w:rsidR="002E1968" w:rsidRPr="00112E77" w:rsidRDefault="002E1968" w:rsidP="002E1968">
            <w:pPr>
              <w:jc w:val="center"/>
              <w:rPr>
                <w:sz w:val="18"/>
                <w:szCs w:val="18"/>
              </w:rPr>
            </w:pPr>
          </w:p>
        </w:tc>
        <w:tc>
          <w:tcPr>
            <w:tcW w:w="1752" w:type="dxa"/>
          </w:tcPr>
          <w:p w:rsidR="002E1968" w:rsidRPr="00112E77" w:rsidRDefault="002E1968" w:rsidP="002E1968">
            <w:pPr>
              <w:jc w:val="center"/>
              <w:rPr>
                <w:sz w:val="18"/>
                <w:szCs w:val="18"/>
              </w:rPr>
            </w:pPr>
            <w:r w:rsidRPr="00112E77">
              <w:rPr>
                <w:sz w:val="18"/>
                <w:szCs w:val="18"/>
              </w:rPr>
              <w:t>В городских поселениях</w:t>
            </w:r>
          </w:p>
          <w:p w:rsidR="002E1968" w:rsidRPr="00112E77" w:rsidRDefault="002E1968" w:rsidP="002E1968">
            <w:pPr>
              <w:jc w:val="center"/>
              <w:rPr>
                <w:sz w:val="18"/>
                <w:szCs w:val="18"/>
              </w:rPr>
            </w:pPr>
            <w:r w:rsidRPr="00112E77">
              <w:rPr>
                <w:sz w:val="18"/>
                <w:szCs w:val="18"/>
              </w:rPr>
              <w:t>м</w:t>
            </w:r>
          </w:p>
        </w:tc>
        <w:tc>
          <w:tcPr>
            <w:tcW w:w="1435" w:type="dxa"/>
          </w:tcPr>
          <w:p w:rsidR="002E1968" w:rsidRPr="00112E77" w:rsidRDefault="002E1968" w:rsidP="002E1968">
            <w:pPr>
              <w:jc w:val="center"/>
              <w:rPr>
                <w:sz w:val="18"/>
                <w:szCs w:val="18"/>
              </w:rPr>
            </w:pPr>
            <w:r w:rsidRPr="00112E77">
              <w:rPr>
                <w:sz w:val="18"/>
                <w:szCs w:val="18"/>
              </w:rPr>
              <w:t>1500</w:t>
            </w:r>
          </w:p>
        </w:tc>
      </w:tr>
      <w:tr w:rsidR="002E1968" w:rsidRPr="00112E77" w:rsidTr="002E1968">
        <w:trPr>
          <w:trHeight w:val="316"/>
          <w:jc w:val="center"/>
        </w:trPr>
        <w:tc>
          <w:tcPr>
            <w:tcW w:w="568" w:type="dxa"/>
          </w:tcPr>
          <w:p w:rsidR="002E1968" w:rsidRPr="00112E77" w:rsidRDefault="002E1968" w:rsidP="002E1968">
            <w:pPr>
              <w:ind w:left="-675" w:firstLine="675"/>
              <w:jc w:val="center"/>
              <w:rPr>
                <w:sz w:val="18"/>
                <w:szCs w:val="18"/>
              </w:rPr>
            </w:pPr>
            <w:r w:rsidRPr="00112E77">
              <w:rPr>
                <w:sz w:val="18"/>
                <w:szCs w:val="18"/>
              </w:rPr>
              <w:t>2.</w:t>
            </w:r>
          </w:p>
        </w:tc>
        <w:tc>
          <w:tcPr>
            <w:tcW w:w="2864" w:type="dxa"/>
          </w:tcPr>
          <w:p w:rsidR="002E1968" w:rsidRPr="00112E77" w:rsidRDefault="002E1968" w:rsidP="002E1968">
            <w:pPr>
              <w:jc w:val="center"/>
              <w:rPr>
                <w:sz w:val="18"/>
                <w:szCs w:val="18"/>
              </w:rPr>
            </w:pPr>
            <w:r w:rsidRPr="00112E77">
              <w:rPr>
                <w:sz w:val="18"/>
                <w:szCs w:val="18"/>
              </w:rPr>
              <w:t>Кинотеатры</w:t>
            </w:r>
          </w:p>
        </w:tc>
        <w:tc>
          <w:tcPr>
            <w:tcW w:w="1623" w:type="dxa"/>
          </w:tcPr>
          <w:p w:rsidR="002E1968" w:rsidRPr="00112E77" w:rsidRDefault="002E1968" w:rsidP="002E1968">
            <w:pPr>
              <w:jc w:val="center"/>
              <w:rPr>
                <w:sz w:val="18"/>
                <w:szCs w:val="18"/>
              </w:rPr>
            </w:pPr>
            <w:r w:rsidRPr="00112E77">
              <w:rPr>
                <w:sz w:val="18"/>
                <w:szCs w:val="18"/>
              </w:rPr>
              <w:t>Место на 1 тыс. чел</w:t>
            </w:r>
          </w:p>
        </w:tc>
        <w:tc>
          <w:tcPr>
            <w:tcW w:w="1523" w:type="dxa"/>
          </w:tcPr>
          <w:p w:rsidR="002E1968" w:rsidRPr="00112E77" w:rsidRDefault="002E1968" w:rsidP="002E1968">
            <w:pPr>
              <w:jc w:val="center"/>
              <w:rPr>
                <w:sz w:val="18"/>
                <w:szCs w:val="18"/>
              </w:rPr>
            </w:pPr>
            <w:r w:rsidRPr="00112E77">
              <w:rPr>
                <w:sz w:val="18"/>
                <w:szCs w:val="18"/>
              </w:rPr>
              <w:t>25-35</w:t>
            </w:r>
          </w:p>
        </w:tc>
        <w:tc>
          <w:tcPr>
            <w:tcW w:w="1752" w:type="dxa"/>
          </w:tcPr>
          <w:p w:rsidR="002E1968" w:rsidRPr="00112E77" w:rsidRDefault="002E1968" w:rsidP="002E1968">
            <w:pPr>
              <w:jc w:val="center"/>
              <w:rPr>
                <w:sz w:val="18"/>
                <w:szCs w:val="18"/>
              </w:rPr>
            </w:pPr>
            <w:r w:rsidRPr="00112E77">
              <w:rPr>
                <w:sz w:val="18"/>
                <w:szCs w:val="18"/>
              </w:rPr>
              <w:t>мин. Транспортной доступности</w:t>
            </w:r>
          </w:p>
        </w:tc>
        <w:tc>
          <w:tcPr>
            <w:tcW w:w="1435" w:type="dxa"/>
          </w:tcPr>
          <w:p w:rsidR="002E1968" w:rsidRPr="00112E77" w:rsidRDefault="002E1968" w:rsidP="002E1968">
            <w:pPr>
              <w:jc w:val="center"/>
              <w:rPr>
                <w:sz w:val="18"/>
                <w:szCs w:val="18"/>
              </w:rPr>
            </w:pPr>
            <w:r w:rsidRPr="00112E77">
              <w:rPr>
                <w:sz w:val="18"/>
                <w:szCs w:val="18"/>
              </w:rPr>
              <w:t>30</w:t>
            </w:r>
          </w:p>
        </w:tc>
      </w:tr>
      <w:tr w:rsidR="002E1968" w:rsidRPr="00112E77" w:rsidTr="002E1968">
        <w:trPr>
          <w:trHeight w:val="836"/>
          <w:jc w:val="center"/>
        </w:trPr>
        <w:tc>
          <w:tcPr>
            <w:tcW w:w="568" w:type="dxa"/>
          </w:tcPr>
          <w:p w:rsidR="002E1968" w:rsidRPr="00112E77" w:rsidRDefault="002E1968" w:rsidP="002E1968">
            <w:pPr>
              <w:ind w:left="-675" w:firstLine="675"/>
              <w:jc w:val="center"/>
              <w:rPr>
                <w:sz w:val="18"/>
                <w:szCs w:val="18"/>
              </w:rPr>
            </w:pPr>
            <w:r w:rsidRPr="00112E77">
              <w:rPr>
                <w:sz w:val="18"/>
                <w:szCs w:val="18"/>
              </w:rPr>
              <w:t>3.</w:t>
            </w:r>
          </w:p>
        </w:tc>
        <w:tc>
          <w:tcPr>
            <w:tcW w:w="2864" w:type="dxa"/>
          </w:tcPr>
          <w:p w:rsidR="002E1968" w:rsidRPr="00112E77" w:rsidRDefault="002E1968" w:rsidP="002E1968">
            <w:pPr>
              <w:jc w:val="center"/>
              <w:rPr>
                <w:sz w:val="18"/>
                <w:szCs w:val="18"/>
              </w:rPr>
            </w:pPr>
            <w:r w:rsidRPr="00112E77">
              <w:rPr>
                <w:sz w:val="18"/>
                <w:szCs w:val="18"/>
              </w:rPr>
              <w:t>Клубы и библиотеки сельских поселений. Клубы, посетительское место на 1 тыс. чел. для сельских поселений или их групп, тыс. чел.:</w:t>
            </w:r>
          </w:p>
        </w:tc>
        <w:tc>
          <w:tcPr>
            <w:tcW w:w="1623" w:type="dxa"/>
          </w:tcPr>
          <w:p w:rsidR="002E1968" w:rsidRPr="00112E77" w:rsidRDefault="002E1968" w:rsidP="002E1968">
            <w:pPr>
              <w:jc w:val="center"/>
              <w:rPr>
                <w:sz w:val="18"/>
                <w:szCs w:val="18"/>
              </w:rPr>
            </w:pPr>
          </w:p>
        </w:tc>
        <w:tc>
          <w:tcPr>
            <w:tcW w:w="1523" w:type="dxa"/>
          </w:tcPr>
          <w:p w:rsidR="002E1968" w:rsidRPr="00112E77" w:rsidRDefault="002E1968" w:rsidP="002E1968">
            <w:pPr>
              <w:jc w:val="center"/>
              <w:rPr>
                <w:sz w:val="18"/>
                <w:szCs w:val="18"/>
              </w:rPr>
            </w:pPr>
          </w:p>
        </w:tc>
        <w:tc>
          <w:tcPr>
            <w:tcW w:w="1752" w:type="dxa"/>
          </w:tcPr>
          <w:p w:rsidR="002E1968" w:rsidRPr="00112E77" w:rsidRDefault="002E1968" w:rsidP="002E1968">
            <w:pPr>
              <w:jc w:val="center"/>
              <w:rPr>
                <w:sz w:val="18"/>
                <w:szCs w:val="18"/>
              </w:rPr>
            </w:pPr>
            <w:r w:rsidRPr="00112E77">
              <w:rPr>
                <w:sz w:val="18"/>
                <w:szCs w:val="18"/>
              </w:rPr>
              <w:t>Пешеходная доступность (минут)</w:t>
            </w:r>
          </w:p>
        </w:tc>
        <w:tc>
          <w:tcPr>
            <w:tcW w:w="1435" w:type="dxa"/>
          </w:tcPr>
          <w:p w:rsidR="002E1968" w:rsidRPr="00112E77" w:rsidRDefault="002E1968" w:rsidP="002E1968">
            <w:pPr>
              <w:jc w:val="center"/>
              <w:rPr>
                <w:sz w:val="18"/>
                <w:szCs w:val="18"/>
              </w:rPr>
            </w:pPr>
            <w:r w:rsidRPr="00112E77">
              <w:rPr>
                <w:sz w:val="18"/>
                <w:szCs w:val="18"/>
              </w:rPr>
              <w:t>30</w:t>
            </w:r>
          </w:p>
        </w:tc>
      </w:tr>
      <w:tr w:rsidR="002E1968" w:rsidRPr="00112E77" w:rsidTr="002E1968">
        <w:trPr>
          <w:trHeight w:val="307"/>
          <w:jc w:val="center"/>
        </w:trPr>
        <w:tc>
          <w:tcPr>
            <w:tcW w:w="568" w:type="dxa"/>
          </w:tcPr>
          <w:p w:rsidR="002E1968" w:rsidRPr="00112E77" w:rsidRDefault="002E1968" w:rsidP="002E1968">
            <w:pPr>
              <w:ind w:left="-675" w:firstLine="675"/>
              <w:jc w:val="center"/>
              <w:rPr>
                <w:sz w:val="18"/>
                <w:szCs w:val="18"/>
              </w:rPr>
            </w:pPr>
          </w:p>
        </w:tc>
        <w:tc>
          <w:tcPr>
            <w:tcW w:w="2864" w:type="dxa"/>
          </w:tcPr>
          <w:p w:rsidR="002E1968" w:rsidRPr="00112E77" w:rsidRDefault="002E1968" w:rsidP="002E1968">
            <w:pPr>
              <w:jc w:val="center"/>
              <w:rPr>
                <w:sz w:val="18"/>
                <w:szCs w:val="18"/>
              </w:rPr>
            </w:pPr>
            <w:r w:rsidRPr="00112E77">
              <w:rPr>
                <w:sz w:val="18"/>
                <w:szCs w:val="18"/>
              </w:rPr>
              <w:t>Свыше 0.2 до 1</w:t>
            </w:r>
          </w:p>
        </w:tc>
        <w:tc>
          <w:tcPr>
            <w:tcW w:w="1623" w:type="dxa"/>
          </w:tcPr>
          <w:p w:rsidR="002E1968" w:rsidRPr="00112E77" w:rsidRDefault="002E1968" w:rsidP="002E1968">
            <w:pPr>
              <w:jc w:val="center"/>
              <w:rPr>
                <w:sz w:val="18"/>
                <w:szCs w:val="18"/>
              </w:rPr>
            </w:pPr>
            <w:r w:rsidRPr="00112E77">
              <w:rPr>
                <w:sz w:val="18"/>
                <w:szCs w:val="18"/>
              </w:rPr>
              <w:t>Посетительское место</w:t>
            </w:r>
          </w:p>
        </w:tc>
        <w:tc>
          <w:tcPr>
            <w:tcW w:w="1523" w:type="dxa"/>
          </w:tcPr>
          <w:p w:rsidR="002E1968" w:rsidRPr="00112E77" w:rsidRDefault="002E1968" w:rsidP="002E1968">
            <w:pPr>
              <w:jc w:val="center"/>
              <w:rPr>
                <w:sz w:val="18"/>
                <w:szCs w:val="18"/>
              </w:rPr>
            </w:pPr>
            <w:r w:rsidRPr="00112E77">
              <w:rPr>
                <w:sz w:val="18"/>
                <w:szCs w:val="18"/>
              </w:rPr>
              <w:t>500-300</w:t>
            </w:r>
          </w:p>
        </w:tc>
        <w:tc>
          <w:tcPr>
            <w:tcW w:w="1752" w:type="dxa"/>
          </w:tcPr>
          <w:p w:rsidR="002E1968" w:rsidRPr="00112E77" w:rsidRDefault="002E1968" w:rsidP="002E1968">
            <w:pPr>
              <w:jc w:val="center"/>
              <w:rPr>
                <w:sz w:val="18"/>
                <w:szCs w:val="18"/>
              </w:rPr>
            </w:pPr>
          </w:p>
        </w:tc>
        <w:tc>
          <w:tcPr>
            <w:tcW w:w="1435" w:type="dxa"/>
          </w:tcPr>
          <w:p w:rsidR="002E1968" w:rsidRPr="00112E77" w:rsidRDefault="002E1968" w:rsidP="002E1968">
            <w:pPr>
              <w:jc w:val="center"/>
              <w:rPr>
                <w:sz w:val="18"/>
                <w:szCs w:val="18"/>
              </w:rPr>
            </w:pPr>
          </w:p>
        </w:tc>
      </w:tr>
      <w:tr w:rsidR="002E1968" w:rsidRPr="00112E77" w:rsidTr="002E1968">
        <w:trPr>
          <w:trHeight w:val="454"/>
          <w:jc w:val="center"/>
        </w:trPr>
        <w:tc>
          <w:tcPr>
            <w:tcW w:w="568" w:type="dxa"/>
          </w:tcPr>
          <w:p w:rsidR="002E1968" w:rsidRPr="00112E77" w:rsidRDefault="002E1968" w:rsidP="002E1968">
            <w:pPr>
              <w:ind w:left="-675" w:firstLine="675"/>
              <w:jc w:val="center"/>
              <w:rPr>
                <w:sz w:val="18"/>
                <w:szCs w:val="18"/>
              </w:rPr>
            </w:pPr>
          </w:p>
        </w:tc>
        <w:tc>
          <w:tcPr>
            <w:tcW w:w="2864" w:type="dxa"/>
          </w:tcPr>
          <w:p w:rsidR="002E1968" w:rsidRPr="00112E77" w:rsidRDefault="002E1968" w:rsidP="002E1968">
            <w:pPr>
              <w:jc w:val="center"/>
              <w:rPr>
                <w:sz w:val="18"/>
                <w:szCs w:val="18"/>
              </w:rPr>
            </w:pPr>
            <w:r w:rsidRPr="00112E77">
              <w:rPr>
                <w:sz w:val="18"/>
                <w:szCs w:val="18"/>
              </w:rPr>
              <w:t>Свыше 1 до 2</w:t>
            </w:r>
          </w:p>
        </w:tc>
        <w:tc>
          <w:tcPr>
            <w:tcW w:w="1623" w:type="dxa"/>
          </w:tcPr>
          <w:p w:rsidR="002E1968" w:rsidRPr="00112E77" w:rsidRDefault="002E1968" w:rsidP="002E1968">
            <w:pPr>
              <w:jc w:val="center"/>
              <w:rPr>
                <w:sz w:val="18"/>
                <w:szCs w:val="18"/>
              </w:rPr>
            </w:pPr>
            <w:r w:rsidRPr="00112E77">
              <w:rPr>
                <w:sz w:val="18"/>
                <w:szCs w:val="18"/>
              </w:rPr>
              <w:t>Посетительское место</w:t>
            </w:r>
          </w:p>
        </w:tc>
        <w:tc>
          <w:tcPr>
            <w:tcW w:w="1523" w:type="dxa"/>
          </w:tcPr>
          <w:p w:rsidR="002E1968" w:rsidRPr="00112E77" w:rsidRDefault="002E1968" w:rsidP="002E1968">
            <w:pPr>
              <w:jc w:val="center"/>
              <w:rPr>
                <w:sz w:val="18"/>
                <w:szCs w:val="18"/>
              </w:rPr>
            </w:pPr>
            <w:r w:rsidRPr="00112E77">
              <w:rPr>
                <w:sz w:val="18"/>
                <w:szCs w:val="18"/>
              </w:rPr>
              <w:t>300-230</w:t>
            </w:r>
          </w:p>
        </w:tc>
        <w:tc>
          <w:tcPr>
            <w:tcW w:w="1752" w:type="dxa"/>
          </w:tcPr>
          <w:p w:rsidR="002E1968" w:rsidRPr="00112E77" w:rsidRDefault="002E1968" w:rsidP="002E1968">
            <w:pPr>
              <w:jc w:val="center"/>
              <w:rPr>
                <w:sz w:val="18"/>
                <w:szCs w:val="18"/>
              </w:rPr>
            </w:pPr>
          </w:p>
        </w:tc>
        <w:tc>
          <w:tcPr>
            <w:tcW w:w="1435" w:type="dxa"/>
          </w:tcPr>
          <w:p w:rsidR="002E1968" w:rsidRPr="00112E77" w:rsidRDefault="002E1968" w:rsidP="002E1968">
            <w:pPr>
              <w:jc w:val="center"/>
              <w:rPr>
                <w:sz w:val="18"/>
                <w:szCs w:val="18"/>
              </w:rPr>
            </w:pPr>
          </w:p>
        </w:tc>
      </w:tr>
      <w:tr w:rsidR="002E1968" w:rsidRPr="00112E77" w:rsidTr="002E1968">
        <w:trPr>
          <w:trHeight w:val="409"/>
          <w:jc w:val="center"/>
        </w:trPr>
        <w:tc>
          <w:tcPr>
            <w:tcW w:w="568" w:type="dxa"/>
          </w:tcPr>
          <w:p w:rsidR="002E1968" w:rsidRPr="00112E77" w:rsidRDefault="002E1968" w:rsidP="002E1968">
            <w:pPr>
              <w:ind w:left="-675" w:firstLine="675"/>
              <w:jc w:val="center"/>
              <w:rPr>
                <w:sz w:val="18"/>
                <w:szCs w:val="18"/>
              </w:rPr>
            </w:pPr>
            <w:r w:rsidRPr="00112E77">
              <w:rPr>
                <w:sz w:val="18"/>
                <w:szCs w:val="18"/>
              </w:rPr>
              <w:t>4.</w:t>
            </w:r>
          </w:p>
        </w:tc>
        <w:tc>
          <w:tcPr>
            <w:tcW w:w="2864" w:type="dxa"/>
          </w:tcPr>
          <w:p w:rsidR="002E1968" w:rsidRPr="00112E77" w:rsidRDefault="002E1968" w:rsidP="002E1968">
            <w:pPr>
              <w:jc w:val="center"/>
              <w:rPr>
                <w:sz w:val="18"/>
                <w:szCs w:val="18"/>
              </w:rPr>
            </w:pPr>
            <w:r w:rsidRPr="00112E77">
              <w:rPr>
                <w:sz w:val="18"/>
                <w:szCs w:val="18"/>
              </w:rPr>
              <w:t>Сельские массовые библиотеки на 1тыс. чел. зоны обслуживания (из расчета 30-минутной доступности) для сельских поселений или их групп, тыс. чел.:</w:t>
            </w:r>
          </w:p>
        </w:tc>
        <w:tc>
          <w:tcPr>
            <w:tcW w:w="1623" w:type="dxa"/>
          </w:tcPr>
          <w:p w:rsidR="002E1968" w:rsidRPr="00112E77" w:rsidRDefault="002E1968" w:rsidP="002E1968">
            <w:pPr>
              <w:jc w:val="center"/>
              <w:rPr>
                <w:sz w:val="18"/>
                <w:szCs w:val="18"/>
              </w:rPr>
            </w:pPr>
          </w:p>
        </w:tc>
        <w:tc>
          <w:tcPr>
            <w:tcW w:w="1523" w:type="dxa"/>
          </w:tcPr>
          <w:p w:rsidR="002E1968" w:rsidRPr="00112E77" w:rsidRDefault="002E1968" w:rsidP="002E1968">
            <w:pPr>
              <w:jc w:val="center"/>
              <w:rPr>
                <w:sz w:val="18"/>
                <w:szCs w:val="18"/>
              </w:rPr>
            </w:pPr>
          </w:p>
        </w:tc>
        <w:tc>
          <w:tcPr>
            <w:tcW w:w="1752" w:type="dxa"/>
          </w:tcPr>
          <w:p w:rsidR="002E1968" w:rsidRPr="00112E77" w:rsidRDefault="002E1968" w:rsidP="002E1968">
            <w:pPr>
              <w:jc w:val="center"/>
              <w:rPr>
                <w:sz w:val="18"/>
                <w:szCs w:val="18"/>
              </w:rPr>
            </w:pPr>
            <w:r w:rsidRPr="00112E77">
              <w:rPr>
                <w:sz w:val="18"/>
                <w:szCs w:val="18"/>
              </w:rPr>
              <w:t>Пешеходная доступность (минут)</w:t>
            </w:r>
          </w:p>
        </w:tc>
        <w:tc>
          <w:tcPr>
            <w:tcW w:w="1435" w:type="dxa"/>
          </w:tcPr>
          <w:p w:rsidR="002E1968" w:rsidRPr="00112E77" w:rsidRDefault="002E1968" w:rsidP="002E1968">
            <w:pPr>
              <w:jc w:val="center"/>
              <w:rPr>
                <w:sz w:val="18"/>
                <w:szCs w:val="18"/>
              </w:rPr>
            </w:pPr>
            <w:r w:rsidRPr="00112E77">
              <w:rPr>
                <w:sz w:val="18"/>
                <w:szCs w:val="18"/>
              </w:rPr>
              <w:t>30</w:t>
            </w:r>
          </w:p>
        </w:tc>
      </w:tr>
      <w:tr w:rsidR="002E1968" w:rsidRPr="00112E77" w:rsidTr="002E1968">
        <w:trPr>
          <w:trHeight w:val="646"/>
          <w:jc w:val="center"/>
        </w:trPr>
        <w:tc>
          <w:tcPr>
            <w:tcW w:w="568" w:type="dxa"/>
            <w:vMerge w:val="restart"/>
          </w:tcPr>
          <w:p w:rsidR="002E1968" w:rsidRPr="00112E77" w:rsidRDefault="002E1968" w:rsidP="002E1968">
            <w:pPr>
              <w:ind w:left="-675" w:firstLine="675"/>
              <w:jc w:val="center"/>
              <w:rPr>
                <w:sz w:val="18"/>
                <w:szCs w:val="18"/>
              </w:rPr>
            </w:pPr>
          </w:p>
        </w:tc>
        <w:tc>
          <w:tcPr>
            <w:tcW w:w="2864" w:type="dxa"/>
            <w:vMerge w:val="restart"/>
          </w:tcPr>
          <w:p w:rsidR="002E1968" w:rsidRPr="00112E77" w:rsidRDefault="002E1968" w:rsidP="002E1968">
            <w:pPr>
              <w:jc w:val="center"/>
              <w:rPr>
                <w:sz w:val="18"/>
                <w:szCs w:val="18"/>
              </w:rPr>
            </w:pPr>
            <w:r w:rsidRPr="00112E77">
              <w:rPr>
                <w:sz w:val="18"/>
                <w:szCs w:val="18"/>
              </w:rPr>
              <w:t>Свыше 1 до 2</w:t>
            </w:r>
          </w:p>
        </w:tc>
        <w:tc>
          <w:tcPr>
            <w:tcW w:w="1623" w:type="dxa"/>
          </w:tcPr>
          <w:p w:rsidR="002E1968" w:rsidRPr="00112E77" w:rsidRDefault="002E1968" w:rsidP="002E1968">
            <w:pPr>
              <w:jc w:val="center"/>
              <w:rPr>
                <w:sz w:val="18"/>
                <w:szCs w:val="18"/>
              </w:rPr>
            </w:pPr>
            <w:r w:rsidRPr="00112E77">
              <w:rPr>
                <w:sz w:val="18"/>
                <w:szCs w:val="18"/>
              </w:rPr>
              <w:t>Тыс. единиц хранения на 1000 жителей</w:t>
            </w:r>
          </w:p>
        </w:tc>
        <w:tc>
          <w:tcPr>
            <w:tcW w:w="1523" w:type="dxa"/>
          </w:tcPr>
          <w:p w:rsidR="002E1968" w:rsidRPr="00112E77" w:rsidRDefault="002E1968" w:rsidP="002E1968">
            <w:pPr>
              <w:jc w:val="center"/>
              <w:rPr>
                <w:sz w:val="18"/>
                <w:szCs w:val="18"/>
              </w:rPr>
            </w:pPr>
            <w:r w:rsidRPr="00112E77">
              <w:rPr>
                <w:sz w:val="18"/>
                <w:szCs w:val="18"/>
              </w:rPr>
              <w:t>6-7,5</w:t>
            </w:r>
          </w:p>
        </w:tc>
        <w:tc>
          <w:tcPr>
            <w:tcW w:w="1752" w:type="dxa"/>
          </w:tcPr>
          <w:p w:rsidR="002E1968" w:rsidRPr="00112E77" w:rsidRDefault="002E1968" w:rsidP="002E1968">
            <w:pPr>
              <w:jc w:val="center"/>
              <w:rPr>
                <w:sz w:val="18"/>
                <w:szCs w:val="18"/>
              </w:rPr>
            </w:pPr>
          </w:p>
        </w:tc>
        <w:tc>
          <w:tcPr>
            <w:tcW w:w="1435" w:type="dxa"/>
          </w:tcPr>
          <w:p w:rsidR="002E1968" w:rsidRPr="00112E77" w:rsidRDefault="002E1968" w:rsidP="002E1968">
            <w:pPr>
              <w:jc w:val="center"/>
              <w:rPr>
                <w:sz w:val="18"/>
                <w:szCs w:val="18"/>
              </w:rPr>
            </w:pPr>
          </w:p>
        </w:tc>
      </w:tr>
      <w:tr w:rsidR="002E1968" w:rsidRPr="00112E77" w:rsidTr="002E1968">
        <w:trPr>
          <w:trHeight w:val="556"/>
          <w:jc w:val="center"/>
        </w:trPr>
        <w:tc>
          <w:tcPr>
            <w:tcW w:w="568" w:type="dxa"/>
            <w:vMerge/>
          </w:tcPr>
          <w:p w:rsidR="002E1968" w:rsidRPr="00112E77" w:rsidRDefault="002E1968" w:rsidP="002E1968">
            <w:pPr>
              <w:ind w:firstLine="709"/>
              <w:jc w:val="center"/>
              <w:rPr>
                <w:sz w:val="18"/>
                <w:szCs w:val="18"/>
              </w:rPr>
            </w:pPr>
          </w:p>
        </w:tc>
        <w:tc>
          <w:tcPr>
            <w:tcW w:w="2864" w:type="dxa"/>
            <w:vMerge/>
          </w:tcPr>
          <w:p w:rsidR="002E1968" w:rsidRPr="00112E77" w:rsidRDefault="002E1968" w:rsidP="002E1968">
            <w:pPr>
              <w:ind w:firstLine="709"/>
              <w:jc w:val="center"/>
              <w:rPr>
                <w:sz w:val="18"/>
                <w:szCs w:val="18"/>
              </w:rPr>
            </w:pPr>
          </w:p>
        </w:tc>
        <w:tc>
          <w:tcPr>
            <w:tcW w:w="1623" w:type="dxa"/>
          </w:tcPr>
          <w:p w:rsidR="002E1968" w:rsidRPr="00112E77" w:rsidRDefault="002E1968" w:rsidP="002E1968">
            <w:pPr>
              <w:jc w:val="center"/>
              <w:rPr>
                <w:sz w:val="18"/>
                <w:szCs w:val="18"/>
              </w:rPr>
            </w:pPr>
            <w:r w:rsidRPr="00112E77">
              <w:rPr>
                <w:sz w:val="18"/>
                <w:szCs w:val="18"/>
              </w:rPr>
              <w:t>мест в читальном зале на 1000 жителей</w:t>
            </w:r>
          </w:p>
        </w:tc>
        <w:tc>
          <w:tcPr>
            <w:tcW w:w="1523" w:type="dxa"/>
          </w:tcPr>
          <w:p w:rsidR="002E1968" w:rsidRPr="00112E77" w:rsidRDefault="002E1968" w:rsidP="002E1968">
            <w:pPr>
              <w:jc w:val="center"/>
              <w:rPr>
                <w:sz w:val="18"/>
                <w:szCs w:val="18"/>
              </w:rPr>
            </w:pPr>
            <w:r w:rsidRPr="00112E77">
              <w:rPr>
                <w:sz w:val="18"/>
                <w:szCs w:val="18"/>
              </w:rPr>
              <w:t>5-6</w:t>
            </w:r>
          </w:p>
        </w:tc>
        <w:tc>
          <w:tcPr>
            <w:tcW w:w="1752" w:type="dxa"/>
          </w:tcPr>
          <w:p w:rsidR="002E1968" w:rsidRPr="00112E77" w:rsidRDefault="002E1968" w:rsidP="002E1968">
            <w:pPr>
              <w:jc w:val="center"/>
              <w:rPr>
                <w:sz w:val="18"/>
                <w:szCs w:val="18"/>
              </w:rPr>
            </w:pPr>
          </w:p>
        </w:tc>
        <w:tc>
          <w:tcPr>
            <w:tcW w:w="1435" w:type="dxa"/>
          </w:tcPr>
          <w:p w:rsidR="002E1968" w:rsidRPr="00112E77" w:rsidRDefault="002E1968" w:rsidP="002E1968">
            <w:pPr>
              <w:jc w:val="center"/>
              <w:rPr>
                <w:sz w:val="18"/>
                <w:szCs w:val="18"/>
              </w:rPr>
            </w:pPr>
          </w:p>
        </w:tc>
      </w:tr>
    </w:tbl>
    <w:p w:rsidR="002E1968" w:rsidRPr="00112E77" w:rsidRDefault="002E1968" w:rsidP="002E1968">
      <w:pPr>
        <w:jc w:val="both"/>
        <w:rPr>
          <w:b/>
          <w:sz w:val="18"/>
          <w:szCs w:val="18"/>
        </w:rPr>
      </w:pPr>
    </w:p>
    <w:p w:rsidR="002E1968" w:rsidRPr="00112E77" w:rsidRDefault="002E1968" w:rsidP="002E1968">
      <w:pPr>
        <w:jc w:val="both"/>
        <w:rPr>
          <w:b/>
          <w:sz w:val="18"/>
          <w:szCs w:val="18"/>
        </w:rPr>
      </w:pPr>
      <w:r w:rsidRPr="00112E77">
        <w:rPr>
          <w:b/>
          <w:sz w:val="18"/>
          <w:szCs w:val="18"/>
        </w:rPr>
        <w:t>1.6.</w:t>
      </w:r>
      <w:r w:rsidRPr="00112E77">
        <w:rPr>
          <w:sz w:val="18"/>
          <w:szCs w:val="18"/>
        </w:rPr>
        <w:t xml:space="preserve"> </w:t>
      </w:r>
      <w:r w:rsidRPr="00112E77">
        <w:rPr>
          <w:b/>
          <w:sz w:val="18"/>
          <w:szCs w:val="18"/>
        </w:rPr>
        <w:t>Объекты, обеспечивающие осуществление деятельности органов власти Мошковского сельсовета Бековского района Пензенской области.</w:t>
      </w:r>
    </w:p>
    <w:p w:rsidR="002E1968" w:rsidRPr="00112E77" w:rsidRDefault="002E1968" w:rsidP="002E1968">
      <w:pPr>
        <w:jc w:val="both"/>
        <w:rPr>
          <w:sz w:val="18"/>
          <w:szCs w:val="18"/>
        </w:rPr>
      </w:pPr>
      <w:r w:rsidRPr="00112E77">
        <w:rPr>
          <w:sz w:val="18"/>
          <w:szCs w:val="18"/>
        </w:rPr>
        <w:t>Расчетные показатели для объектов, обеспечивающих осуществление деятельности органов власти Мошковского сельсовета Бековского района Пензенской области.</w:t>
      </w:r>
    </w:p>
    <w:p w:rsidR="002E1968" w:rsidRPr="00112E77" w:rsidRDefault="002E1968" w:rsidP="002E1968">
      <w:pPr>
        <w:jc w:val="both"/>
        <w:rPr>
          <w:b/>
          <w:strike/>
          <w:sz w:val="18"/>
          <w:szCs w:val="18"/>
        </w:rPr>
      </w:pPr>
      <w:r w:rsidRPr="00112E77">
        <w:rPr>
          <w:sz w:val="18"/>
          <w:szCs w:val="18"/>
        </w:rPr>
        <w:t>Объекты для размещения органов местного самоуправления Мошковского сельсовета Бековского района Пензенской области.</w:t>
      </w:r>
    </w:p>
    <w:p w:rsidR="002E1968" w:rsidRPr="00112E77" w:rsidRDefault="002E1968" w:rsidP="002E1968">
      <w:pPr>
        <w:ind w:firstLine="709"/>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
        <w:gridCol w:w="3062"/>
        <w:gridCol w:w="1701"/>
        <w:gridCol w:w="1599"/>
        <w:gridCol w:w="1648"/>
        <w:gridCol w:w="1597"/>
      </w:tblGrid>
      <w:tr w:rsidR="002E1968" w:rsidRPr="00112E77" w:rsidTr="002E1968">
        <w:trPr>
          <w:trHeight w:val="679"/>
          <w:jc w:val="center"/>
        </w:trPr>
        <w:tc>
          <w:tcPr>
            <w:tcW w:w="289" w:type="pct"/>
            <w:vMerge w:val="restart"/>
          </w:tcPr>
          <w:p w:rsidR="002E1968" w:rsidRPr="00112E77" w:rsidRDefault="002E1968" w:rsidP="002E1968">
            <w:pPr>
              <w:jc w:val="center"/>
              <w:rPr>
                <w:sz w:val="18"/>
                <w:szCs w:val="18"/>
              </w:rPr>
            </w:pPr>
          </w:p>
          <w:p w:rsidR="002E1968" w:rsidRPr="00112E77" w:rsidRDefault="002E1968" w:rsidP="002E1968">
            <w:pPr>
              <w:jc w:val="center"/>
              <w:rPr>
                <w:sz w:val="18"/>
                <w:szCs w:val="18"/>
              </w:rPr>
            </w:pPr>
          </w:p>
          <w:p w:rsidR="002E1968" w:rsidRPr="00112E77" w:rsidRDefault="002E1968" w:rsidP="002E1968">
            <w:pPr>
              <w:jc w:val="center"/>
              <w:rPr>
                <w:sz w:val="18"/>
                <w:szCs w:val="18"/>
              </w:rPr>
            </w:pPr>
            <w:r w:rsidRPr="00112E77">
              <w:rPr>
                <w:sz w:val="18"/>
                <w:szCs w:val="18"/>
              </w:rPr>
              <w:t>№ п/п</w:t>
            </w:r>
          </w:p>
        </w:tc>
        <w:tc>
          <w:tcPr>
            <w:tcW w:w="1502" w:type="pct"/>
            <w:vMerge w:val="restart"/>
          </w:tcPr>
          <w:p w:rsidR="002E1968" w:rsidRPr="00112E77" w:rsidRDefault="002E1968" w:rsidP="002E1968">
            <w:pPr>
              <w:jc w:val="center"/>
              <w:rPr>
                <w:sz w:val="18"/>
                <w:szCs w:val="18"/>
              </w:rPr>
            </w:pPr>
            <w:r w:rsidRPr="00112E77">
              <w:rPr>
                <w:sz w:val="18"/>
                <w:szCs w:val="18"/>
              </w:rPr>
              <w:t>Наименование объекта</w:t>
            </w:r>
          </w:p>
        </w:tc>
        <w:tc>
          <w:tcPr>
            <w:tcW w:w="1618" w:type="pct"/>
            <w:gridSpan w:val="2"/>
          </w:tcPr>
          <w:p w:rsidR="002E1968" w:rsidRPr="00112E77" w:rsidRDefault="002E1968" w:rsidP="002E1968">
            <w:pPr>
              <w:jc w:val="center"/>
              <w:rPr>
                <w:sz w:val="18"/>
                <w:szCs w:val="18"/>
              </w:rPr>
            </w:pPr>
            <w:r w:rsidRPr="00112E77">
              <w:rPr>
                <w:sz w:val="18"/>
                <w:szCs w:val="18"/>
              </w:rPr>
              <w:t>Минимально допустимый уровень обеспеченности</w:t>
            </w:r>
          </w:p>
        </w:tc>
        <w:tc>
          <w:tcPr>
            <w:tcW w:w="1591" w:type="pct"/>
            <w:gridSpan w:val="2"/>
          </w:tcPr>
          <w:p w:rsidR="002E1968" w:rsidRPr="00112E77" w:rsidRDefault="002E1968" w:rsidP="002E1968">
            <w:pPr>
              <w:jc w:val="center"/>
              <w:rPr>
                <w:sz w:val="18"/>
                <w:szCs w:val="18"/>
              </w:rPr>
            </w:pPr>
            <w:r w:rsidRPr="00112E77">
              <w:rPr>
                <w:sz w:val="18"/>
                <w:szCs w:val="18"/>
              </w:rPr>
              <w:t>Максимально допустимый уровень территориальной доступности</w:t>
            </w:r>
          </w:p>
        </w:tc>
      </w:tr>
      <w:tr w:rsidR="002E1968" w:rsidRPr="00112E77" w:rsidTr="002E1968">
        <w:trPr>
          <w:trHeight w:val="527"/>
          <w:jc w:val="center"/>
        </w:trPr>
        <w:tc>
          <w:tcPr>
            <w:tcW w:w="289" w:type="pct"/>
            <w:vMerge/>
          </w:tcPr>
          <w:p w:rsidR="002E1968" w:rsidRPr="00112E77" w:rsidRDefault="002E1968" w:rsidP="002E1968">
            <w:pPr>
              <w:jc w:val="center"/>
              <w:rPr>
                <w:b/>
                <w:sz w:val="18"/>
                <w:szCs w:val="18"/>
              </w:rPr>
            </w:pPr>
          </w:p>
        </w:tc>
        <w:tc>
          <w:tcPr>
            <w:tcW w:w="1502" w:type="pct"/>
            <w:vMerge/>
          </w:tcPr>
          <w:p w:rsidR="002E1968" w:rsidRPr="00112E77" w:rsidRDefault="002E1968" w:rsidP="002E1968">
            <w:pPr>
              <w:jc w:val="center"/>
              <w:rPr>
                <w:b/>
                <w:sz w:val="18"/>
                <w:szCs w:val="18"/>
              </w:rPr>
            </w:pPr>
          </w:p>
        </w:tc>
        <w:tc>
          <w:tcPr>
            <w:tcW w:w="834" w:type="pct"/>
          </w:tcPr>
          <w:p w:rsidR="002E1968" w:rsidRPr="00112E77" w:rsidRDefault="002E1968" w:rsidP="002E1968">
            <w:pPr>
              <w:jc w:val="center"/>
              <w:rPr>
                <w:sz w:val="18"/>
                <w:szCs w:val="18"/>
              </w:rPr>
            </w:pPr>
            <w:r w:rsidRPr="00112E77">
              <w:rPr>
                <w:sz w:val="18"/>
                <w:szCs w:val="18"/>
              </w:rPr>
              <w:t>Единица измерения</w:t>
            </w:r>
          </w:p>
        </w:tc>
        <w:tc>
          <w:tcPr>
            <w:tcW w:w="783" w:type="pct"/>
          </w:tcPr>
          <w:p w:rsidR="002E1968" w:rsidRPr="00112E77" w:rsidRDefault="002E1968" w:rsidP="002E1968">
            <w:pPr>
              <w:jc w:val="center"/>
              <w:rPr>
                <w:sz w:val="18"/>
                <w:szCs w:val="18"/>
              </w:rPr>
            </w:pPr>
            <w:r w:rsidRPr="00112E77">
              <w:rPr>
                <w:sz w:val="18"/>
                <w:szCs w:val="18"/>
              </w:rPr>
              <w:t>Величина</w:t>
            </w:r>
          </w:p>
        </w:tc>
        <w:tc>
          <w:tcPr>
            <w:tcW w:w="808" w:type="pct"/>
          </w:tcPr>
          <w:p w:rsidR="002E1968" w:rsidRPr="00112E77" w:rsidRDefault="002E1968" w:rsidP="002E1968">
            <w:pPr>
              <w:jc w:val="center"/>
              <w:rPr>
                <w:sz w:val="18"/>
                <w:szCs w:val="18"/>
              </w:rPr>
            </w:pPr>
            <w:r w:rsidRPr="00112E77">
              <w:rPr>
                <w:sz w:val="18"/>
                <w:szCs w:val="18"/>
              </w:rPr>
              <w:t>Единица измерения</w:t>
            </w:r>
          </w:p>
        </w:tc>
        <w:tc>
          <w:tcPr>
            <w:tcW w:w="784" w:type="pct"/>
          </w:tcPr>
          <w:p w:rsidR="002E1968" w:rsidRPr="00112E77" w:rsidRDefault="002E1968" w:rsidP="002E1968">
            <w:pPr>
              <w:jc w:val="center"/>
              <w:rPr>
                <w:sz w:val="18"/>
                <w:szCs w:val="18"/>
              </w:rPr>
            </w:pPr>
            <w:r w:rsidRPr="00112E77">
              <w:rPr>
                <w:sz w:val="18"/>
                <w:szCs w:val="18"/>
              </w:rPr>
              <w:t>Величина</w:t>
            </w:r>
          </w:p>
        </w:tc>
      </w:tr>
      <w:tr w:rsidR="002E1968" w:rsidRPr="00112E77" w:rsidTr="002E1968">
        <w:trPr>
          <w:trHeight w:val="539"/>
          <w:jc w:val="center"/>
        </w:trPr>
        <w:tc>
          <w:tcPr>
            <w:tcW w:w="289" w:type="pct"/>
          </w:tcPr>
          <w:p w:rsidR="002E1968" w:rsidRPr="00112E77" w:rsidRDefault="002E1968" w:rsidP="002E1968">
            <w:pPr>
              <w:ind w:right="-230"/>
              <w:jc w:val="center"/>
              <w:rPr>
                <w:sz w:val="18"/>
                <w:szCs w:val="18"/>
              </w:rPr>
            </w:pPr>
            <w:r w:rsidRPr="00112E77">
              <w:rPr>
                <w:sz w:val="18"/>
                <w:szCs w:val="18"/>
              </w:rPr>
              <w:t>1.</w:t>
            </w:r>
          </w:p>
        </w:tc>
        <w:tc>
          <w:tcPr>
            <w:tcW w:w="1502" w:type="pct"/>
          </w:tcPr>
          <w:p w:rsidR="002E1968" w:rsidRPr="00112E77" w:rsidRDefault="002E1968" w:rsidP="002E1968">
            <w:pPr>
              <w:ind w:firstLine="14"/>
              <w:jc w:val="center"/>
              <w:rPr>
                <w:sz w:val="18"/>
                <w:szCs w:val="18"/>
              </w:rPr>
            </w:pPr>
            <w:r w:rsidRPr="00112E77">
              <w:rPr>
                <w:sz w:val="18"/>
                <w:szCs w:val="18"/>
              </w:rPr>
              <w:t>Объект для размещения органов местного самоуправления Мошковского сельсовета Бековского района Пензенской области</w:t>
            </w:r>
          </w:p>
        </w:tc>
        <w:tc>
          <w:tcPr>
            <w:tcW w:w="834" w:type="pct"/>
          </w:tcPr>
          <w:p w:rsidR="002E1968" w:rsidRPr="00112E77" w:rsidRDefault="002E1968" w:rsidP="002E1968">
            <w:pPr>
              <w:ind w:firstLine="14"/>
              <w:jc w:val="center"/>
              <w:rPr>
                <w:sz w:val="18"/>
                <w:szCs w:val="18"/>
              </w:rPr>
            </w:pPr>
            <w:r w:rsidRPr="00112E77">
              <w:rPr>
                <w:sz w:val="18"/>
                <w:szCs w:val="18"/>
              </w:rPr>
              <w:t xml:space="preserve">Площадь пола на 1 сотрудника, </w:t>
            </w:r>
            <w:proofErr w:type="spellStart"/>
            <w:r w:rsidRPr="00112E77">
              <w:rPr>
                <w:sz w:val="18"/>
                <w:szCs w:val="18"/>
              </w:rPr>
              <w:t>кв.м</w:t>
            </w:r>
            <w:proofErr w:type="spellEnd"/>
            <w:r w:rsidRPr="00112E77">
              <w:rPr>
                <w:sz w:val="18"/>
                <w:szCs w:val="18"/>
              </w:rPr>
              <w:t>.</w:t>
            </w:r>
          </w:p>
        </w:tc>
        <w:tc>
          <w:tcPr>
            <w:tcW w:w="783" w:type="pct"/>
          </w:tcPr>
          <w:p w:rsidR="002E1968" w:rsidRPr="00112E77" w:rsidRDefault="002E1968" w:rsidP="002E1968">
            <w:pPr>
              <w:ind w:firstLine="14"/>
              <w:jc w:val="center"/>
              <w:rPr>
                <w:sz w:val="18"/>
                <w:szCs w:val="18"/>
              </w:rPr>
            </w:pPr>
            <w:r w:rsidRPr="00112E77">
              <w:rPr>
                <w:sz w:val="18"/>
                <w:szCs w:val="18"/>
              </w:rPr>
              <w:t>6</w:t>
            </w:r>
          </w:p>
        </w:tc>
        <w:tc>
          <w:tcPr>
            <w:tcW w:w="1591" w:type="pct"/>
            <w:gridSpan w:val="2"/>
          </w:tcPr>
          <w:p w:rsidR="002E1968" w:rsidRPr="00112E77" w:rsidRDefault="002E1968" w:rsidP="002E1968">
            <w:pPr>
              <w:ind w:firstLine="14"/>
              <w:jc w:val="center"/>
              <w:rPr>
                <w:sz w:val="18"/>
                <w:szCs w:val="18"/>
              </w:rPr>
            </w:pPr>
            <w:r w:rsidRPr="00112E77">
              <w:rPr>
                <w:sz w:val="18"/>
                <w:szCs w:val="18"/>
              </w:rPr>
              <w:t>Не нормируется</w:t>
            </w:r>
          </w:p>
        </w:tc>
      </w:tr>
    </w:tbl>
    <w:p w:rsidR="002E1968" w:rsidRPr="00112E77" w:rsidRDefault="002E1968" w:rsidP="002E1968">
      <w:pPr>
        <w:jc w:val="both"/>
        <w:rPr>
          <w:sz w:val="18"/>
          <w:szCs w:val="18"/>
        </w:rPr>
      </w:pPr>
    </w:p>
    <w:p w:rsidR="002E1968" w:rsidRPr="00112E77" w:rsidRDefault="002E1968" w:rsidP="002E1968">
      <w:pPr>
        <w:jc w:val="both"/>
        <w:rPr>
          <w:b/>
          <w:sz w:val="18"/>
          <w:szCs w:val="18"/>
        </w:rPr>
      </w:pPr>
      <w:r w:rsidRPr="00112E77">
        <w:rPr>
          <w:b/>
          <w:sz w:val="18"/>
          <w:szCs w:val="18"/>
        </w:rPr>
        <w:t>1.7. Места погребения на территории Мошковского сельсовета Бековского района Пензенской области.</w:t>
      </w:r>
    </w:p>
    <w:p w:rsidR="002E1968" w:rsidRPr="00112E77" w:rsidRDefault="002E1968" w:rsidP="002E1968">
      <w:pPr>
        <w:autoSpaceDE w:val="0"/>
        <w:autoSpaceDN w:val="0"/>
        <w:adjustRightInd w:val="0"/>
        <w:jc w:val="both"/>
        <w:rPr>
          <w:sz w:val="18"/>
          <w:szCs w:val="18"/>
        </w:rPr>
      </w:pPr>
      <w:r w:rsidRPr="00112E77">
        <w:rPr>
          <w:sz w:val="18"/>
          <w:szCs w:val="18"/>
        </w:rPr>
        <w:t>Значения расчетных показателей минимально допустимого уровня обеспеченности и максимально допустимого уровня территориальной доступности мест захоронения и объектов, необходимых для организации ритуальных услуг, приведены в таблице.</w:t>
      </w:r>
    </w:p>
    <w:p w:rsidR="002E1968" w:rsidRPr="00112E77" w:rsidRDefault="002E1968" w:rsidP="002E1968">
      <w:pPr>
        <w:autoSpaceDE w:val="0"/>
        <w:autoSpaceDN w:val="0"/>
        <w:adjustRightInd w:val="0"/>
        <w:ind w:left="7080" w:firstLine="708"/>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4291"/>
        <w:gridCol w:w="3191"/>
      </w:tblGrid>
      <w:tr w:rsidR="002E1968" w:rsidRPr="00112E77" w:rsidTr="002E1968">
        <w:tc>
          <w:tcPr>
            <w:tcW w:w="2088" w:type="dxa"/>
            <w:vMerge w:val="restart"/>
          </w:tcPr>
          <w:p w:rsidR="002E1968" w:rsidRPr="00112E77" w:rsidRDefault="002E1968" w:rsidP="002E1968">
            <w:pPr>
              <w:jc w:val="center"/>
              <w:rPr>
                <w:sz w:val="18"/>
                <w:szCs w:val="18"/>
              </w:rPr>
            </w:pPr>
            <w:r w:rsidRPr="00112E77">
              <w:rPr>
                <w:sz w:val="18"/>
                <w:szCs w:val="18"/>
              </w:rPr>
              <w:t>Наименование объектов</w:t>
            </w:r>
          </w:p>
        </w:tc>
        <w:tc>
          <w:tcPr>
            <w:tcW w:w="7482" w:type="dxa"/>
            <w:gridSpan w:val="2"/>
          </w:tcPr>
          <w:p w:rsidR="002E1968" w:rsidRPr="00112E77" w:rsidRDefault="002E1968" w:rsidP="002E1968">
            <w:pPr>
              <w:jc w:val="center"/>
              <w:rPr>
                <w:sz w:val="18"/>
                <w:szCs w:val="18"/>
              </w:rPr>
            </w:pPr>
            <w:r w:rsidRPr="00112E77">
              <w:rPr>
                <w:sz w:val="18"/>
                <w:szCs w:val="18"/>
              </w:rPr>
              <w:t>Значения расчетных показателей</w:t>
            </w:r>
          </w:p>
        </w:tc>
      </w:tr>
      <w:tr w:rsidR="002E1968" w:rsidRPr="00112E77" w:rsidTr="002E1968">
        <w:tc>
          <w:tcPr>
            <w:tcW w:w="2088" w:type="dxa"/>
            <w:vMerge/>
          </w:tcPr>
          <w:p w:rsidR="002E1968" w:rsidRPr="00112E77" w:rsidRDefault="002E1968" w:rsidP="002E1968">
            <w:pPr>
              <w:jc w:val="center"/>
              <w:rPr>
                <w:sz w:val="18"/>
                <w:szCs w:val="18"/>
              </w:rPr>
            </w:pPr>
          </w:p>
        </w:tc>
        <w:tc>
          <w:tcPr>
            <w:tcW w:w="4291" w:type="dxa"/>
          </w:tcPr>
          <w:p w:rsidR="002E1968" w:rsidRPr="00112E77" w:rsidRDefault="002E1968" w:rsidP="002E1968">
            <w:pPr>
              <w:jc w:val="center"/>
              <w:rPr>
                <w:sz w:val="18"/>
                <w:szCs w:val="18"/>
              </w:rPr>
            </w:pPr>
            <w:r w:rsidRPr="00112E77">
              <w:rPr>
                <w:sz w:val="18"/>
                <w:szCs w:val="18"/>
              </w:rPr>
              <w:t>минимально допустимого уровня обеспеченности</w:t>
            </w:r>
          </w:p>
        </w:tc>
        <w:tc>
          <w:tcPr>
            <w:tcW w:w="3191" w:type="dxa"/>
          </w:tcPr>
          <w:p w:rsidR="002E1968" w:rsidRPr="00112E77" w:rsidRDefault="002E1968" w:rsidP="002E1968">
            <w:pPr>
              <w:jc w:val="center"/>
              <w:rPr>
                <w:sz w:val="18"/>
                <w:szCs w:val="18"/>
              </w:rPr>
            </w:pPr>
            <w:r w:rsidRPr="00112E77">
              <w:rPr>
                <w:sz w:val="18"/>
                <w:szCs w:val="18"/>
              </w:rPr>
              <w:t>максимально допустимого уровня территориальной доступности</w:t>
            </w:r>
          </w:p>
        </w:tc>
      </w:tr>
      <w:tr w:rsidR="002E1968" w:rsidRPr="00112E77" w:rsidTr="002E1968">
        <w:trPr>
          <w:trHeight w:val="728"/>
        </w:trPr>
        <w:tc>
          <w:tcPr>
            <w:tcW w:w="2088" w:type="dxa"/>
          </w:tcPr>
          <w:p w:rsidR="002E1968" w:rsidRPr="00112E77" w:rsidRDefault="002E1968" w:rsidP="002E1968">
            <w:pPr>
              <w:jc w:val="center"/>
              <w:rPr>
                <w:sz w:val="18"/>
                <w:szCs w:val="18"/>
              </w:rPr>
            </w:pPr>
            <w:r w:rsidRPr="00112E77">
              <w:rPr>
                <w:sz w:val="18"/>
                <w:szCs w:val="18"/>
              </w:rPr>
              <w:t>Кладбище традиционного захоронения</w:t>
            </w:r>
          </w:p>
        </w:tc>
        <w:tc>
          <w:tcPr>
            <w:tcW w:w="4291" w:type="dxa"/>
          </w:tcPr>
          <w:p w:rsidR="002E1968" w:rsidRPr="00112E77" w:rsidRDefault="002E1968" w:rsidP="002E1968">
            <w:pPr>
              <w:jc w:val="center"/>
              <w:rPr>
                <w:sz w:val="18"/>
                <w:szCs w:val="18"/>
              </w:rPr>
            </w:pPr>
            <w:smartTag w:uri="urn:schemas-microsoft-com:office:smarttags" w:element="metricconverter">
              <w:smartTagPr>
                <w:attr w:name="ProductID" w:val="0,24 га"/>
              </w:smartTagPr>
              <w:r w:rsidRPr="00112E77">
                <w:rPr>
                  <w:sz w:val="18"/>
                  <w:szCs w:val="18"/>
                </w:rPr>
                <w:t>0,24 га</w:t>
              </w:r>
            </w:smartTag>
            <w:r w:rsidRPr="00112E77">
              <w:rPr>
                <w:sz w:val="18"/>
                <w:szCs w:val="18"/>
              </w:rPr>
              <w:t xml:space="preserve"> на 1000 чел. *</w:t>
            </w:r>
          </w:p>
        </w:tc>
        <w:tc>
          <w:tcPr>
            <w:tcW w:w="3191" w:type="dxa"/>
            <w:vMerge w:val="restart"/>
          </w:tcPr>
          <w:p w:rsidR="002E1968" w:rsidRPr="00112E77" w:rsidRDefault="002E1968" w:rsidP="002E1968">
            <w:pPr>
              <w:jc w:val="center"/>
              <w:rPr>
                <w:sz w:val="18"/>
                <w:szCs w:val="18"/>
              </w:rPr>
            </w:pPr>
          </w:p>
          <w:p w:rsidR="002E1968" w:rsidRPr="00112E77" w:rsidRDefault="002E1968" w:rsidP="002E1968">
            <w:pPr>
              <w:jc w:val="center"/>
              <w:rPr>
                <w:sz w:val="18"/>
                <w:szCs w:val="18"/>
              </w:rPr>
            </w:pPr>
          </w:p>
          <w:p w:rsidR="002E1968" w:rsidRPr="00112E77" w:rsidRDefault="002E1968" w:rsidP="002E1968">
            <w:pPr>
              <w:jc w:val="center"/>
              <w:rPr>
                <w:sz w:val="18"/>
                <w:szCs w:val="18"/>
              </w:rPr>
            </w:pPr>
          </w:p>
          <w:p w:rsidR="002E1968" w:rsidRPr="00112E77" w:rsidRDefault="002E1968" w:rsidP="002E1968">
            <w:pPr>
              <w:jc w:val="center"/>
              <w:rPr>
                <w:sz w:val="18"/>
                <w:szCs w:val="18"/>
              </w:rPr>
            </w:pPr>
          </w:p>
          <w:p w:rsidR="002E1968" w:rsidRPr="00112E77" w:rsidRDefault="002E1968" w:rsidP="002E1968">
            <w:pPr>
              <w:jc w:val="center"/>
              <w:rPr>
                <w:sz w:val="18"/>
                <w:szCs w:val="18"/>
              </w:rPr>
            </w:pPr>
            <w:r w:rsidRPr="00112E77">
              <w:rPr>
                <w:sz w:val="18"/>
                <w:szCs w:val="18"/>
              </w:rPr>
              <w:t>не нормируется</w:t>
            </w:r>
          </w:p>
        </w:tc>
      </w:tr>
      <w:tr w:rsidR="002E1968" w:rsidRPr="00112E77" w:rsidTr="002E1968">
        <w:tc>
          <w:tcPr>
            <w:tcW w:w="2088" w:type="dxa"/>
          </w:tcPr>
          <w:p w:rsidR="002E1968" w:rsidRPr="00112E77" w:rsidRDefault="002E1968" w:rsidP="002E1968">
            <w:pPr>
              <w:jc w:val="center"/>
              <w:rPr>
                <w:sz w:val="18"/>
                <w:szCs w:val="18"/>
              </w:rPr>
            </w:pPr>
            <w:r w:rsidRPr="00112E77">
              <w:rPr>
                <w:sz w:val="18"/>
                <w:szCs w:val="18"/>
              </w:rPr>
              <w:t>Бюро похоронного обслуживания</w:t>
            </w:r>
          </w:p>
        </w:tc>
        <w:tc>
          <w:tcPr>
            <w:tcW w:w="4291" w:type="dxa"/>
          </w:tcPr>
          <w:p w:rsidR="002E1968" w:rsidRPr="00112E77" w:rsidRDefault="002E1968" w:rsidP="002E1968">
            <w:pPr>
              <w:jc w:val="center"/>
              <w:rPr>
                <w:sz w:val="18"/>
                <w:szCs w:val="18"/>
              </w:rPr>
            </w:pPr>
            <w:r w:rsidRPr="00112E77">
              <w:rPr>
                <w:sz w:val="18"/>
                <w:szCs w:val="18"/>
              </w:rPr>
              <w:t>По заданию на проектирование, но не менее 1 объекта на район</w:t>
            </w:r>
          </w:p>
        </w:tc>
        <w:tc>
          <w:tcPr>
            <w:tcW w:w="3191" w:type="dxa"/>
            <w:vMerge/>
          </w:tcPr>
          <w:p w:rsidR="002E1968" w:rsidRPr="00112E77" w:rsidRDefault="002E1968" w:rsidP="002E1968">
            <w:pPr>
              <w:jc w:val="center"/>
              <w:rPr>
                <w:sz w:val="18"/>
                <w:szCs w:val="18"/>
              </w:rPr>
            </w:pPr>
          </w:p>
        </w:tc>
      </w:tr>
      <w:tr w:rsidR="002E1968" w:rsidRPr="00112E77" w:rsidTr="002E1968">
        <w:tc>
          <w:tcPr>
            <w:tcW w:w="2088" w:type="dxa"/>
          </w:tcPr>
          <w:p w:rsidR="002E1968" w:rsidRPr="00112E77" w:rsidRDefault="002E1968" w:rsidP="002E1968">
            <w:pPr>
              <w:jc w:val="center"/>
              <w:rPr>
                <w:sz w:val="18"/>
                <w:szCs w:val="18"/>
              </w:rPr>
            </w:pPr>
            <w:r w:rsidRPr="00112E77">
              <w:rPr>
                <w:sz w:val="18"/>
                <w:szCs w:val="18"/>
              </w:rPr>
              <w:t>Дом траурных обрядов</w:t>
            </w:r>
          </w:p>
        </w:tc>
        <w:tc>
          <w:tcPr>
            <w:tcW w:w="4291" w:type="dxa"/>
          </w:tcPr>
          <w:p w:rsidR="002E1968" w:rsidRPr="00112E77" w:rsidRDefault="002E1968" w:rsidP="002E1968">
            <w:pPr>
              <w:jc w:val="center"/>
              <w:rPr>
                <w:sz w:val="18"/>
                <w:szCs w:val="18"/>
              </w:rPr>
            </w:pPr>
            <w:r w:rsidRPr="00112E77">
              <w:rPr>
                <w:sz w:val="18"/>
                <w:szCs w:val="18"/>
              </w:rPr>
              <w:t>По заданию на проектирование</w:t>
            </w:r>
          </w:p>
        </w:tc>
        <w:tc>
          <w:tcPr>
            <w:tcW w:w="3191" w:type="dxa"/>
            <w:vMerge/>
          </w:tcPr>
          <w:p w:rsidR="002E1968" w:rsidRPr="00112E77" w:rsidRDefault="002E1968" w:rsidP="002E1968">
            <w:pPr>
              <w:jc w:val="center"/>
              <w:rPr>
                <w:sz w:val="18"/>
                <w:szCs w:val="18"/>
              </w:rPr>
            </w:pPr>
          </w:p>
        </w:tc>
      </w:tr>
    </w:tbl>
    <w:p w:rsidR="002E1968" w:rsidRPr="00112E77" w:rsidRDefault="002E1968" w:rsidP="002E1968">
      <w:pPr>
        <w:pStyle w:val="47"/>
        <w:numPr>
          <w:ilvl w:val="0"/>
          <w:numId w:val="12"/>
        </w:numPr>
        <w:shd w:val="clear" w:color="auto" w:fill="auto"/>
        <w:tabs>
          <w:tab w:val="left" w:pos="0"/>
        </w:tabs>
        <w:spacing w:before="0" w:line="274" w:lineRule="exact"/>
        <w:ind w:firstLine="709"/>
      </w:pPr>
      <w:r w:rsidRPr="00112E77">
        <w:t xml:space="preserve">Размер земельного участка для кладбища не может превышать </w:t>
      </w:r>
      <w:smartTag w:uri="urn:schemas-microsoft-com:office:smarttags" w:element="metricconverter">
        <w:smartTagPr>
          <w:attr w:name="ProductID" w:val="40 га"/>
        </w:smartTagPr>
        <w:r w:rsidRPr="00112E77">
          <w:t>40 га</w:t>
        </w:r>
      </w:smartTag>
      <w:r w:rsidRPr="00112E77">
        <w:t>.</w:t>
      </w:r>
    </w:p>
    <w:p w:rsidR="002E1968" w:rsidRPr="00112E77" w:rsidRDefault="002E1968" w:rsidP="002E1968">
      <w:pPr>
        <w:jc w:val="both"/>
        <w:rPr>
          <w:b/>
          <w:sz w:val="18"/>
          <w:szCs w:val="18"/>
        </w:rPr>
      </w:pPr>
    </w:p>
    <w:p w:rsidR="002E1968" w:rsidRPr="00112E77" w:rsidRDefault="002E1968" w:rsidP="002E1968">
      <w:pPr>
        <w:ind w:firstLine="709"/>
        <w:jc w:val="both"/>
        <w:rPr>
          <w:b/>
          <w:sz w:val="18"/>
          <w:szCs w:val="18"/>
        </w:rPr>
      </w:pPr>
      <w:r w:rsidRPr="00112E77">
        <w:rPr>
          <w:b/>
          <w:sz w:val="18"/>
          <w:szCs w:val="18"/>
        </w:rPr>
        <w:lastRenderedPageBreak/>
        <w:t>1.8. Места (площадки)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p w:rsidR="002E1968" w:rsidRPr="00112E77" w:rsidRDefault="002E1968" w:rsidP="002E1968">
      <w:pPr>
        <w:ind w:firstLine="709"/>
        <w:jc w:val="both"/>
        <w:rPr>
          <w:b/>
          <w:sz w:val="18"/>
          <w:szCs w:val="18"/>
        </w:rPr>
      </w:pPr>
      <w:r w:rsidRPr="00112E77">
        <w:rPr>
          <w:sz w:val="18"/>
          <w:szCs w:val="18"/>
        </w:rPr>
        <w:t>Расчетные показатели по организации мест (площадок)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p w:rsidR="002E1968" w:rsidRPr="00112E77" w:rsidRDefault="002E1968" w:rsidP="002E1968">
      <w:pPr>
        <w:ind w:firstLine="708"/>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2092"/>
        <w:gridCol w:w="1840"/>
        <w:gridCol w:w="1892"/>
        <w:gridCol w:w="1840"/>
      </w:tblGrid>
      <w:tr w:rsidR="002E1968" w:rsidRPr="00112E77" w:rsidTr="002E1968">
        <w:trPr>
          <w:trHeight w:val="278"/>
          <w:jc w:val="center"/>
        </w:trPr>
        <w:tc>
          <w:tcPr>
            <w:tcW w:w="1906" w:type="dxa"/>
            <w:vMerge w:val="restart"/>
          </w:tcPr>
          <w:p w:rsidR="002E1968" w:rsidRPr="00112E77" w:rsidRDefault="002E1968" w:rsidP="002E1968">
            <w:pPr>
              <w:pStyle w:val="empty"/>
              <w:jc w:val="center"/>
              <w:rPr>
                <w:sz w:val="18"/>
                <w:szCs w:val="18"/>
              </w:rPr>
            </w:pPr>
            <w:r w:rsidRPr="00112E77">
              <w:rPr>
                <w:sz w:val="18"/>
                <w:szCs w:val="18"/>
              </w:rPr>
              <w:t>Наименование объекта</w:t>
            </w:r>
          </w:p>
        </w:tc>
        <w:tc>
          <w:tcPr>
            <w:tcW w:w="3932" w:type="dxa"/>
            <w:gridSpan w:val="2"/>
          </w:tcPr>
          <w:p w:rsidR="002E1968" w:rsidRPr="00112E77" w:rsidRDefault="002E1968" w:rsidP="002E1968">
            <w:pPr>
              <w:pStyle w:val="empty"/>
              <w:jc w:val="center"/>
              <w:rPr>
                <w:sz w:val="18"/>
                <w:szCs w:val="18"/>
              </w:rPr>
            </w:pPr>
            <w:r w:rsidRPr="00112E77">
              <w:rPr>
                <w:sz w:val="18"/>
                <w:szCs w:val="18"/>
              </w:rPr>
              <w:t>Расчетный показатель минимально допустимого уровня обеспеченности</w:t>
            </w:r>
          </w:p>
        </w:tc>
        <w:tc>
          <w:tcPr>
            <w:tcW w:w="3732" w:type="dxa"/>
            <w:gridSpan w:val="2"/>
            <w:shd w:val="clear" w:color="auto" w:fill="auto"/>
          </w:tcPr>
          <w:p w:rsidR="002E1968" w:rsidRPr="00112E77" w:rsidRDefault="002E1968" w:rsidP="002E1968">
            <w:pPr>
              <w:pStyle w:val="empty"/>
              <w:jc w:val="center"/>
              <w:rPr>
                <w:sz w:val="18"/>
                <w:szCs w:val="18"/>
              </w:rPr>
            </w:pPr>
            <w:r w:rsidRPr="00112E77">
              <w:rPr>
                <w:sz w:val="18"/>
                <w:szCs w:val="18"/>
              </w:rPr>
              <w:t>Расчетный показатель максимально допустимого уровня территориальной доступности</w:t>
            </w:r>
          </w:p>
        </w:tc>
      </w:tr>
      <w:tr w:rsidR="002E1968" w:rsidRPr="00112E77" w:rsidTr="002E1968">
        <w:trPr>
          <w:trHeight w:val="277"/>
          <w:jc w:val="center"/>
        </w:trPr>
        <w:tc>
          <w:tcPr>
            <w:tcW w:w="1906" w:type="dxa"/>
            <w:vMerge/>
          </w:tcPr>
          <w:p w:rsidR="002E1968" w:rsidRPr="00112E77" w:rsidRDefault="002E1968" w:rsidP="002E1968">
            <w:pPr>
              <w:pStyle w:val="empty"/>
              <w:jc w:val="center"/>
              <w:rPr>
                <w:sz w:val="18"/>
                <w:szCs w:val="18"/>
              </w:rPr>
            </w:pPr>
          </w:p>
        </w:tc>
        <w:tc>
          <w:tcPr>
            <w:tcW w:w="2092" w:type="dxa"/>
          </w:tcPr>
          <w:p w:rsidR="002E1968" w:rsidRPr="00112E77" w:rsidRDefault="002E1968" w:rsidP="002E1968">
            <w:pPr>
              <w:pStyle w:val="empty"/>
              <w:jc w:val="center"/>
              <w:rPr>
                <w:sz w:val="18"/>
                <w:szCs w:val="18"/>
              </w:rPr>
            </w:pPr>
            <w:r w:rsidRPr="00112E77">
              <w:rPr>
                <w:sz w:val="18"/>
                <w:szCs w:val="18"/>
              </w:rPr>
              <w:t>Наименование расчетного показателя, единица измерения</w:t>
            </w:r>
          </w:p>
        </w:tc>
        <w:tc>
          <w:tcPr>
            <w:tcW w:w="1840" w:type="dxa"/>
          </w:tcPr>
          <w:p w:rsidR="002E1968" w:rsidRPr="00112E77" w:rsidRDefault="002E1968" w:rsidP="002E1968">
            <w:pPr>
              <w:pStyle w:val="empty"/>
              <w:jc w:val="center"/>
              <w:rPr>
                <w:sz w:val="18"/>
                <w:szCs w:val="18"/>
              </w:rPr>
            </w:pPr>
            <w:r w:rsidRPr="00112E77">
              <w:rPr>
                <w:sz w:val="18"/>
                <w:szCs w:val="18"/>
              </w:rPr>
              <w:t>Значение расчетного показателя</w:t>
            </w:r>
          </w:p>
        </w:tc>
        <w:tc>
          <w:tcPr>
            <w:tcW w:w="1892" w:type="dxa"/>
            <w:shd w:val="clear" w:color="auto" w:fill="auto"/>
          </w:tcPr>
          <w:p w:rsidR="002E1968" w:rsidRPr="00112E77" w:rsidRDefault="002E1968" w:rsidP="002E1968">
            <w:pPr>
              <w:pStyle w:val="empty"/>
              <w:jc w:val="center"/>
              <w:rPr>
                <w:sz w:val="18"/>
                <w:szCs w:val="18"/>
              </w:rPr>
            </w:pPr>
            <w:r w:rsidRPr="00112E77">
              <w:rPr>
                <w:sz w:val="18"/>
                <w:szCs w:val="18"/>
              </w:rPr>
              <w:t>Наименование расчетного показателя, единица измерения</w:t>
            </w:r>
          </w:p>
        </w:tc>
        <w:tc>
          <w:tcPr>
            <w:tcW w:w="1840" w:type="dxa"/>
            <w:shd w:val="clear" w:color="auto" w:fill="auto"/>
          </w:tcPr>
          <w:p w:rsidR="002E1968" w:rsidRPr="00112E77" w:rsidRDefault="002E1968" w:rsidP="002E1968">
            <w:pPr>
              <w:pStyle w:val="empty"/>
              <w:jc w:val="center"/>
              <w:rPr>
                <w:sz w:val="18"/>
                <w:szCs w:val="18"/>
              </w:rPr>
            </w:pPr>
            <w:r w:rsidRPr="00112E77">
              <w:rPr>
                <w:sz w:val="18"/>
                <w:szCs w:val="18"/>
              </w:rPr>
              <w:t>Значение расчетного показателя</w:t>
            </w:r>
          </w:p>
        </w:tc>
      </w:tr>
      <w:tr w:rsidR="002E1968" w:rsidRPr="00112E77" w:rsidTr="002E1968">
        <w:trPr>
          <w:jc w:val="center"/>
        </w:trPr>
        <w:tc>
          <w:tcPr>
            <w:tcW w:w="1906" w:type="dxa"/>
          </w:tcPr>
          <w:p w:rsidR="002E1968" w:rsidRPr="00112E77" w:rsidRDefault="002E1968" w:rsidP="002E1968">
            <w:pPr>
              <w:pStyle w:val="empty"/>
              <w:jc w:val="center"/>
              <w:rPr>
                <w:sz w:val="18"/>
                <w:szCs w:val="18"/>
              </w:rPr>
            </w:pPr>
            <w:r w:rsidRPr="00112E77">
              <w:rPr>
                <w:sz w:val="18"/>
                <w:szCs w:val="18"/>
              </w:rPr>
              <w:t>Места (площадки) для сбора и накопления твердых коммунальных отходов</w:t>
            </w:r>
          </w:p>
        </w:tc>
        <w:tc>
          <w:tcPr>
            <w:tcW w:w="2092" w:type="dxa"/>
          </w:tcPr>
          <w:p w:rsidR="002E1968" w:rsidRPr="00112E77" w:rsidRDefault="002E1968" w:rsidP="002E1968">
            <w:pPr>
              <w:pStyle w:val="empty"/>
              <w:jc w:val="center"/>
              <w:rPr>
                <w:sz w:val="18"/>
                <w:szCs w:val="18"/>
              </w:rPr>
            </w:pPr>
            <w:r w:rsidRPr="00112E77">
              <w:rPr>
                <w:sz w:val="18"/>
                <w:szCs w:val="18"/>
              </w:rPr>
              <w:t>Уровень обеспеченности, контейнеров на 1000 чел. общей численности населения</w:t>
            </w:r>
          </w:p>
        </w:tc>
        <w:tc>
          <w:tcPr>
            <w:tcW w:w="1840" w:type="dxa"/>
          </w:tcPr>
          <w:p w:rsidR="002E1968" w:rsidRPr="00112E77" w:rsidRDefault="002E1968" w:rsidP="002E1968">
            <w:pPr>
              <w:pStyle w:val="empty"/>
              <w:jc w:val="center"/>
              <w:rPr>
                <w:sz w:val="18"/>
                <w:szCs w:val="18"/>
              </w:rPr>
            </w:pPr>
            <w:r w:rsidRPr="00112E77">
              <w:rPr>
                <w:sz w:val="18"/>
                <w:szCs w:val="18"/>
              </w:rPr>
              <w:t>9,3 *</w:t>
            </w:r>
          </w:p>
        </w:tc>
        <w:tc>
          <w:tcPr>
            <w:tcW w:w="1892" w:type="dxa"/>
          </w:tcPr>
          <w:p w:rsidR="002E1968" w:rsidRPr="00112E77" w:rsidRDefault="002E1968" w:rsidP="002E1968">
            <w:pPr>
              <w:pStyle w:val="empty"/>
              <w:jc w:val="center"/>
              <w:rPr>
                <w:sz w:val="18"/>
                <w:szCs w:val="18"/>
              </w:rPr>
            </w:pPr>
            <w:r w:rsidRPr="00112E77">
              <w:rPr>
                <w:sz w:val="18"/>
                <w:szCs w:val="18"/>
              </w:rPr>
              <w:t>Радиус обслуживания, м</w:t>
            </w:r>
          </w:p>
        </w:tc>
        <w:tc>
          <w:tcPr>
            <w:tcW w:w="1840" w:type="dxa"/>
          </w:tcPr>
          <w:p w:rsidR="002E1968" w:rsidRPr="00112E77" w:rsidRDefault="002E1968" w:rsidP="002E1968">
            <w:pPr>
              <w:pStyle w:val="empty"/>
              <w:jc w:val="center"/>
              <w:rPr>
                <w:sz w:val="18"/>
                <w:szCs w:val="18"/>
              </w:rPr>
            </w:pPr>
            <w:r w:rsidRPr="00112E77">
              <w:rPr>
                <w:sz w:val="18"/>
                <w:szCs w:val="18"/>
              </w:rPr>
              <w:t>100 **</w:t>
            </w:r>
          </w:p>
        </w:tc>
      </w:tr>
      <w:tr w:rsidR="002E1968" w:rsidRPr="00112E77" w:rsidTr="002E1968">
        <w:trPr>
          <w:jc w:val="center"/>
        </w:trPr>
        <w:tc>
          <w:tcPr>
            <w:tcW w:w="9570" w:type="dxa"/>
            <w:gridSpan w:val="5"/>
          </w:tcPr>
          <w:p w:rsidR="002E1968" w:rsidRPr="00112E77" w:rsidRDefault="002E1968" w:rsidP="002E1968">
            <w:pPr>
              <w:jc w:val="center"/>
              <w:rPr>
                <w:sz w:val="18"/>
                <w:szCs w:val="18"/>
              </w:rPr>
            </w:pPr>
            <w:r w:rsidRPr="00112E77">
              <w:rPr>
                <w:sz w:val="18"/>
                <w:szCs w:val="18"/>
              </w:rPr>
              <w:t xml:space="preserve">* Емкость контейнеров </w:t>
            </w:r>
            <w:smartTag w:uri="urn:schemas-microsoft-com:office:smarttags" w:element="metricconverter">
              <w:smartTagPr>
                <w:attr w:name="ProductID" w:val="1,1 м3"/>
              </w:smartTagPr>
              <w:r w:rsidRPr="00112E77">
                <w:rPr>
                  <w:sz w:val="18"/>
                  <w:szCs w:val="18"/>
                </w:rPr>
                <w:t>1,1 м3</w:t>
              </w:r>
            </w:smartTag>
            <w:r w:rsidRPr="00112E77">
              <w:rPr>
                <w:sz w:val="18"/>
                <w:szCs w:val="18"/>
              </w:rPr>
              <w:t>.</w:t>
            </w:r>
          </w:p>
          <w:p w:rsidR="002E1968" w:rsidRPr="00112E77" w:rsidRDefault="002E1968" w:rsidP="002E1968">
            <w:pPr>
              <w:jc w:val="center"/>
              <w:rPr>
                <w:sz w:val="18"/>
                <w:szCs w:val="18"/>
              </w:rPr>
            </w:pPr>
            <w:r w:rsidRPr="00112E77">
              <w:rPr>
                <w:sz w:val="18"/>
                <w:szCs w:val="18"/>
              </w:rPr>
              <w:t>** Площадки для установки контейнеров должны быть удалены от жилых домов, детских учреждений, спортивных площадок и от мест</w:t>
            </w:r>
          </w:p>
          <w:p w:rsidR="002E1968" w:rsidRPr="00112E77" w:rsidRDefault="002E1968" w:rsidP="002E1968">
            <w:pPr>
              <w:jc w:val="center"/>
              <w:rPr>
                <w:sz w:val="18"/>
                <w:szCs w:val="18"/>
              </w:rPr>
            </w:pPr>
            <w:r w:rsidRPr="00112E77">
              <w:rPr>
                <w:sz w:val="18"/>
                <w:szCs w:val="18"/>
              </w:rPr>
              <w:t xml:space="preserve">отдыха населения на расстояние не менее </w:t>
            </w:r>
            <w:smartTag w:uri="urn:schemas-microsoft-com:office:smarttags" w:element="metricconverter">
              <w:smartTagPr>
                <w:attr w:name="ProductID" w:val="20 м"/>
              </w:smartTagPr>
              <w:r w:rsidRPr="00112E77">
                <w:rPr>
                  <w:sz w:val="18"/>
                  <w:szCs w:val="18"/>
                </w:rPr>
                <w:t>20 м</w:t>
              </w:r>
            </w:smartTag>
            <w:r w:rsidRPr="00112E77">
              <w:rPr>
                <w:sz w:val="18"/>
                <w:szCs w:val="18"/>
              </w:rPr>
              <w:t xml:space="preserve">, но не более </w:t>
            </w:r>
            <w:smartTag w:uri="urn:schemas-microsoft-com:office:smarttags" w:element="metricconverter">
              <w:smartTagPr>
                <w:attr w:name="ProductID" w:val="100 м"/>
              </w:smartTagPr>
              <w:r w:rsidRPr="00112E77">
                <w:rPr>
                  <w:sz w:val="18"/>
                  <w:szCs w:val="18"/>
                </w:rPr>
                <w:t>100 м</w:t>
              </w:r>
            </w:smartTag>
            <w:r w:rsidRPr="00112E77">
              <w:rPr>
                <w:sz w:val="18"/>
                <w:szCs w:val="18"/>
              </w:rPr>
              <w:t>. Размер площадок должен быть рассчитан на установку необходимого числа контейнеров, но не более 5.</w:t>
            </w:r>
          </w:p>
          <w:p w:rsidR="002E1968" w:rsidRPr="00112E77" w:rsidRDefault="002E1968" w:rsidP="002E1968">
            <w:pPr>
              <w:jc w:val="center"/>
              <w:rPr>
                <w:sz w:val="18"/>
                <w:szCs w:val="18"/>
              </w:rPr>
            </w:pPr>
            <w:r w:rsidRPr="00112E77">
              <w:rPr>
                <w:sz w:val="18"/>
                <w:szCs w:val="18"/>
              </w:rPr>
              <w:t>На территории частных домовладений места расположения мусоросборников должны определяться самими домовладельцами, разрыв</w:t>
            </w:r>
          </w:p>
          <w:p w:rsidR="002E1968" w:rsidRPr="00112E77" w:rsidRDefault="002E1968" w:rsidP="002E1968">
            <w:pPr>
              <w:jc w:val="center"/>
              <w:rPr>
                <w:sz w:val="18"/>
                <w:szCs w:val="18"/>
              </w:rPr>
            </w:pPr>
            <w:r w:rsidRPr="00112E77">
              <w:rPr>
                <w:sz w:val="18"/>
                <w:szCs w:val="18"/>
              </w:rPr>
              <w:t>может быть сокращен до 8-</w:t>
            </w:r>
            <w:smartTag w:uri="urn:schemas-microsoft-com:office:smarttags" w:element="metricconverter">
              <w:smartTagPr>
                <w:attr w:name="ProductID" w:val="10 метров"/>
              </w:smartTagPr>
              <w:r w:rsidRPr="00112E77">
                <w:rPr>
                  <w:sz w:val="18"/>
                  <w:szCs w:val="18"/>
                </w:rPr>
                <w:t>10 метров</w:t>
              </w:r>
            </w:smartTag>
            <w:r w:rsidRPr="00112E77">
              <w:rPr>
                <w:sz w:val="18"/>
                <w:szCs w:val="18"/>
              </w:rPr>
              <w:t>.</w:t>
            </w:r>
          </w:p>
        </w:tc>
      </w:tr>
    </w:tbl>
    <w:p w:rsidR="002E1968" w:rsidRPr="00112E77" w:rsidRDefault="002E1968" w:rsidP="002E1968">
      <w:pPr>
        <w:jc w:val="both"/>
        <w:rPr>
          <w:b/>
          <w:sz w:val="18"/>
          <w:szCs w:val="18"/>
        </w:rPr>
      </w:pPr>
    </w:p>
    <w:p w:rsidR="002E1968" w:rsidRPr="00112E77" w:rsidRDefault="002E1968" w:rsidP="002E1968">
      <w:pPr>
        <w:jc w:val="both"/>
        <w:rPr>
          <w:b/>
          <w:sz w:val="18"/>
          <w:szCs w:val="18"/>
        </w:rPr>
      </w:pPr>
      <w:r w:rsidRPr="00112E77">
        <w:rPr>
          <w:b/>
          <w:sz w:val="18"/>
          <w:szCs w:val="18"/>
        </w:rPr>
        <w:t>1.9. Объекты благоустройства территории.</w:t>
      </w:r>
    </w:p>
    <w:p w:rsidR="002E1968" w:rsidRPr="00112E77" w:rsidRDefault="002E1968" w:rsidP="002E1968">
      <w:pPr>
        <w:jc w:val="both"/>
        <w:rPr>
          <w:sz w:val="18"/>
          <w:szCs w:val="18"/>
        </w:rPr>
      </w:pPr>
      <w:r w:rsidRPr="00112E77">
        <w:rPr>
          <w:sz w:val="18"/>
          <w:szCs w:val="18"/>
        </w:rPr>
        <w:t xml:space="preserve">Расчетные показатели объектов благоустройства территории </w:t>
      </w:r>
      <w:proofErr w:type="gramStart"/>
      <w:r w:rsidRPr="00112E77">
        <w:rPr>
          <w:sz w:val="18"/>
          <w:szCs w:val="18"/>
        </w:rPr>
        <w:t>Мошковского  сельсовета</w:t>
      </w:r>
      <w:proofErr w:type="gramEnd"/>
      <w:r w:rsidRPr="00112E77">
        <w:rPr>
          <w:sz w:val="18"/>
          <w:szCs w:val="18"/>
        </w:rPr>
        <w:t xml:space="preserve"> Бековского района Пензенской области. </w:t>
      </w:r>
    </w:p>
    <w:p w:rsidR="002E1968" w:rsidRPr="00112E77" w:rsidRDefault="002E1968" w:rsidP="002E1968">
      <w:pPr>
        <w:jc w:val="both"/>
        <w:rPr>
          <w:b/>
          <w:sz w:val="18"/>
          <w:szCs w:val="18"/>
        </w:rPr>
      </w:pPr>
    </w:p>
    <w:tbl>
      <w:tblPr>
        <w:tblW w:w="9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2201"/>
        <w:gridCol w:w="2182"/>
        <w:gridCol w:w="1442"/>
        <w:gridCol w:w="1575"/>
        <w:gridCol w:w="74"/>
        <w:gridCol w:w="64"/>
        <w:gridCol w:w="1675"/>
      </w:tblGrid>
      <w:tr w:rsidR="002E1968" w:rsidRPr="00112E77" w:rsidTr="002E1968">
        <w:trPr>
          <w:trHeight w:val="380"/>
          <w:jc w:val="center"/>
        </w:trPr>
        <w:tc>
          <w:tcPr>
            <w:tcW w:w="763" w:type="dxa"/>
            <w:vMerge w:val="restart"/>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 п/п</w:t>
            </w:r>
          </w:p>
        </w:tc>
        <w:tc>
          <w:tcPr>
            <w:tcW w:w="2201" w:type="dxa"/>
            <w:vMerge w:val="restart"/>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Наименование объекта</w:t>
            </w:r>
          </w:p>
        </w:tc>
        <w:tc>
          <w:tcPr>
            <w:tcW w:w="3624" w:type="dxa"/>
            <w:gridSpan w:val="2"/>
          </w:tcPr>
          <w:p w:rsidR="002E1968" w:rsidRPr="00112E77" w:rsidRDefault="002E1968" w:rsidP="002E1968">
            <w:pPr>
              <w:numPr>
                <w:ilvl w:val="0"/>
                <w:numId w:val="13"/>
              </w:numPr>
              <w:spacing w:line="235" w:lineRule="auto"/>
              <w:contextualSpacing/>
              <w:jc w:val="center"/>
              <w:rPr>
                <w:rFonts w:eastAsia="Arial"/>
                <w:sz w:val="18"/>
                <w:szCs w:val="18"/>
              </w:rPr>
            </w:pPr>
            <w:r w:rsidRPr="00112E77">
              <w:rPr>
                <w:sz w:val="18"/>
                <w:szCs w:val="18"/>
              </w:rPr>
              <w:t>Предельные показатели минимально допустимого уровня обеспеченности</w:t>
            </w:r>
          </w:p>
        </w:tc>
        <w:tc>
          <w:tcPr>
            <w:tcW w:w="3388" w:type="dxa"/>
            <w:gridSpan w:val="4"/>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Предельные показатели максимально допустимого уровня территориальной доступности</w:t>
            </w:r>
          </w:p>
        </w:tc>
      </w:tr>
      <w:tr w:rsidR="002E1968" w:rsidRPr="00112E77" w:rsidTr="002E1968">
        <w:trPr>
          <w:trHeight w:val="380"/>
          <w:jc w:val="center"/>
        </w:trPr>
        <w:tc>
          <w:tcPr>
            <w:tcW w:w="763" w:type="dxa"/>
            <w:vMerge/>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p>
        </w:tc>
        <w:tc>
          <w:tcPr>
            <w:tcW w:w="2201" w:type="dxa"/>
            <w:vMerge/>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p>
        </w:tc>
        <w:tc>
          <w:tcPr>
            <w:tcW w:w="2182"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единица измерения</w:t>
            </w:r>
          </w:p>
        </w:tc>
        <w:tc>
          <w:tcPr>
            <w:tcW w:w="1442" w:type="dxa"/>
          </w:tcPr>
          <w:p w:rsidR="002E1968" w:rsidRPr="00112E77" w:rsidRDefault="002E1968" w:rsidP="002E1968">
            <w:pPr>
              <w:numPr>
                <w:ilvl w:val="0"/>
                <w:numId w:val="13"/>
              </w:numPr>
              <w:spacing w:line="235" w:lineRule="auto"/>
              <w:contextualSpacing/>
              <w:jc w:val="center"/>
              <w:rPr>
                <w:rFonts w:eastAsia="Arial"/>
                <w:sz w:val="18"/>
                <w:szCs w:val="18"/>
              </w:rPr>
            </w:pPr>
            <w:r w:rsidRPr="00112E77">
              <w:rPr>
                <w:rFonts w:eastAsia="Arial"/>
                <w:sz w:val="18"/>
                <w:szCs w:val="18"/>
              </w:rPr>
              <w:t>величина</w:t>
            </w:r>
          </w:p>
        </w:tc>
        <w:tc>
          <w:tcPr>
            <w:tcW w:w="1575"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единица измерения</w:t>
            </w:r>
          </w:p>
        </w:tc>
        <w:tc>
          <w:tcPr>
            <w:tcW w:w="1813" w:type="dxa"/>
            <w:gridSpan w:val="3"/>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величина</w:t>
            </w:r>
          </w:p>
        </w:tc>
      </w:tr>
      <w:tr w:rsidR="002E1968" w:rsidRPr="00112E77" w:rsidTr="002E1968">
        <w:trPr>
          <w:trHeight w:val="380"/>
          <w:jc w:val="center"/>
        </w:trPr>
        <w:tc>
          <w:tcPr>
            <w:tcW w:w="763"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1</w:t>
            </w:r>
          </w:p>
        </w:tc>
        <w:tc>
          <w:tcPr>
            <w:tcW w:w="2201"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Сквер</w:t>
            </w:r>
          </w:p>
        </w:tc>
        <w:tc>
          <w:tcPr>
            <w:tcW w:w="2182"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площадь территории,</w:t>
            </w:r>
          </w:p>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га</w:t>
            </w:r>
          </w:p>
        </w:tc>
        <w:tc>
          <w:tcPr>
            <w:tcW w:w="1442" w:type="dxa"/>
          </w:tcPr>
          <w:p w:rsidR="002E1968" w:rsidRPr="00112E77" w:rsidRDefault="002E1968" w:rsidP="002E1968">
            <w:pPr>
              <w:numPr>
                <w:ilvl w:val="0"/>
                <w:numId w:val="13"/>
              </w:numPr>
              <w:spacing w:line="235" w:lineRule="auto"/>
              <w:contextualSpacing/>
              <w:jc w:val="center"/>
              <w:rPr>
                <w:rFonts w:eastAsia="Arial"/>
                <w:sz w:val="18"/>
                <w:szCs w:val="18"/>
              </w:rPr>
            </w:pPr>
            <w:r w:rsidRPr="00112E77">
              <w:rPr>
                <w:rFonts w:eastAsia="Arial"/>
                <w:sz w:val="18"/>
                <w:szCs w:val="18"/>
              </w:rPr>
              <w:t>0,5</w:t>
            </w:r>
          </w:p>
        </w:tc>
        <w:tc>
          <w:tcPr>
            <w:tcW w:w="3388" w:type="dxa"/>
            <w:gridSpan w:val="4"/>
          </w:tcPr>
          <w:p w:rsidR="002E1968" w:rsidRPr="00112E77" w:rsidRDefault="002E1968" w:rsidP="002E1968">
            <w:pPr>
              <w:numPr>
                <w:ilvl w:val="0"/>
                <w:numId w:val="13"/>
              </w:numPr>
              <w:spacing w:line="235" w:lineRule="auto"/>
              <w:jc w:val="center"/>
              <w:rPr>
                <w:rFonts w:eastAsia="Arial"/>
                <w:sz w:val="18"/>
                <w:szCs w:val="18"/>
              </w:rPr>
            </w:pPr>
            <w:r w:rsidRPr="00112E77">
              <w:rPr>
                <w:rFonts w:eastAsia="Arial"/>
                <w:sz w:val="18"/>
                <w:szCs w:val="18"/>
              </w:rPr>
              <w:t>не нормируется</w:t>
            </w:r>
          </w:p>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p>
        </w:tc>
      </w:tr>
      <w:tr w:rsidR="002E1968" w:rsidRPr="00112E77" w:rsidTr="002E1968">
        <w:trPr>
          <w:trHeight w:hRule="exact" w:val="653"/>
          <w:jc w:val="center"/>
        </w:trPr>
        <w:tc>
          <w:tcPr>
            <w:tcW w:w="763"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2</w:t>
            </w:r>
          </w:p>
        </w:tc>
        <w:tc>
          <w:tcPr>
            <w:tcW w:w="2201"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Оборудованное место массовой околоводной рекреации (пляж)</w:t>
            </w:r>
          </w:p>
          <w:p w:rsidR="002E1968" w:rsidRPr="00112E77" w:rsidRDefault="002E1968" w:rsidP="002E1968">
            <w:pPr>
              <w:pStyle w:val="ConsPlusNormal2"/>
              <w:numPr>
                <w:ilvl w:val="0"/>
                <w:numId w:val="13"/>
              </w:numPr>
              <w:autoSpaceDE/>
              <w:autoSpaceDN/>
              <w:adjustRightInd/>
              <w:spacing w:before="29" w:line="235" w:lineRule="auto"/>
              <w:jc w:val="center"/>
              <w:rPr>
                <w:rFonts w:ascii="Times New Roman" w:hAnsi="Times New Roman"/>
                <w:sz w:val="18"/>
                <w:szCs w:val="18"/>
              </w:rPr>
            </w:pPr>
          </w:p>
        </w:tc>
        <w:tc>
          <w:tcPr>
            <w:tcW w:w="2182" w:type="dxa"/>
          </w:tcPr>
          <w:p w:rsidR="002E1968" w:rsidRPr="00112E77" w:rsidRDefault="002E1968" w:rsidP="002E1968">
            <w:pPr>
              <w:numPr>
                <w:ilvl w:val="0"/>
                <w:numId w:val="13"/>
              </w:numPr>
              <w:spacing w:line="235" w:lineRule="auto"/>
              <w:jc w:val="center"/>
              <w:rPr>
                <w:sz w:val="18"/>
                <w:szCs w:val="18"/>
              </w:rPr>
            </w:pPr>
            <w:r w:rsidRPr="00112E77">
              <w:rPr>
                <w:sz w:val="18"/>
                <w:szCs w:val="18"/>
              </w:rPr>
              <w:t>площадь территории</w:t>
            </w:r>
          </w:p>
          <w:p w:rsidR="002E1968" w:rsidRPr="00112E77" w:rsidRDefault="002E1968" w:rsidP="002E1968">
            <w:pPr>
              <w:numPr>
                <w:ilvl w:val="0"/>
                <w:numId w:val="13"/>
              </w:numPr>
              <w:spacing w:line="235" w:lineRule="auto"/>
              <w:jc w:val="center"/>
              <w:rPr>
                <w:sz w:val="18"/>
                <w:szCs w:val="18"/>
              </w:rPr>
            </w:pPr>
            <w:r w:rsidRPr="00112E77">
              <w:rPr>
                <w:sz w:val="18"/>
                <w:szCs w:val="18"/>
              </w:rPr>
              <w:t>на человека (посетителя),</w:t>
            </w:r>
          </w:p>
          <w:p w:rsidR="002E1968" w:rsidRPr="00112E77" w:rsidRDefault="002E1968" w:rsidP="002E1968">
            <w:pPr>
              <w:numPr>
                <w:ilvl w:val="0"/>
                <w:numId w:val="13"/>
              </w:numPr>
              <w:spacing w:line="235" w:lineRule="auto"/>
              <w:jc w:val="center"/>
              <w:rPr>
                <w:sz w:val="18"/>
                <w:szCs w:val="18"/>
              </w:rPr>
            </w:pPr>
            <w:r w:rsidRPr="00112E77">
              <w:rPr>
                <w:sz w:val="18"/>
                <w:szCs w:val="18"/>
              </w:rPr>
              <w:t>кв. м</w:t>
            </w:r>
          </w:p>
        </w:tc>
        <w:tc>
          <w:tcPr>
            <w:tcW w:w="1442" w:type="dxa"/>
          </w:tcPr>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r w:rsidRPr="00112E77">
              <w:rPr>
                <w:rFonts w:ascii="Times New Roman" w:hAnsi="Times New Roman"/>
                <w:sz w:val="18"/>
                <w:szCs w:val="18"/>
              </w:rPr>
              <w:t>5</w:t>
            </w:r>
          </w:p>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hyperlink w:anchor="P2612">
              <w:r w:rsidRPr="00112E77">
                <w:rPr>
                  <w:rFonts w:ascii="Times New Roman" w:hAnsi="Times New Roman"/>
                  <w:sz w:val="18"/>
                  <w:szCs w:val="18"/>
                </w:rPr>
                <w:t>&lt;*&gt;</w:t>
              </w:r>
            </w:hyperlink>
          </w:p>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p>
        </w:tc>
        <w:tc>
          <w:tcPr>
            <w:tcW w:w="1649" w:type="dxa"/>
            <w:gridSpan w:val="2"/>
          </w:tcPr>
          <w:p w:rsidR="002E1968" w:rsidRPr="00112E77" w:rsidRDefault="002E1968" w:rsidP="002E1968">
            <w:pPr>
              <w:numPr>
                <w:ilvl w:val="0"/>
                <w:numId w:val="13"/>
              </w:numPr>
              <w:spacing w:line="235" w:lineRule="auto"/>
              <w:jc w:val="center"/>
              <w:rPr>
                <w:sz w:val="18"/>
                <w:szCs w:val="18"/>
              </w:rPr>
            </w:pPr>
            <w:r w:rsidRPr="00112E77">
              <w:rPr>
                <w:sz w:val="18"/>
                <w:szCs w:val="18"/>
              </w:rPr>
              <w:t>транспортная доступность, мин.</w:t>
            </w:r>
          </w:p>
        </w:tc>
        <w:tc>
          <w:tcPr>
            <w:tcW w:w="1739" w:type="dxa"/>
            <w:gridSpan w:val="2"/>
          </w:tcPr>
          <w:p w:rsidR="002E1968" w:rsidRPr="00112E77" w:rsidRDefault="002E1968" w:rsidP="002E1968">
            <w:pPr>
              <w:numPr>
                <w:ilvl w:val="0"/>
                <w:numId w:val="13"/>
              </w:numPr>
              <w:spacing w:line="235" w:lineRule="auto"/>
              <w:jc w:val="center"/>
              <w:rPr>
                <w:sz w:val="18"/>
                <w:szCs w:val="18"/>
              </w:rPr>
            </w:pPr>
            <w:r w:rsidRPr="00112E77">
              <w:rPr>
                <w:sz w:val="18"/>
                <w:szCs w:val="18"/>
              </w:rPr>
              <w:t>90</w:t>
            </w:r>
          </w:p>
          <w:p w:rsidR="002E1968" w:rsidRPr="00112E77" w:rsidRDefault="002E1968" w:rsidP="002E1968">
            <w:pPr>
              <w:pStyle w:val="ConsPlusNormal2"/>
              <w:numPr>
                <w:ilvl w:val="0"/>
                <w:numId w:val="13"/>
              </w:numPr>
              <w:autoSpaceDE/>
              <w:autoSpaceDN/>
              <w:adjustRightInd/>
              <w:spacing w:line="235" w:lineRule="auto"/>
              <w:jc w:val="center"/>
              <w:rPr>
                <w:rFonts w:ascii="Times New Roman" w:hAnsi="Times New Roman"/>
                <w:sz w:val="18"/>
                <w:szCs w:val="18"/>
              </w:rPr>
            </w:pPr>
          </w:p>
        </w:tc>
      </w:tr>
      <w:tr w:rsidR="002E1968" w:rsidRPr="00112E77" w:rsidTr="002E1968">
        <w:trPr>
          <w:trHeight w:val="503"/>
          <w:jc w:val="center"/>
        </w:trPr>
        <w:tc>
          <w:tcPr>
            <w:tcW w:w="763" w:type="dxa"/>
          </w:tcPr>
          <w:p w:rsidR="002E1968" w:rsidRPr="00112E77" w:rsidRDefault="002E1968" w:rsidP="002E1968">
            <w:pPr>
              <w:numPr>
                <w:ilvl w:val="0"/>
                <w:numId w:val="13"/>
              </w:numPr>
              <w:jc w:val="center"/>
              <w:rPr>
                <w:sz w:val="18"/>
                <w:szCs w:val="18"/>
              </w:rPr>
            </w:pPr>
            <w:r w:rsidRPr="00112E77">
              <w:rPr>
                <w:sz w:val="18"/>
                <w:szCs w:val="18"/>
              </w:rPr>
              <w:t>3</w:t>
            </w:r>
          </w:p>
        </w:tc>
        <w:tc>
          <w:tcPr>
            <w:tcW w:w="2201" w:type="dxa"/>
          </w:tcPr>
          <w:p w:rsidR="002E1968" w:rsidRPr="00112E77" w:rsidRDefault="002E1968" w:rsidP="002E1968">
            <w:pPr>
              <w:numPr>
                <w:ilvl w:val="0"/>
                <w:numId w:val="13"/>
              </w:numPr>
              <w:jc w:val="center"/>
              <w:rPr>
                <w:sz w:val="18"/>
                <w:szCs w:val="18"/>
              </w:rPr>
            </w:pPr>
            <w:r w:rsidRPr="00112E77">
              <w:rPr>
                <w:sz w:val="18"/>
                <w:szCs w:val="18"/>
              </w:rPr>
              <w:t>Детская площадка</w:t>
            </w:r>
          </w:p>
        </w:tc>
        <w:tc>
          <w:tcPr>
            <w:tcW w:w="2182" w:type="dxa"/>
          </w:tcPr>
          <w:p w:rsidR="002E1968" w:rsidRPr="00112E77" w:rsidRDefault="002E1968" w:rsidP="002E1968">
            <w:pPr>
              <w:numPr>
                <w:ilvl w:val="0"/>
                <w:numId w:val="13"/>
              </w:numPr>
              <w:jc w:val="center"/>
              <w:rPr>
                <w:sz w:val="18"/>
                <w:szCs w:val="18"/>
              </w:rPr>
            </w:pPr>
            <w:r w:rsidRPr="00112E77">
              <w:rPr>
                <w:sz w:val="18"/>
                <w:szCs w:val="18"/>
              </w:rPr>
              <w:t>площадь территории</w:t>
            </w:r>
          </w:p>
          <w:p w:rsidR="002E1968" w:rsidRPr="00112E77" w:rsidRDefault="002E1968" w:rsidP="002E1968">
            <w:pPr>
              <w:numPr>
                <w:ilvl w:val="0"/>
                <w:numId w:val="13"/>
              </w:numPr>
              <w:jc w:val="center"/>
              <w:rPr>
                <w:sz w:val="18"/>
                <w:szCs w:val="18"/>
              </w:rPr>
            </w:pPr>
            <w:r w:rsidRPr="00112E77">
              <w:rPr>
                <w:sz w:val="18"/>
                <w:szCs w:val="18"/>
              </w:rPr>
              <w:t>на человека,</w:t>
            </w:r>
          </w:p>
          <w:p w:rsidR="002E1968" w:rsidRPr="00112E77" w:rsidRDefault="002E1968" w:rsidP="002E1968">
            <w:pPr>
              <w:numPr>
                <w:ilvl w:val="0"/>
                <w:numId w:val="13"/>
              </w:numPr>
              <w:jc w:val="center"/>
              <w:rPr>
                <w:sz w:val="18"/>
                <w:szCs w:val="18"/>
              </w:rPr>
            </w:pPr>
            <w:r w:rsidRPr="00112E77">
              <w:rPr>
                <w:sz w:val="18"/>
                <w:szCs w:val="18"/>
              </w:rPr>
              <w:t>кв. м</w:t>
            </w:r>
          </w:p>
        </w:tc>
        <w:tc>
          <w:tcPr>
            <w:tcW w:w="1442" w:type="dxa"/>
          </w:tcPr>
          <w:p w:rsidR="002E1968" w:rsidRPr="00112E77" w:rsidRDefault="002E1968" w:rsidP="002E1968">
            <w:pPr>
              <w:pStyle w:val="ConsPlusNormal2"/>
              <w:numPr>
                <w:ilvl w:val="0"/>
                <w:numId w:val="13"/>
              </w:numPr>
              <w:autoSpaceDE/>
              <w:autoSpaceDN/>
              <w:adjustRightInd/>
              <w:jc w:val="center"/>
              <w:rPr>
                <w:rFonts w:ascii="Times New Roman" w:hAnsi="Times New Roman"/>
                <w:sz w:val="18"/>
                <w:szCs w:val="18"/>
              </w:rPr>
            </w:pPr>
            <w:r w:rsidRPr="00112E77">
              <w:rPr>
                <w:rFonts w:ascii="Times New Roman" w:hAnsi="Times New Roman"/>
                <w:sz w:val="18"/>
                <w:szCs w:val="18"/>
              </w:rPr>
              <w:t>0,5</w:t>
            </w:r>
          </w:p>
          <w:p w:rsidR="002E1968" w:rsidRPr="00112E77" w:rsidRDefault="002E1968" w:rsidP="002E1968">
            <w:pPr>
              <w:pStyle w:val="ConsPlusNormal2"/>
              <w:numPr>
                <w:ilvl w:val="0"/>
                <w:numId w:val="13"/>
              </w:numPr>
              <w:autoSpaceDE/>
              <w:autoSpaceDN/>
              <w:adjustRightInd/>
              <w:jc w:val="center"/>
              <w:rPr>
                <w:rFonts w:ascii="Times New Roman" w:hAnsi="Times New Roman"/>
                <w:sz w:val="18"/>
                <w:szCs w:val="18"/>
              </w:rPr>
            </w:pPr>
            <w:hyperlink w:anchor="P2612">
              <w:r w:rsidRPr="00112E77">
                <w:rPr>
                  <w:rFonts w:ascii="Times New Roman" w:hAnsi="Times New Roman"/>
                  <w:sz w:val="18"/>
                  <w:szCs w:val="18"/>
                </w:rPr>
                <w:t>&lt;**&gt;</w:t>
              </w:r>
            </w:hyperlink>
          </w:p>
        </w:tc>
        <w:tc>
          <w:tcPr>
            <w:tcW w:w="3388" w:type="dxa"/>
            <w:gridSpan w:val="4"/>
          </w:tcPr>
          <w:p w:rsidR="002E1968" w:rsidRPr="00112E77" w:rsidRDefault="002E1968" w:rsidP="002E1968">
            <w:pPr>
              <w:numPr>
                <w:ilvl w:val="0"/>
                <w:numId w:val="13"/>
              </w:numPr>
              <w:jc w:val="center"/>
              <w:rPr>
                <w:sz w:val="18"/>
                <w:szCs w:val="18"/>
              </w:rPr>
            </w:pPr>
            <w:r w:rsidRPr="00112E77">
              <w:rPr>
                <w:sz w:val="18"/>
                <w:szCs w:val="18"/>
              </w:rPr>
              <w:t>на придомовой территории,</w:t>
            </w:r>
          </w:p>
          <w:p w:rsidR="002E1968" w:rsidRPr="00112E77" w:rsidRDefault="002E1968" w:rsidP="002E1968">
            <w:pPr>
              <w:numPr>
                <w:ilvl w:val="0"/>
                <w:numId w:val="13"/>
              </w:numPr>
              <w:jc w:val="center"/>
              <w:rPr>
                <w:sz w:val="18"/>
                <w:szCs w:val="18"/>
              </w:rPr>
            </w:pPr>
            <w:r w:rsidRPr="00112E77">
              <w:rPr>
                <w:sz w:val="18"/>
                <w:szCs w:val="18"/>
              </w:rPr>
              <w:t>но не менее 12 м от окон жилых домов</w:t>
            </w:r>
          </w:p>
          <w:p w:rsidR="002E1968" w:rsidRPr="00112E77" w:rsidRDefault="002E1968" w:rsidP="002E1968">
            <w:pPr>
              <w:pStyle w:val="ConsPlusNormal2"/>
              <w:numPr>
                <w:ilvl w:val="0"/>
                <w:numId w:val="13"/>
              </w:numPr>
              <w:autoSpaceDE/>
              <w:autoSpaceDN/>
              <w:adjustRightInd/>
              <w:jc w:val="center"/>
              <w:rPr>
                <w:rFonts w:ascii="Times New Roman" w:hAnsi="Times New Roman"/>
                <w:sz w:val="18"/>
                <w:szCs w:val="18"/>
              </w:rPr>
            </w:pPr>
          </w:p>
        </w:tc>
      </w:tr>
      <w:tr w:rsidR="002E1968" w:rsidRPr="00112E77" w:rsidTr="002E1968">
        <w:trPr>
          <w:trHeight w:val="23"/>
          <w:jc w:val="center"/>
        </w:trPr>
        <w:tc>
          <w:tcPr>
            <w:tcW w:w="763" w:type="dxa"/>
          </w:tcPr>
          <w:p w:rsidR="002E1968" w:rsidRPr="00112E77" w:rsidRDefault="002E1968" w:rsidP="002E1968">
            <w:pPr>
              <w:numPr>
                <w:ilvl w:val="0"/>
                <w:numId w:val="13"/>
              </w:numPr>
              <w:jc w:val="center"/>
              <w:rPr>
                <w:sz w:val="18"/>
                <w:szCs w:val="18"/>
              </w:rPr>
            </w:pPr>
            <w:r w:rsidRPr="00112E77">
              <w:rPr>
                <w:sz w:val="18"/>
                <w:szCs w:val="18"/>
              </w:rPr>
              <w:t>4</w:t>
            </w:r>
          </w:p>
        </w:tc>
        <w:tc>
          <w:tcPr>
            <w:tcW w:w="2201" w:type="dxa"/>
          </w:tcPr>
          <w:p w:rsidR="002E1968" w:rsidRPr="00112E77" w:rsidRDefault="002E1968" w:rsidP="002E1968">
            <w:pPr>
              <w:numPr>
                <w:ilvl w:val="0"/>
                <w:numId w:val="13"/>
              </w:numPr>
              <w:jc w:val="center"/>
              <w:rPr>
                <w:sz w:val="18"/>
                <w:szCs w:val="18"/>
              </w:rPr>
            </w:pPr>
            <w:r w:rsidRPr="00112E77">
              <w:rPr>
                <w:sz w:val="18"/>
                <w:szCs w:val="18"/>
              </w:rPr>
              <w:t>Площадка для отдыха и досуга</w:t>
            </w:r>
          </w:p>
        </w:tc>
        <w:tc>
          <w:tcPr>
            <w:tcW w:w="2182" w:type="dxa"/>
          </w:tcPr>
          <w:p w:rsidR="002E1968" w:rsidRPr="00112E77" w:rsidRDefault="002E1968" w:rsidP="002E1968">
            <w:pPr>
              <w:numPr>
                <w:ilvl w:val="0"/>
                <w:numId w:val="13"/>
              </w:numPr>
              <w:jc w:val="center"/>
              <w:rPr>
                <w:sz w:val="18"/>
                <w:szCs w:val="18"/>
              </w:rPr>
            </w:pPr>
            <w:r w:rsidRPr="00112E77">
              <w:rPr>
                <w:sz w:val="18"/>
                <w:szCs w:val="18"/>
              </w:rPr>
              <w:t>площадь территории</w:t>
            </w:r>
          </w:p>
          <w:p w:rsidR="002E1968" w:rsidRPr="00112E77" w:rsidRDefault="002E1968" w:rsidP="002E1968">
            <w:pPr>
              <w:numPr>
                <w:ilvl w:val="0"/>
                <w:numId w:val="13"/>
              </w:numPr>
              <w:jc w:val="center"/>
              <w:rPr>
                <w:sz w:val="18"/>
                <w:szCs w:val="18"/>
              </w:rPr>
            </w:pPr>
            <w:r w:rsidRPr="00112E77">
              <w:rPr>
                <w:sz w:val="18"/>
                <w:szCs w:val="18"/>
              </w:rPr>
              <w:t>на человека,</w:t>
            </w:r>
          </w:p>
          <w:p w:rsidR="002E1968" w:rsidRPr="00112E77" w:rsidRDefault="002E1968" w:rsidP="002E1968">
            <w:pPr>
              <w:numPr>
                <w:ilvl w:val="0"/>
                <w:numId w:val="13"/>
              </w:numPr>
              <w:jc w:val="center"/>
              <w:rPr>
                <w:sz w:val="18"/>
                <w:szCs w:val="18"/>
              </w:rPr>
            </w:pPr>
            <w:r w:rsidRPr="00112E77">
              <w:rPr>
                <w:sz w:val="18"/>
                <w:szCs w:val="18"/>
              </w:rPr>
              <w:t>кв. м</w:t>
            </w:r>
          </w:p>
        </w:tc>
        <w:tc>
          <w:tcPr>
            <w:tcW w:w="1442" w:type="dxa"/>
          </w:tcPr>
          <w:p w:rsidR="002E1968" w:rsidRPr="00112E77" w:rsidRDefault="002E1968" w:rsidP="002E1968">
            <w:pPr>
              <w:pStyle w:val="ConsPlusNormal2"/>
              <w:numPr>
                <w:ilvl w:val="0"/>
                <w:numId w:val="13"/>
              </w:numPr>
              <w:autoSpaceDE/>
              <w:autoSpaceDN/>
              <w:adjustRightInd/>
              <w:jc w:val="center"/>
              <w:rPr>
                <w:rFonts w:ascii="Times New Roman" w:hAnsi="Times New Roman"/>
                <w:sz w:val="18"/>
                <w:szCs w:val="18"/>
              </w:rPr>
            </w:pPr>
            <w:r w:rsidRPr="00112E77">
              <w:rPr>
                <w:rFonts w:ascii="Times New Roman" w:hAnsi="Times New Roman"/>
                <w:sz w:val="18"/>
                <w:szCs w:val="18"/>
              </w:rPr>
              <w:t>0,1</w:t>
            </w:r>
          </w:p>
          <w:p w:rsidR="002E1968" w:rsidRPr="00112E77" w:rsidRDefault="002E1968" w:rsidP="002E1968">
            <w:pPr>
              <w:pStyle w:val="ConsPlusNormal2"/>
              <w:numPr>
                <w:ilvl w:val="0"/>
                <w:numId w:val="13"/>
              </w:numPr>
              <w:autoSpaceDE/>
              <w:autoSpaceDN/>
              <w:adjustRightInd/>
              <w:jc w:val="center"/>
              <w:rPr>
                <w:rFonts w:ascii="Times New Roman" w:hAnsi="Times New Roman"/>
                <w:sz w:val="18"/>
                <w:szCs w:val="18"/>
              </w:rPr>
            </w:pPr>
            <w:hyperlink w:anchor="P2612">
              <w:r w:rsidRPr="00112E77">
                <w:rPr>
                  <w:rFonts w:ascii="Times New Roman" w:hAnsi="Times New Roman"/>
                  <w:sz w:val="18"/>
                  <w:szCs w:val="18"/>
                </w:rPr>
                <w:t>&lt;**&gt;</w:t>
              </w:r>
            </w:hyperlink>
          </w:p>
        </w:tc>
        <w:tc>
          <w:tcPr>
            <w:tcW w:w="3388" w:type="dxa"/>
            <w:gridSpan w:val="4"/>
          </w:tcPr>
          <w:p w:rsidR="002E1968" w:rsidRPr="00112E77" w:rsidRDefault="002E1968" w:rsidP="002E1968">
            <w:pPr>
              <w:numPr>
                <w:ilvl w:val="0"/>
                <w:numId w:val="13"/>
              </w:numPr>
              <w:jc w:val="center"/>
              <w:rPr>
                <w:sz w:val="18"/>
                <w:szCs w:val="18"/>
              </w:rPr>
            </w:pPr>
            <w:r w:rsidRPr="00112E77">
              <w:rPr>
                <w:sz w:val="18"/>
                <w:szCs w:val="18"/>
              </w:rPr>
              <w:t>на придомовой территории,</w:t>
            </w:r>
          </w:p>
          <w:p w:rsidR="002E1968" w:rsidRPr="00112E77" w:rsidRDefault="002E1968" w:rsidP="002E1968">
            <w:pPr>
              <w:numPr>
                <w:ilvl w:val="0"/>
                <w:numId w:val="13"/>
              </w:numPr>
              <w:jc w:val="center"/>
              <w:rPr>
                <w:sz w:val="18"/>
                <w:szCs w:val="18"/>
              </w:rPr>
            </w:pPr>
            <w:r w:rsidRPr="00112E77">
              <w:rPr>
                <w:sz w:val="18"/>
                <w:szCs w:val="18"/>
              </w:rPr>
              <w:t>но не менее 10 м от окон жилых домов</w:t>
            </w:r>
          </w:p>
        </w:tc>
      </w:tr>
      <w:tr w:rsidR="002E1968" w:rsidRPr="00112E77" w:rsidTr="002E1968">
        <w:trPr>
          <w:trHeight w:val="23"/>
          <w:jc w:val="center"/>
        </w:trPr>
        <w:tc>
          <w:tcPr>
            <w:tcW w:w="763" w:type="dxa"/>
          </w:tcPr>
          <w:p w:rsidR="002E1968" w:rsidRPr="00112E77" w:rsidRDefault="002E1968" w:rsidP="002E1968">
            <w:pPr>
              <w:numPr>
                <w:ilvl w:val="0"/>
                <w:numId w:val="13"/>
              </w:numPr>
              <w:jc w:val="center"/>
              <w:rPr>
                <w:sz w:val="18"/>
                <w:szCs w:val="18"/>
              </w:rPr>
            </w:pPr>
            <w:r w:rsidRPr="00112E77">
              <w:rPr>
                <w:sz w:val="18"/>
                <w:szCs w:val="18"/>
              </w:rPr>
              <w:t>5</w:t>
            </w:r>
          </w:p>
        </w:tc>
        <w:tc>
          <w:tcPr>
            <w:tcW w:w="2201" w:type="dxa"/>
          </w:tcPr>
          <w:p w:rsidR="002E1968" w:rsidRPr="00112E77" w:rsidRDefault="002E1968" w:rsidP="002E1968">
            <w:pPr>
              <w:numPr>
                <w:ilvl w:val="0"/>
                <w:numId w:val="13"/>
              </w:numPr>
              <w:jc w:val="center"/>
              <w:rPr>
                <w:sz w:val="18"/>
                <w:szCs w:val="18"/>
              </w:rPr>
            </w:pPr>
            <w:r w:rsidRPr="00112E77">
              <w:rPr>
                <w:sz w:val="18"/>
                <w:szCs w:val="18"/>
              </w:rPr>
              <w:t>Спортивная площадка</w:t>
            </w:r>
          </w:p>
        </w:tc>
        <w:tc>
          <w:tcPr>
            <w:tcW w:w="2182" w:type="dxa"/>
          </w:tcPr>
          <w:p w:rsidR="002E1968" w:rsidRPr="00112E77" w:rsidRDefault="002E1968" w:rsidP="002E1968">
            <w:pPr>
              <w:numPr>
                <w:ilvl w:val="0"/>
                <w:numId w:val="13"/>
              </w:numPr>
              <w:jc w:val="center"/>
              <w:rPr>
                <w:sz w:val="18"/>
                <w:szCs w:val="18"/>
              </w:rPr>
            </w:pPr>
            <w:r w:rsidRPr="00112E77">
              <w:rPr>
                <w:sz w:val="18"/>
                <w:szCs w:val="18"/>
              </w:rPr>
              <w:t>площадь территории</w:t>
            </w:r>
          </w:p>
          <w:p w:rsidR="002E1968" w:rsidRPr="00112E77" w:rsidRDefault="002E1968" w:rsidP="002E1968">
            <w:pPr>
              <w:numPr>
                <w:ilvl w:val="0"/>
                <w:numId w:val="13"/>
              </w:numPr>
              <w:jc w:val="center"/>
              <w:rPr>
                <w:sz w:val="18"/>
                <w:szCs w:val="18"/>
              </w:rPr>
            </w:pPr>
            <w:r w:rsidRPr="00112E77">
              <w:rPr>
                <w:sz w:val="18"/>
                <w:szCs w:val="18"/>
              </w:rPr>
              <w:t>на человека,</w:t>
            </w:r>
          </w:p>
          <w:p w:rsidR="002E1968" w:rsidRPr="00112E77" w:rsidRDefault="002E1968" w:rsidP="002E1968">
            <w:pPr>
              <w:numPr>
                <w:ilvl w:val="0"/>
                <w:numId w:val="13"/>
              </w:numPr>
              <w:jc w:val="center"/>
              <w:rPr>
                <w:sz w:val="18"/>
                <w:szCs w:val="18"/>
              </w:rPr>
            </w:pPr>
            <w:r w:rsidRPr="00112E77">
              <w:rPr>
                <w:sz w:val="18"/>
                <w:szCs w:val="18"/>
              </w:rPr>
              <w:t>кв. м</w:t>
            </w:r>
          </w:p>
        </w:tc>
        <w:tc>
          <w:tcPr>
            <w:tcW w:w="1442" w:type="dxa"/>
          </w:tcPr>
          <w:p w:rsidR="002E1968" w:rsidRPr="00112E77" w:rsidRDefault="002E1968" w:rsidP="002E1968">
            <w:pPr>
              <w:pStyle w:val="ConsPlusNormal2"/>
              <w:numPr>
                <w:ilvl w:val="0"/>
                <w:numId w:val="13"/>
              </w:numPr>
              <w:autoSpaceDE/>
              <w:autoSpaceDN/>
              <w:adjustRightInd/>
              <w:jc w:val="center"/>
              <w:rPr>
                <w:rFonts w:ascii="Times New Roman" w:hAnsi="Times New Roman"/>
                <w:sz w:val="18"/>
                <w:szCs w:val="18"/>
              </w:rPr>
            </w:pPr>
            <w:hyperlink w:anchor="P2612">
              <w:r w:rsidRPr="00112E77">
                <w:rPr>
                  <w:rFonts w:ascii="Times New Roman" w:hAnsi="Times New Roman"/>
                  <w:sz w:val="18"/>
                  <w:szCs w:val="18"/>
                </w:rPr>
                <w:t>&lt;**&gt;</w:t>
              </w:r>
            </w:hyperlink>
          </w:p>
          <w:p w:rsidR="002E1968" w:rsidRPr="00112E77" w:rsidRDefault="002E1968" w:rsidP="002E1968">
            <w:pPr>
              <w:pStyle w:val="ConsPlusNormal2"/>
              <w:numPr>
                <w:ilvl w:val="0"/>
                <w:numId w:val="13"/>
              </w:numPr>
              <w:autoSpaceDE/>
              <w:autoSpaceDN/>
              <w:adjustRightInd/>
              <w:jc w:val="center"/>
              <w:rPr>
                <w:rFonts w:ascii="Times New Roman" w:hAnsi="Times New Roman"/>
                <w:sz w:val="18"/>
                <w:szCs w:val="18"/>
              </w:rPr>
            </w:pPr>
            <w:hyperlink w:anchor="P2612">
              <w:r w:rsidRPr="00112E77">
                <w:rPr>
                  <w:rFonts w:ascii="Times New Roman" w:hAnsi="Times New Roman"/>
                  <w:sz w:val="18"/>
                  <w:szCs w:val="18"/>
                </w:rPr>
                <w:t>&lt;</w:t>
              </w:r>
            </w:hyperlink>
            <w:hyperlink w:anchor="P2612">
              <w:r w:rsidRPr="00112E77">
                <w:rPr>
                  <w:rFonts w:ascii="Times New Roman" w:hAnsi="Times New Roman"/>
                  <w:sz w:val="18"/>
                  <w:szCs w:val="18"/>
                </w:rPr>
                <w:t>*</w:t>
              </w:r>
            </w:hyperlink>
            <w:r w:rsidRPr="00112E77">
              <w:rPr>
                <w:rFonts w:ascii="Times New Roman" w:hAnsi="Times New Roman"/>
                <w:sz w:val="18"/>
                <w:szCs w:val="18"/>
              </w:rPr>
              <w:t>*</w:t>
            </w:r>
            <w:hyperlink w:anchor="P2612">
              <w:r w:rsidRPr="00112E77">
                <w:rPr>
                  <w:rFonts w:ascii="Times New Roman" w:hAnsi="Times New Roman"/>
                  <w:sz w:val="18"/>
                  <w:szCs w:val="18"/>
                </w:rPr>
                <w:t>*&gt;</w:t>
              </w:r>
            </w:hyperlink>
          </w:p>
        </w:tc>
        <w:tc>
          <w:tcPr>
            <w:tcW w:w="3388" w:type="dxa"/>
            <w:gridSpan w:val="4"/>
          </w:tcPr>
          <w:p w:rsidR="002E1968" w:rsidRPr="00112E77" w:rsidRDefault="002E1968" w:rsidP="002E1968">
            <w:pPr>
              <w:numPr>
                <w:ilvl w:val="0"/>
                <w:numId w:val="13"/>
              </w:numPr>
              <w:jc w:val="center"/>
              <w:rPr>
                <w:sz w:val="18"/>
                <w:szCs w:val="18"/>
              </w:rPr>
            </w:pPr>
            <w:r w:rsidRPr="00112E77">
              <w:rPr>
                <w:sz w:val="18"/>
                <w:szCs w:val="18"/>
              </w:rPr>
              <w:t>на придомовой территории</w:t>
            </w:r>
          </w:p>
          <w:p w:rsidR="002E1968" w:rsidRPr="00112E77" w:rsidRDefault="002E1968" w:rsidP="002E1968">
            <w:pPr>
              <w:numPr>
                <w:ilvl w:val="0"/>
                <w:numId w:val="13"/>
              </w:numPr>
              <w:jc w:val="center"/>
              <w:rPr>
                <w:sz w:val="18"/>
                <w:szCs w:val="18"/>
              </w:rPr>
            </w:pPr>
            <w:r w:rsidRPr="00112E77">
              <w:rPr>
                <w:sz w:val="18"/>
                <w:szCs w:val="18"/>
              </w:rPr>
              <w:t>жилых домов</w:t>
            </w:r>
          </w:p>
          <w:p w:rsidR="002E1968" w:rsidRPr="00112E77" w:rsidRDefault="002E1968" w:rsidP="002E1968">
            <w:pPr>
              <w:numPr>
                <w:ilvl w:val="0"/>
                <w:numId w:val="13"/>
              </w:numPr>
              <w:jc w:val="center"/>
              <w:rPr>
                <w:sz w:val="18"/>
                <w:szCs w:val="18"/>
              </w:rPr>
            </w:pPr>
          </w:p>
        </w:tc>
      </w:tr>
      <w:tr w:rsidR="002E1968" w:rsidRPr="00112E77" w:rsidTr="002E1968">
        <w:trPr>
          <w:trHeight w:val="23"/>
          <w:jc w:val="center"/>
        </w:trPr>
        <w:tc>
          <w:tcPr>
            <w:tcW w:w="763" w:type="dxa"/>
          </w:tcPr>
          <w:p w:rsidR="002E1968" w:rsidRPr="00112E77" w:rsidRDefault="002E1968" w:rsidP="002E1968">
            <w:pPr>
              <w:numPr>
                <w:ilvl w:val="0"/>
                <w:numId w:val="13"/>
              </w:numPr>
              <w:jc w:val="center"/>
              <w:rPr>
                <w:sz w:val="18"/>
                <w:szCs w:val="18"/>
              </w:rPr>
            </w:pPr>
            <w:r w:rsidRPr="00112E77">
              <w:rPr>
                <w:sz w:val="18"/>
                <w:szCs w:val="18"/>
              </w:rPr>
              <w:t>6</w:t>
            </w:r>
          </w:p>
        </w:tc>
        <w:tc>
          <w:tcPr>
            <w:tcW w:w="2201" w:type="dxa"/>
          </w:tcPr>
          <w:p w:rsidR="002E1968" w:rsidRPr="00112E77" w:rsidRDefault="002E1968" w:rsidP="002E1968">
            <w:pPr>
              <w:numPr>
                <w:ilvl w:val="0"/>
                <w:numId w:val="13"/>
              </w:numPr>
              <w:jc w:val="center"/>
              <w:rPr>
                <w:sz w:val="18"/>
                <w:szCs w:val="18"/>
              </w:rPr>
            </w:pPr>
            <w:r w:rsidRPr="00112E77">
              <w:rPr>
                <w:sz w:val="18"/>
                <w:szCs w:val="18"/>
              </w:rPr>
              <w:t>Площадка для выгула собак</w:t>
            </w:r>
          </w:p>
        </w:tc>
        <w:tc>
          <w:tcPr>
            <w:tcW w:w="2182" w:type="dxa"/>
          </w:tcPr>
          <w:p w:rsidR="002E1968" w:rsidRPr="00112E77" w:rsidRDefault="002E1968" w:rsidP="002E1968">
            <w:pPr>
              <w:numPr>
                <w:ilvl w:val="0"/>
                <w:numId w:val="13"/>
              </w:numPr>
              <w:jc w:val="center"/>
              <w:rPr>
                <w:sz w:val="18"/>
                <w:szCs w:val="18"/>
              </w:rPr>
            </w:pPr>
            <w:r w:rsidRPr="00112E77">
              <w:rPr>
                <w:sz w:val="18"/>
                <w:szCs w:val="18"/>
              </w:rPr>
              <w:t>площадь территории</w:t>
            </w:r>
          </w:p>
          <w:p w:rsidR="002E1968" w:rsidRPr="00112E77" w:rsidRDefault="002E1968" w:rsidP="002E1968">
            <w:pPr>
              <w:numPr>
                <w:ilvl w:val="0"/>
                <w:numId w:val="13"/>
              </w:numPr>
              <w:jc w:val="center"/>
              <w:rPr>
                <w:sz w:val="18"/>
                <w:szCs w:val="18"/>
              </w:rPr>
            </w:pPr>
            <w:r w:rsidRPr="00112E77">
              <w:rPr>
                <w:sz w:val="18"/>
                <w:szCs w:val="18"/>
              </w:rPr>
              <w:t>на человека,</w:t>
            </w:r>
          </w:p>
          <w:p w:rsidR="002E1968" w:rsidRPr="00112E77" w:rsidRDefault="002E1968" w:rsidP="002E1968">
            <w:pPr>
              <w:numPr>
                <w:ilvl w:val="0"/>
                <w:numId w:val="13"/>
              </w:numPr>
              <w:jc w:val="center"/>
              <w:rPr>
                <w:sz w:val="18"/>
                <w:szCs w:val="18"/>
              </w:rPr>
            </w:pPr>
            <w:r w:rsidRPr="00112E77">
              <w:rPr>
                <w:sz w:val="18"/>
                <w:szCs w:val="18"/>
              </w:rPr>
              <w:t>кв. м</w:t>
            </w:r>
          </w:p>
        </w:tc>
        <w:tc>
          <w:tcPr>
            <w:tcW w:w="1442" w:type="dxa"/>
          </w:tcPr>
          <w:p w:rsidR="002E1968" w:rsidRPr="00112E77" w:rsidRDefault="002E1968" w:rsidP="002E1968">
            <w:pPr>
              <w:pStyle w:val="ConsPlusNormal2"/>
              <w:numPr>
                <w:ilvl w:val="0"/>
                <w:numId w:val="13"/>
              </w:numPr>
              <w:autoSpaceDE/>
              <w:autoSpaceDN/>
              <w:adjustRightInd/>
              <w:contextualSpacing/>
              <w:jc w:val="center"/>
              <w:rPr>
                <w:rFonts w:ascii="Times New Roman" w:hAnsi="Times New Roman"/>
                <w:sz w:val="18"/>
                <w:szCs w:val="18"/>
              </w:rPr>
            </w:pPr>
            <w:hyperlink w:anchor="P2612">
              <w:r w:rsidRPr="00112E77">
                <w:rPr>
                  <w:rFonts w:ascii="Times New Roman" w:hAnsi="Times New Roman"/>
                  <w:sz w:val="18"/>
                  <w:szCs w:val="18"/>
                </w:rPr>
                <w:t>&lt;**&gt;</w:t>
              </w:r>
            </w:hyperlink>
          </w:p>
          <w:p w:rsidR="002E1968" w:rsidRPr="00112E77" w:rsidRDefault="002E1968" w:rsidP="002E1968">
            <w:pPr>
              <w:numPr>
                <w:ilvl w:val="0"/>
                <w:numId w:val="13"/>
              </w:numPr>
              <w:contextualSpacing/>
              <w:jc w:val="center"/>
              <w:rPr>
                <w:sz w:val="18"/>
                <w:szCs w:val="18"/>
              </w:rPr>
            </w:pPr>
          </w:p>
        </w:tc>
        <w:tc>
          <w:tcPr>
            <w:tcW w:w="1713" w:type="dxa"/>
            <w:gridSpan w:val="3"/>
          </w:tcPr>
          <w:p w:rsidR="002E1968" w:rsidRPr="00112E77" w:rsidRDefault="002E1968" w:rsidP="002E1968">
            <w:pPr>
              <w:numPr>
                <w:ilvl w:val="0"/>
                <w:numId w:val="13"/>
              </w:numPr>
              <w:jc w:val="center"/>
              <w:rPr>
                <w:sz w:val="18"/>
                <w:szCs w:val="18"/>
              </w:rPr>
            </w:pPr>
            <w:r w:rsidRPr="00112E77">
              <w:rPr>
                <w:sz w:val="18"/>
                <w:szCs w:val="18"/>
              </w:rPr>
              <w:t>пешеходная доступность,</w:t>
            </w:r>
          </w:p>
          <w:p w:rsidR="002E1968" w:rsidRPr="00112E77" w:rsidRDefault="002E1968" w:rsidP="002E1968">
            <w:pPr>
              <w:numPr>
                <w:ilvl w:val="0"/>
                <w:numId w:val="13"/>
              </w:numPr>
              <w:jc w:val="center"/>
              <w:rPr>
                <w:sz w:val="18"/>
                <w:szCs w:val="18"/>
              </w:rPr>
            </w:pPr>
            <w:r w:rsidRPr="00112E77">
              <w:rPr>
                <w:sz w:val="18"/>
                <w:szCs w:val="18"/>
              </w:rPr>
              <w:t>м</w:t>
            </w:r>
          </w:p>
        </w:tc>
        <w:tc>
          <w:tcPr>
            <w:tcW w:w="1675" w:type="dxa"/>
          </w:tcPr>
          <w:p w:rsidR="002E1968" w:rsidRPr="00112E77" w:rsidRDefault="002E1968" w:rsidP="002E1968">
            <w:pPr>
              <w:numPr>
                <w:ilvl w:val="0"/>
                <w:numId w:val="13"/>
              </w:numPr>
              <w:jc w:val="center"/>
              <w:rPr>
                <w:sz w:val="18"/>
                <w:szCs w:val="18"/>
              </w:rPr>
            </w:pPr>
            <w:r w:rsidRPr="00112E77">
              <w:rPr>
                <w:sz w:val="18"/>
                <w:szCs w:val="18"/>
              </w:rPr>
              <w:t>на придомовой территории,</w:t>
            </w:r>
          </w:p>
          <w:p w:rsidR="002E1968" w:rsidRPr="00112E77" w:rsidRDefault="002E1968" w:rsidP="002E1968">
            <w:pPr>
              <w:numPr>
                <w:ilvl w:val="0"/>
                <w:numId w:val="13"/>
              </w:numPr>
              <w:jc w:val="center"/>
              <w:rPr>
                <w:sz w:val="18"/>
                <w:szCs w:val="18"/>
              </w:rPr>
            </w:pPr>
            <w:r w:rsidRPr="00112E77">
              <w:rPr>
                <w:sz w:val="18"/>
                <w:szCs w:val="18"/>
              </w:rPr>
              <w:t>но не менее 40 м от окон жилых домов</w:t>
            </w:r>
          </w:p>
        </w:tc>
      </w:tr>
      <w:tr w:rsidR="002E1968" w:rsidRPr="00112E77" w:rsidTr="002E1968">
        <w:trPr>
          <w:trHeight w:val="23"/>
          <w:jc w:val="center"/>
        </w:trPr>
        <w:tc>
          <w:tcPr>
            <w:tcW w:w="9976" w:type="dxa"/>
            <w:gridSpan w:val="8"/>
          </w:tcPr>
          <w:p w:rsidR="002E1968" w:rsidRPr="00112E77" w:rsidRDefault="002E1968" w:rsidP="002E1968">
            <w:pPr>
              <w:pStyle w:val="ConsPlusNormal2"/>
              <w:widowControl w:val="0"/>
              <w:numPr>
                <w:ilvl w:val="0"/>
                <w:numId w:val="13"/>
              </w:numPr>
              <w:overflowPunct w:val="0"/>
              <w:autoSpaceDE/>
              <w:autoSpaceDN/>
              <w:adjustRightInd/>
              <w:spacing w:line="235" w:lineRule="auto"/>
              <w:ind w:firstLine="624"/>
              <w:jc w:val="center"/>
              <w:rPr>
                <w:rFonts w:ascii="Times New Roman" w:hAnsi="Times New Roman"/>
                <w:sz w:val="18"/>
                <w:szCs w:val="18"/>
              </w:rPr>
            </w:pPr>
            <w:hyperlink w:anchor="P2612">
              <w:r w:rsidRPr="00112E77">
                <w:rPr>
                  <w:rFonts w:ascii="Times New Roman" w:hAnsi="Times New Roman"/>
                  <w:sz w:val="18"/>
                  <w:szCs w:val="18"/>
                </w:rPr>
                <w:t>&lt;*&gt;</w:t>
              </w:r>
            </w:hyperlink>
            <w:r w:rsidRPr="00112E77">
              <w:rPr>
                <w:rFonts w:ascii="Times New Roman" w:hAnsi="Times New Roman"/>
                <w:sz w:val="18"/>
                <w:szCs w:val="18"/>
              </w:rPr>
              <w:t xml:space="preserve"> Размеры речных и озерных пляжей, размещаемых на землях, пригодных для сельскохозяйственного использования, следует принимать из расчета 4 кв. м </w:t>
            </w:r>
            <w:r w:rsidRPr="00112E77">
              <w:rPr>
                <w:rFonts w:ascii="Times New Roman" w:hAnsi="Times New Roman"/>
                <w:sz w:val="18"/>
                <w:szCs w:val="18"/>
              </w:rPr>
              <w:br/>
              <w:t>на одного посетителя.</w:t>
            </w:r>
          </w:p>
          <w:p w:rsidR="002E1968" w:rsidRPr="00112E77" w:rsidRDefault="002E1968" w:rsidP="002E1968">
            <w:pPr>
              <w:pStyle w:val="ConsPlusNormal2"/>
              <w:widowControl w:val="0"/>
              <w:numPr>
                <w:ilvl w:val="0"/>
                <w:numId w:val="13"/>
              </w:numPr>
              <w:autoSpaceDE/>
              <w:autoSpaceDN/>
              <w:adjustRightInd/>
              <w:ind w:firstLine="624"/>
              <w:jc w:val="center"/>
              <w:rPr>
                <w:rFonts w:ascii="Times New Roman" w:hAnsi="Times New Roman"/>
                <w:sz w:val="18"/>
                <w:szCs w:val="18"/>
              </w:rPr>
            </w:pPr>
            <w:r w:rsidRPr="00112E77">
              <w:rPr>
                <w:rFonts w:ascii="Times New Roman" w:hAnsi="Times New Roman"/>
                <w:sz w:val="18"/>
                <w:szCs w:val="18"/>
              </w:rPr>
              <w:t>Минимальную протяженность береговой полосы речных и озерных пляжей следует принимать не менее 0,25 м на одного посетителя.</w:t>
            </w:r>
          </w:p>
          <w:p w:rsidR="002E1968" w:rsidRPr="00112E77" w:rsidRDefault="002E1968" w:rsidP="002E1968">
            <w:pPr>
              <w:pStyle w:val="ConsPlusNormal2"/>
              <w:widowControl w:val="0"/>
              <w:numPr>
                <w:ilvl w:val="0"/>
                <w:numId w:val="13"/>
              </w:numPr>
              <w:autoSpaceDE/>
              <w:autoSpaceDN/>
              <w:adjustRightInd/>
              <w:ind w:firstLine="624"/>
              <w:jc w:val="center"/>
              <w:rPr>
                <w:rFonts w:ascii="Times New Roman" w:hAnsi="Times New Roman"/>
                <w:sz w:val="18"/>
                <w:szCs w:val="18"/>
              </w:rPr>
            </w:pPr>
            <w:hyperlink w:anchor="P2612">
              <w:r w:rsidRPr="00112E77">
                <w:rPr>
                  <w:rFonts w:ascii="Times New Roman" w:hAnsi="Times New Roman"/>
                  <w:sz w:val="18"/>
                  <w:szCs w:val="18"/>
                </w:rPr>
                <w:t>&lt;**&gt;</w:t>
              </w:r>
            </w:hyperlink>
            <w:r w:rsidRPr="00112E77">
              <w:rPr>
                <w:rFonts w:ascii="Times New Roman" w:hAnsi="Times New Roman"/>
                <w:sz w:val="18"/>
                <w:szCs w:val="18"/>
              </w:rPr>
              <w:t xml:space="preserve">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2E1968" w:rsidRPr="00112E77" w:rsidRDefault="002E1968" w:rsidP="002E1968">
            <w:pPr>
              <w:pStyle w:val="ConsPlusNormal2"/>
              <w:widowControl w:val="0"/>
              <w:numPr>
                <w:ilvl w:val="0"/>
                <w:numId w:val="13"/>
              </w:numPr>
              <w:autoSpaceDE/>
              <w:autoSpaceDN/>
              <w:adjustRightInd/>
              <w:ind w:firstLine="567"/>
              <w:jc w:val="center"/>
              <w:rPr>
                <w:rFonts w:ascii="Times New Roman" w:hAnsi="Times New Roman"/>
                <w:sz w:val="18"/>
                <w:szCs w:val="18"/>
              </w:rPr>
            </w:pPr>
            <w:hyperlink w:anchor="P2612">
              <w:r w:rsidRPr="00112E77">
                <w:rPr>
                  <w:rFonts w:ascii="Times New Roman" w:hAnsi="Times New Roman"/>
                  <w:sz w:val="18"/>
                  <w:szCs w:val="18"/>
                </w:rPr>
                <w:t>&lt;</w:t>
              </w:r>
            </w:hyperlink>
            <w:hyperlink w:anchor="P2612">
              <w:r w:rsidRPr="00112E77">
                <w:rPr>
                  <w:rFonts w:ascii="Times New Roman" w:hAnsi="Times New Roman"/>
                  <w:sz w:val="18"/>
                  <w:szCs w:val="18"/>
                </w:rPr>
                <w:t>*</w:t>
              </w:r>
            </w:hyperlink>
            <w:r w:rsidRPr="00112E77">
              <w:rPr>
                <w:rFonts w:ascii="Times New Roman" w:hAnsi="Times New Roman"/>
                <w:sz w:val="18"/>
                <w:szCs w:val="18"/>
              </w:rPr>
              <w:t>**&gt; Наибольшие значения следует принимать для хоккейных и футбольных площадок - 40 м, наименьшие - для площадок для настольного тенниса - 10 м.</w:t>
            </w:r>
          </w:p>
          <w:p w:rsidR="002E1968" w:rsidRPr="00112E77" w:rsidRDefault="002E1968" w:rsidP="002E1968">
            <w:pPr>
              <w:pStyle w:val="ConsPlusNormal2"/>
              <w:widowControl w:val="0"/>
              <w:numPr>
                <w:ilvl w:val="0"/>
                <w:numId w:val="13"/>
              </w:numPr>
              <w:autoSpaceDE/>
              <w:autoSpaceDN/>
              <w:adjustRightInd/>
              <w:ind w:firstLine="567"/>
              <w:contextualSpacing/>
              <w:jc w:val="center"/>
              <w:rPr>
                <w:rFonts w:ascii="Times New Roman" w:hAnsi="Times New Roman"/>
                <w:sz w:val="18"/>
                <w:szCs w:val="18"/>
                <w:highlight w:val="green"/>
              </w:rPr>
            </w:pPr>
            <w:hyperlink w:anchor="P2612">
              <w:r w:rsidRPr="00112E77">
                <w:rPr>
                  <w:rFonts w:ascii="Times New Roman" w:hAnsi="Times New Roman"/>
                  <w:sz w:val="18"/>
                  <w:szCs w:val="18"/>
                </w:rPr>
                <w:t>&lt;</w:t>
              </w:r>
            </w:hyperlink>
            <w:hyperlink w:anchor="P2612">
              <w:r w:rsidRPr="00112E77">
                <w:rPr>
                  <w:rFonts w:ascii="Times New Roman" w:hAnsi="Times New Roman"/>
                  <w:sz w:val="18"/>
                  <w:szCs w:val="18"/>
                </w:rPr>
                <w:t>*</w:t>
              </w:r>
            </w:hyperlink>
            <w:hyperlink w:anchor="P2612">
              <w:r w:rsidRPr="00112E77">
                <w:rPr>
                  <w:rFonts w:ascii="Times New Roman" w:hAnsi="Times New Roman"/>
                  <w:sz w:val="18"/>
                  <w:szCs w:val="18"/>
                </w:rPr>
                <w:t>***&gt;</w:t>
              </w:r>
            </w:hyperlink>
            <w:r w:rsidRPr="00112E77">
              <w:rPr>
                <w:rFonts w:ascii="Times New Roman" w:hAnsi="Times New Roman"/>
                <w:sz w:val="18"/>
                <w:szCs w:val="18"/>
              </w:rPr>
              <w:t xml:space="preserve"> Расстояние от контейнеров до жилых зданий, детских игровых площадок, мест отдыха и занятий спортом должно быть не менее 20 м, но не более 100 м. Расстояние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p>
        </w:tc>
      </w:tr>
    </w:tbl>
    <w:p w:rsidR="002E1968" w:rsidRPr="00112E77" w:rsidRDefault="002E1968" w:rsidP="002E1968">
      <w:pPr>
        <w:ind w:firstLine="709"/>
        <w:jc w:val="both"/>
        <w:rPr>
          <w:sz w:val="18"/>
          <w:szCs w:val="18"/>
        </w:rPr>
      </w:pPr>
    </w:p>
    <w:p w:rsidR="002E1968" w:rsidRPr="00112E77" w:rsidRDefault="002E1968" w:rsidP="002E1968">
      <w:pPr>
        <w:jc w:val="center"/>
        <w:rPr>
          <w:sz w:val="18"/>
          <w:szCs w:val="18"/>
        </w:rPr>
      </w:pPr>
      <w:r w:rsidRPr="00112E77">
        <w:rPr>
          <w:b/>
          <w:sz w:val="18"/>
          <w:szCs w:val="18"/>
        </w:rPr>
        <w:lastRenderedPageBreak/>
        <w:t xml:space="preserve">2. Материалы по обоснованию расчетных показателей, содержащихся в основной части нормативов градостроительного проектирования </w:t>
      </w:r>
    </w:p>
    <w:p w:rsidR="002E1968" w:rsidRPr="00112E77" w:rsidRDefault="002E1968" w:rsidP="002E1968">
      <w:pPr>
        <w:ind w:firstLine="709"/>
        <w:jc w:val="center"/>
        <w:rPr>
          <w:sz w:val="18"/>
          <w:szCs w:val="18"/>
        </w:rPr>
      </w:pPr>
    </w:p>
    <w:p w:rsidR="002E1968" w:rsidRPr="002E1968" w:rsidRDefault="002E1968" w:rsidP="002E1968">
      <w:pPr>
        <w:tabs>
          <w:tab w:val="left" w:pos="709"/>
        </w:tabs>
        <w:ind w:firstLine="709"/>
        <w:jc w:val="both"/>
        <w:rPr>
          <w:b/>
          <w:color w:val="000000" w:themeColor="text1"/>
          <w:sz w:val="18"/>
          <w:szCs w:val="18"/>
        </w:rPr>
      </w:pPr>
      <w:r w:rsidRPr="002E1968">
        <w:rPr>
          <w:b/>
          <w:color w:val="000000" w:themeColor="text1"/>
          <w:sz w:val="18"/>
          <w:szCs w:val="18"/>
        </w:rPr>
        <w:t>2.1. Обоснование расчетных показателей по объектам, относящимся к областям электро- и газоснабжения поселений, содержащихся в разделе 1.1 части 1 нормативов.</w:t>
      </w:r>
    </w:p>
    <w:p w:rsidR="002E1968" w:rsidRPr="002E1968" w:rsidRDefault="002E1968" w:rsidP="002E1968">
      <w:pPr>
        <w:ind w:firstLine="709"/>
        <w:jc w:val="both"/>
        <w:rPr>
          <w:color w:val="000000" w:themeColor="text1"/>
          <w:sz w:val="18"/>
          <w:szCs w:val="18"/>
        </w:rPr>
      </w:pPr>
    </w:p>
    <w:p w:rsidR="002E1968" w:rsidRPr="002E1968" w:rsidRDefault="002E1968" w:rsidP="002E1968">
      <w:pPr>
        <w:jc w:val="both"/>
        <w:rPr>
          <w:color w:val="000000" w:themeColor="text1"/>
          <w:sz w:val="18"/>
          <w:szCs w:val="18"/>
        </w:rPr>
      </w:pPr>
      <w:r w:rsidRPr="002E1968">
        <w:rPr>
          <w:color w:val="000000" w:themeColor="text1"/>
          <w:sz w:val="18"/>
          <w:szCs w:val="18"/>
        </w:rPr>
        <w:t>2.1.1. Обоснование расчетных показателей объектов, относящиеся к области электроснабжения, содержащиеся в пункте 1.1.1 части 1 нормативов.</w:t>
      </w:r>
    </w:p>
    <w:p w:rsidR="002E1968" w:rsidRPr="002E1968" w:rsidRDefault="002E1968" w:rsidP="002E1968">
      <w:pPr>
        <w:jc w:val="both"/>
        <w:rPr>
          <w:color w:val="000000" w:themeColor="text1"/>
          <w:sz w:val="18"/>
          <w:szCs w:val="18"/>
        </w:rPr>
      </w:pPr>
      <w:r w:rsidRPr="002E1968">
        <w:rPr>
          <w:color w:val="000000" w:themeColor="text1"/>
          <w:sz w:val="18"/>
          <w:szCs w:val="18"/>
        </w:rPr>
        <w:t>Расчетные показатели:</w:t>
      </w:r>
    </w:p>
    <w:p w:rsidR="002E1968" w:rsidRPr="002E1968" w:rsidRDefault="002E1968" w:rsidP="002E1968">
      <w:pPr>
        <w:jc w:val="both"/>
        <w:rPr>
          <w:color w:val="000000" w:themeColor="text1"/>
          <w:sz w:val="18"/>
          <w:szCs w:val="18"/>
        </w:rPr>
      </w:pPr>
      <w:r w:rsidRPr="002E1968">
        <w:rPr>
          <w:color w:val="000000" w:themeColor="text1"/>
          <w:sz w:val="18"/>
          <w:szCs w:val="18"/>
        </w:rPr>
        <w:t xml:space="preserve">- по электропотреблению </w:t>
      </w:r>
      <w:proofErr w:type="spellStart"/>
      <w:r w:rsidRPr="002E1968">
        <w:rPr>
          <w:color w:val="000000" w:themeColor="text1"/>
          <w:sz w:val="18"/>
          <w:szCs w:val="18"/>
        </w:rPr>
        <w:t>кВт·ч</w:t>
      </w:r>
      <w:proofErr w:type="spellEnd"/>
      <w:r w:rsidRPr="002E1968">
        <w:rPr>
          <w:color w:val="000000" w:themeColor="text1"/>
          <w:sz w:val="18"/>
          <w:szCs w:val="18"/>
        </w:rPr>
        <w:t xml:space="preserve"> /год на 1 чел. приняты на уровне рекомендованных </w:t>
      </w:r>
      <w:hyperlink w:history="1">
        <w:r w:rsidRPr="002E1968">
          <w:rPr>
            <w:rStyle w:val="ab"/>
            <w:color w:val="000000" w:themeColor="text1"/>
            <w:sz w:val="18"/>
            <w:szCs w:val="18"/>
            <w:u w:val="none"/>
            <w:lang w:val="ru-RU"/>
          </w:rPr>
          <w:t>приложением Н</w:t>
        </w:r>
      </w:hyperlink>
      <w:r w:rsidRPr="002E1968">
        <w:rPr>
          <w:color w:val="000000" w:themeColor="text1"/>
          <w:sz w:val="18"/>
          <w:szCs w:val="18"/>
        </w:rPr>
        <w:t xml:space="preserve"> свода правил СП 42.13330.2011 «Градостроительство. Планировка и застройка городских и сельских поселений» утвержденных </w:t>
      </w:r>
      <w:hyperlink r:id="rId17" w:history="1">
        <w:r w:rsidRPr="002E1968">
          <w:rPr>
            <w:rStyle w:val="ab"/>
            <w:color w:val="000000" w:themeColor="text1"/>
            <w:sz w:val="18"/>
            <w:szCs w:val="18"/>
            <w:u w:val="none"/>
            <w:lang w:val="ru-RU"/>
          </w:rPr>
          <w:t>Приказом</w:t>
        </w:r>
      </w:hyperlink>
      <w:r w:rsidRPr="002E1968">
        <w:rPr>
          <w:color w:val="000000" w:themeColor="text1"/>
          <w:sz w:val="18"/>
          <w:szCs w:val="18"/>
        </w:rPr>
        <w:t xml:space="preserve"> </w:t>
      </w:r>
      <w:proofErr w:type="spellStart"/>
      <w:r w:rsidRPr="002E1968">
        <w:rPr>
          <w:color w:val="000000" w:themeColor="text1"/>
          <w:sz w:val="18"/>
          <w:szCs w:val="18"/>
        </w:rPr>
        <w:t>Минрегиона</w:t>
      </w:r>
      <w:proofErr w:type="spellEnd"/>
      <w:r w:rsidRPr="002E1968">
        <w:rPr>
          <w:color w:val="000000" w:themeColor="text1"/>
          <w:sz w:val="18"/>
          <w:szCs w:val="18"/>
        </w:rPr>
        <w:t xml:space="preserve"> РФ от 28.12.2010 № 820;</w:t>
      </w:r>
    </w:p>
    <w:p w:rsidR="002E1968" w:rsidRPr="002E1968" w:rsidRDefault="002E1968" w:rsidP="002E1968">
      <w:pPr>
        <w:jc w:val="both"/>
        <w:rPr>
          <w:color w:val="000000" w:themeColor="text1"/>
          <w:sz w:val="18"/>
          <w:szCs w:val="18"/>
        </w:rPr>
      </w:pPr>
      <w:r w:rsidRPr="002E1968">
        <w:rPr>
          <w:color w:val="000000" w:themeColor="text1"/>
          <w:sz w:val="18"/>
          <w:szCs w:val="18"/>
        </w:rPr>
        <w:t>- использование максимума электрической нагрузки ч/год так же принято в соответствии с приложением Н СП 42.13330.2011.</w:t>
      </w:r>
    </w:p>
    <w:p w:rsidR="002E1968" w:rsidRPr="002E1968" w:rsidRDefault="002E1968" w:rsidP="002E1968">
      <w:pPr>
        <w:jc w:val="both"/>
        <w:rPr>
          <w:color w:val="000000" w:themeColor="text1"/>
          <w:sz w:val="18"/>
          <w:szCs w:val="18"/>
        </w:rPr>
      </w:pPr>
      <w:r w:rsidRPr="002E1968">
        <w:rPr>
          <w:color w:val="000000" w:themeColor="text1"/>
          <w:sz w:val="18"/>
          <w:szCs w:val="18"/>
        </w:rPr>
        <w:t xml:space="preserve"> - электрическая нагрузка, расход электроэнергии приняты согласно </w:t>
      </w:r>
      <w:hyperlink w:history="1">
        <w:r w:rsidRPr="002E1968">
          <w:rPr>
            <w:rStyle w:val="ab"/>
            <w:color w:val="000000" w:themeColor="text1"/>
            <w:sz w:val="18"/>
            <w:szCs w:val="18"/>
            <w:u w:val="none"/>
            <w:lang w:val="ru-RU"/>
          </w:rPr>
          <w:t>РД 34.20.185-94</w:t>
        </w:r>
      </w:hyperlink>
      <w:r w:rsidRPr="002E1968">
        <w:rPr>
          <w:color w:val="000000" w:themeColor="text1"/>
          <w:sz w:val="18"/>
          <w:szCs w:val="18"/>
        </w:rPr>
        <w:t>.</w:t>
      </w:r>
    </w:p>
    <w:p w:rsidR="002E1968" w:rsidRPr="002E1968" w:rsidRDefault="002E1968" w:rsidP="002E1968">
      <w:pPr>
        <w:jc w:val="both"/>
        <w:rPr>
          <w:color w:val="000000" w:themeColor="text1"/>
          <w:sz w:val="18"/>
          <w:szCs w:val="18"/>
        </w:rPr>
      </w:pPr>
      <w:r w:rsidRPr="002E1968">
        <w:rPr>
          <w:color w:val="000000" w:themeColor="text1"/>
          <w:sz w:val="18"/>
          <w:szCs w:val="18"/>
        </w:rPr>
        <w:t>2.1.2. Обоснование расчетных показателей объектов, относящихся к области газоснабжения, содержащихся в пункте 1.1.2 части 1 нормативов.</w:t>
      </w:r>
    </w:p>
    <w:p w:rsidR="002E1968" w:rsidRPr="002E1968" w:rsidRDefault="002E1968" w:rsidP="002E1968">
      <w:pPr>
        <w:jc w:val="both"/>
        <w:rPr>
          <w:color w:val="000000" w:themeColor="text1"/>
          <w:sz w:val="18"/>
          <w:szCs w:val="18"/>
        </w:rPr>
      </w:pPr>
      <w:r w:rsidRPr="002E1968">
        <w:rPr>
          <w:color w:val="000000" w:themeColor="text1"/>
          <w:sz w:val="18"/>
          <w:szCs w:val="18"/>
        </w:rPr>
        <w:t>Расчетные показатели:</w:t>
      </w:r>
    </w:p>
    <w:p w:rsidR="002E1968" w:rsidRPr="002E1968" w:rsidRDefault="002E1968" w:rsidP="002E1968">
      <w:pPr>
        <w:jc w:val="both"/>
        <w:rPr>
          <w:color w:val="000000" w:themeColor="text1"/>
          <w:sz w:val="18"/>
          <w:szCs w:val="18"/>
        </w:rPr>
      </w:pPr>
      <w:r w:rsidRPr="002E1968">
        <w:rPr>
          <w:color w:val="000000" w:themeColor="text1"/>
          <w:sz w:val="18"/>
          <w:szCs w:val="18"/>
        </w:rPr>
        <w:t>По показателям №1,</w:t>
      </w:r>
      <w:proofErr w:type="gramStart"/>
      <w:r w:rsidRPr="002E1968">
        <w:rPr>
          <w:color w:val="000000" w:themeColor="text1"/>
          <w:sz w:val="18"/>
          <w:szCs w:val="18"/>
        </w:rPr>
        <w:t>2,3.4</w:t>
      </w:r>
      <w:proofErr w:type="gramEnd"/>
      <w:r w:rsidRPr="002E1968">
        <w:rPr>
          <w:color w:val="000000" w:themeColor="text1"/>
          <w:sz w:val="18"/>
          <w:szCs w:val="18"/>
        </w:rPr>
        <w:t xml:space="preserve"> указанные укрупненные показатели потребления газа при теплоте сгорания 34 МДж/ м3 (8000 ккал/ м3) приняты согласно </w:t>
      </w:r>
      <w:hyperlink w:history="1">
        <w:r w:rsidRPr="002E1968">
          <w:rPr>
            <w:rStyle w:val="ab"/>
            <w:color w:val="000000" w:themeColor="text1"/>
            <w:sz w:val="18"/>
            <w:szCs w:val="18"/>
            <w:u w:val="none"/>
            <w:lang w:val="ru-RU"/>
          </w:rPr>
          <w:t>СП 42-101-2003</w:t>
        </w:r>
      </w:hyperlink>
      <w:r w:rsidRPr="002E1968">
        <w:rPr>
          <w:color w:val="000000" w:themeColor="text1"/>
          <w:sz w:val="18"/>
          <w:szCs w:val="18"/>
        </w:rPr>
        <w:t xml:space="preserve"> согласно пункту 3.12.следующего содержания «При составлении проектов генеральных планов городов и других поселений допускается принимать укрупненные показатели потребления газа, м3/год на 1 чел., при теплоте сгорания газа 34 МДж/м3 (8000 ккал/м3):</w:t>
      </w:r>
    </w:p>
    <w:p w:rsidR="002E1968" w:rsidRPr="002E1968" w:rsidRDefault="002E1968" w:rsidP="002E1968">
      <w:pPr>
        <w:jc w:val="both"/>
        <w:rPr>
          <w:color w:val="000000" w:themeColor="text1"/>
          <w:sz w:val="18"/>
          <w:szCs w:val="18"/>
        </w:rPr>
      </w:pPr>
      <w:r w:rsidRPr="002E1968">
        <w:rPr>
          <w:color w:val="000000" w:themeColor="text1"/>
          <w:sz w:val="18"/>
          <w:szCs w:val="18"/>
        </w:rPr>
        <w:t>- при наличии централизованного горячего водоснабжения - 120;</w:t>
      </w:r>
    </w:p>
    <w:p w:rsidR="002E1968" w:rsidRPr="002E1968" w:rsidRDefault="002E1968" w:rsidP="002E1968">
      <w:pPr>
        <w:jc w:val="both"/>
        <w:rPr>
          <w:color w:val="000000" w:themeColor="text1"/>
          <w:sz w:val="18"/>
          <w:szCs w:val="18"/>
        </w:rPr>
      </w:pPr>
      <w:r w:rsidRPr="002E1968">
        <w:rPr>
          <w:color w:val="000000" w:themeColor="text1"/>
          <w:sz w:val="18"/>
          <w:szCs w:val="18"/>
        </w:rPr>
        <w:t>- при горячем водоснабжении от газовых водонагревателей - 300;</w:t>
      </w:r>
    </w:p>
    <w:p w:rsidR="002E1968" w:rsidRPr="002E1968" w:rsidRDefault="002E1968" w:rsidP="002E1968">
      <w:pPr>
        <w:jc w:val="both"/>
        <w:rPr>
          <w:color w:val="000000" w:themeColor="text1"/>
          <w:sz w:val="18"/>
          <w:szCs w:val="18"/>
        </w:rPr>
      </w:pPr>
      <w:r w:rsidRPr="002E1968">
        <w:rPr>
          <w:color w:val="000000" w:themeColor="text1"/>
          <w:sz w:val="18"/>
          <w:szCs w:val="18"/>
        </w:rPr>
        <w:t>- при отсутствии всяких видов горячего водоснабжения - 180 (220 в сельской местности)».</w:t>
      </w:r>
    </w:p>
    <w:p w:rsidR="002E1968" w:rsidRPr="002E1968" w:rsidRDefault="002E1968" w:rsidP="002E1968">
      <w:pPr>
        <w:jc w:val="both"/>
        <w:rPr>
          <w:color w:val="000000" w:themeColor="text1"/>
          <w:sz w:val="18"/>
          <w:szCs w:val="18"/>
        </w:rPr>
      </w:pPr>
    </w:p>
    <w:p w:rsidR="002E1968" w:rsidRPr="002E1968" w:rsidRDefault="002E1968" w:rsidP="002E1968">
      <w:pPr>
        <w:jc w:val="both"/>
        <w:rPr>
          <w:b/>
          <w:color w:val="000000" w:themeColor="text1"/>
          <w:sz w:val="18"/>
          <w:szCs w:val="18"/>
        </w:rPr>
      </w:pPr>
      <w:r w:rsidRPr="002E1968">
        <w:rPr>
          <w:b/>
          <w:color w:val="000000" w:themeColor="text1"/>
          <w:sz w:val="18"/>
          <w:szCs w:val="18"/>
        </w:rPr>
        <w:t>2.2. Обоснование расчетных показателей автомобильных дорог местного значения в улично-дорожной сети, объектов дорожного сервиса Мошковского сельсовета Бековского района Пензенской области, содержащихся в разделе 1.2 части 1 нормативов.</w:t>
      </w:r>
    </w:p>
    <w:p w:rsidR="002E1968" w:rsidRPr="002E1968" w:rsidRDefault="002E1968" w:rsidP="002E1968">
      <w:pPr>
        <w:jc w:val="both"/>
        <w:rPr>
          <w:b/>
          <w:color w:val="000000" w:themeColor="text1"/>
          <w:sz w:val="18"/>
          <w:szCs w:val="18"/>
        </w:rPr>
      </w:pPr>
    </w:p>
    <w:p w:rsidR="002E1968" w:rsidRPr="002E1968" w:rsidRDefault="002E1968" w:rsidP="002E1968">
      <w:pPr>
        <w:keepNext/>
        <w:keepLines/>
        <w:contextualSpacing/>
        <w:jc w:val="both"/>
        <w:outlineLvl w:val="2"/>
        <w:rPr>
          <w:bCs/>
          <w:color w:val="000000" w:themeColor="text1"/>
          <w:sz w:val="18"/>
          <w:szCs w:val="18"/>
        </w:rPr>
      </w:pPr>
      <w:r w:rsidRPr="002E1968">
        <w:rPr>
          <w:bCs/>
          <w:color w:val="000000" w:themeColor="text1"/>
          <w:sz w:val="18"/>
          <w:szCs w:val="18"/>
        </w:rPr>
        <w:t xml:space="preserve">2.2.1. Обоснование расчетных показателей автомобильных дорог местного значения </w:t>
      </w:r>
      <w:r w:rsidRPr="002E1968">
        <w:rPr>
          <w:color w:val="000000" w:themeColor="text1"/>
          <w:sz w:val="18"/>
          <w:szCs w:val="18"/>
        </w:rPr>
        <w:t>Мошковского</w:t>
      </w:r>
      <w:r w:rsidRPr="002E1968">
        <w:rPr>
          <w:bCs/>
          <w:color w:val="000000" w:themeColor="text1"/>
          <w:sz w:val="18"/>
          <w:szCs w:val="18"/>
        </w:rPr>
        <w:t xml:space="preserve"> сельсовета Бековского района Пензенской области, улично-дорожная сеть, содержащихся в пункте 1.2.1 раздела 1.2 части 1 нормативов.</w:t>
      </w:r>
    </w:p>
    <w:p w:rsidR="002E1968" w:rsidRPr="00112E77" w:rsidRDefault="002E1968" w:rsidP="002E1968">
      <w:pPr>
        <w:jc w:val="both"/>
        <w:rPr>
          <w:sz w:val="18"/>
          <w:szCs w:val="18"/>
        </w:rPr>
      </w:pPr>
      <w:r w:rsidRPr="002E1968">
        <w:rPr>
          <w:color w:val="000000" w:themeColor="text1"/>
          <w:sz w:val="18"/>
          <w:szCs w:val="18"/>
        </w:rPr>
        <w:t xml:space="preserve">Расчетные показатели приняты на уровне расчетных показателей, установленных частью 11 </w:t>
      </w:r>
      <w:hyperlink w:history="1">
        <w:r w:rsidRPr="002E1968">
          <w:rPr>
            <w:rStyle w:val="ab"/>
            <w:color w:val="000000" w:themeColor="text1"/>
            <w:sz w:val="18"/>
            <w:szCs w:val="18"/>
            <w:u w:val="none"/>
            <w:lang w:val="ru-RU"/>
          </w:rPr>
          <w:t>СП 34.13330.2012</w:t>
        </w:r>
      </w:hyperlink>
      <w:r w:rsidRPr="002E1968">
        <w:rPr>
          <w:color w:val="000000" w:themeColor="text1"/>
          <w:sz w:val="18"/>
          <w:szCs w:val="18"/>
        </w:rPr>
        <w:t xml:space="preserve"> «Автомобильные дороги», утвержденном </w:t>
      </w:r>
      <w:hyperlink r:id="rId18" w:history="1">
        <w:r w:rsidRPr="002E1968">
          <w:rPr>
            <w:rStyle w:val="ab"/>
            <w:b w:val="0"/>
            <w:i w:val="0"/>
            <w:color w:val="000000" w:themeColor="text1"/>
            <w:sz w:val="18"/>
            <w:szCs w:val="18"/>
            <w:u w:val="none"/>
            <w:lang w:val="ru-RU"/>
          </w:rPr>
          <w:t>Приказом</w:t>
        </w:r>
      </w:hyperlink>
      <w:r w:rsidRPr="002E1968">
        <w:rPr>
          <w:b/>
          <w:i/>
          <w:color w:val="000000" w:themeColor="text1"/>
          <w:sz w:val="18"/>
          <w:szCs w:val="18"/>
        </w:rPr>
        <w:t xml:space="preserve"> </w:t>
      </w:r>
      <w:r w:rsidRPr="002E1968">
        <w:rPr>
          <w:color w:val="000000" w:themeColor="text1"/>
          <w:sz w:val="18"/>
          <w:szCs w:val="18"/>
        </w:rPr>
        <w:t>Министерства регионального развития Российской Федерации (</w:t>
      </w:r>
      <w:proofErr w:type="spellStart"/>
      <w:r w:rsidRPr="002E1968">
        <w:rPr>
          <w:color w:val="000000" w:themeColor="text1"/>
          <w:sz w:val="18"/>
          <w:szCs w:val="18"/>
        </w:rPr>
        <w:t>Минрегион</w:t>
      </w:r>
      <w:proofErr w:type="spellEnd"/>
      <w:r w:rsidRPr="002E1968">
        <w:rPr>
          <w:color w:val="000000" w:themeColor="text1"/>
          <w:sz w:val="18"/>
          <w:szCs w:val="18"/>
        </w:rPr>
        <w:t xml:space="preserve"> </w:t>
      </w:r>
      <w:r w:rsidRPr="00112E77">
        <w:rPr>
          <w:sz w:val="18"/>
          <w:szCs w:val="18"/>
        </w:rPr>
        <w:t>России) от 30.06.2012 № 266.</w:t>
      </w: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 xml:space="preserve">Улично-дорожная сеть </w:t>
      </w:r>
      <w:r w:rsidRPr="00112E77">
        <w:rPr>
          <w:sz w:val="18"/>
          <w:szCs w:val="18"/>
        </w:rPr>
        <w:t xml:space="preserve">Мошковского </w:t>
      </w:r>
      <w:r w:rsidRPr="00112E77">
        <w:rPr>
          <w:rFonts w:eastAsia="Calibri"/>
          <w:sz w:val="18"/>
          <w:szCs w:val="18"/>
          <w:lang w:eastAsia="en-US"/>
        </w:rPr>
        <w:t xml:space="preserve">сельсовета </w:t>
      </w:r>
      <w:r w:rsidRPr="00112E77">
        <w:rPr>
          <w:bCs/>
          <w:sz w:val="18"/>
          <w:szCs w:val="18"/>
        </w:rPr>
        <w:t>Бековского района Пензенской области</w:t>
      </w:r>
      <w:r w:rsidRPr="00112E77">
        <w:rPr>
          <w:rFonts w:eastAsia="Calibri"/>
          <w:sz w:val="18"/>
          <w:szCs w:val="18"/>
          <w:lang w:eastAsia="en-US"/>
        </w:rPr>
        <w:t xml:space="preserve"> дифференцируется по назначению, составу потока и скоростям движения транспорта на соответствующие категории (СП 42.13330.2011).</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В ширину пешеходной части тротуаров и дорожек не включаются площади, необходимые для размещения киосков, скамеек и т. п.</w:t>
      </w:r>
    </w:p>
    <w:p w:rsidR="002E1968" w:rsidRPr="00112E77" w:rsidRDefault="002E1968" w:rsidP="002E1968">
      <w:pPr>
        <w:jc w:val="both"/>
        <w:rPr>
          <w:rFonts w:eastAsia="Calibri"/>
          <w:bCs/>
          <w:sz w:val="18"/>
          <w:szCs w:val="18"/>
          <w:lang w:eastAsia="en-US"/>
        </w:rPr>
      </w:pPr>
      <w:r w:rsidRPr="00112E77">
        <w:rPr>
          <w:rFonts w:eastAsia="Calibri"/>
          <w:sz w:val="18"/>
          <w:szCs w:val="18"/>
          <w:lang w:eastAsia="en-US"/>
        </w:rPr>
        <w:t>Размещение инженерных сооружений разного типа (</w:t>
      </w:r>
      <w:r w:rsidRPr="00112E77">
        <w:rPr>
          <w:rFonts w:eastAsia="Calibri"/>
          <w:bCs/>
          <w:sz w:val="18"/>
          <w:szCs w:val="18"/>
          <w:lang w:eastAsia="en-US"/>
        </w:rPr>
        <w:t xml:space="preserve">индивидуальных котельных, </w:t>
      </w:r>
      <w:r w:rsidRPr="00112E77">
        <w:rPr>
          <w:rFonts w:eastAsia="Calibri"/>
          <w:sz w:val="18"/>
          <w:szCs w:val="18"/>
          <w:lang w:eastAsia="en-US"/>
        </w:rPr>
        <w:t>отдельно стоящих ГРП, ГРПБ и ГРПШ, э</w:t>
      </w:r>
      <w:r w:rsidRPr="00112E77">
        <w:rPr>
          <w:rFonts w:eastAsia="Calibri"/>
          <w:bCs/>
          <w:sz w:val="18"/>
          <w:szCs w:val="18"/>
          <w:lang w:eastAsia="en-US"/>
        </w:rPr>
        <w:t>лектроподстанций и т.д.) на линии застройки магистральных улиц поселка разрешается только в особых технологически обоснованных случаях с обязательным архитектурным или средовым оформлением данного объекта.</w:t>
      </w:r>
    </w:p>
    <w:p w:rsidR="002E1968" w:rsidRPr="00112E77" w:rsidRDefault="002E1968" w:rsidP="002E1968">
      <w:pPr>
        <w:jc w:val="both"/>
        <w:rPr>
          <w:rFonts w:eastAsia="Calibri"/>
          <w:sz w:val="18"/>
          <w:szCs w:val="18"/>
          <w:lang w:eastAsia="en-US"/>
        </w:rPr>
      </w:pPr>
    </w:p>
    <w:p w:rsidR="002E1968" w:rsidRPr="00112E77" w:rsidRDefault="002E1968" w:rsidP="002E1968">
      <w:pPr>
        <w:keepNext/>
        <w:keepLines/>
        <w:contextualSpacing/>
        <w:jc w:val="both"/>
        <w:outlineLvl w:val="2"/>
        <w:rPr>
          <w:bCs/>
          <w:sz w:val="18"/>
          <w:szCs w:val="18"/>
        </w:rPr>
      </w:pPr>
      <w:r w:rsidRPr="00112E77">
        <w:rPr>
          <w:bCs/>
          <w:sz w:val="18"/>
          <w:szCs w:val="18"/>
        </w:rPr>
        <w:t>2.2.2. Обоснование расчетных показателей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 содержащихся в пункте 1.2.4 раздела 1.2 части 1 нормативов.</w:t>
      </w:r>
    </w:p>
    <w:p w:rsidR="002E1968" w:rsidRPr="00112E77" w:rsidRDefault="002E1968" w:rsidP="002E1968">
      <w:pPr>
        <w:contextualSpacing/>
        <w:jc w:val="both"/>
        <w:rPr>
          <w:rFonts w:eastAsia="Calibri"/>
          <w:b/>
          <w:bCs/>
          <w:sz w:val="18"/>
          <w:szCs w:val="18"/>
        </w:rPr>
      </w:pPr>
      <w:r w:rsidRPr="00112E77">
        <w:rPr>
          <w:rFonts w:eastAsia="Calibri"/>
          <w:sz w:val="18"/>
          <w:szCs w:val="18"/>
          <w:lang w:eastAsia="en-US"/>
        </w:rPr>
        <w:t xml:space="preserve">Расчетные показатели </w:t>
      </w:r>
      <w:r w:rsidRPr="00112E77">
        <w:rPr>
          <w:rFonts w:eastAsia="Calibri"/>
          <w:sz w:val="18"/>
          <w:szCs w:val="18"/>
        </w:rPr>
        <w:t xml:space="preserve">приняты </w:t>
      </w:r>
      <w:r w:rsidRPr="00112E77">
        <w:rPr>
          <w:rFonts w:eastAsia="Calibri"/>
          <w:sz w:val="18"/>
          <w:szCs w:val="18"/>
          <w:lang w:eastAsia="en-US"/>
        </w:rPr>
        <w:t>на уровне расчетных показателей, установленных п. 11.26 и п. 11.27</w:t>
      </w:r>
      <w:r w:rsidRPr="00112E77">
        <w:rPr>
          <w:rFonts w:eastAsia="Calibri"/>
          <w:bCs/>
          <w:sz w:val="18"/>
          <w:szCs w:val="18"/>
        </w:rPr>
        <w:t xml:space="preserve"> СП 42.13330.2011.</w:t>
      </w:r>
      <w:r w:rsidRPr="00112E77">
        <w:rPr>
          <w:rFonts w:eastAsia="Calibri"/>
          <w:sz w:val="18"/>
          <w:szCs w:val="18"/>
          <w:lang w:eastAsia="en-US"/>
        </w:rPr>
        <w:t xml:space="preserve"> Максимально допустимый уровень территориальной доступности не нормируется.</w:t>
      </w:r>
      <w:r w:rsidRPr="00112E77">
        <w:rPr>
          <w:rFonts w:eastAsia="Calibri"/>
          <w:b/>
          <w:bCs/>
          <w:sz w:val="18"/>
          <w:szCs w:val="18"/>
        </w:rPr>
        <w:t xml:space="preserve"> </w:t>
      </w:r>
    </w:p>
    <w:p w:rsidR="002E1968" w:rsidRPr="00112E77" w:rsidRDefault="002E1968" w:rsidP="002E1968">
      <w:pPr>
        <w:jc w:val="both"/>
        <w:rPr>
          <w:rFonts w:eastAsia="Calibri"/>
          <w:bCs/>
          <w:sz w:val="18"/>
          <w:szCs w:val="18"/>
          <w:lang w:eastAsia="en-US"/>
        </w:rPr>
      </w:pPr>
      <w:r w:rsidRPr="00112E77">
        <w:rPr>
          <w:rFonts w:eastAsia="Calibri"/>
          <w:sz w:val="18"/>
          <w:szCs w:val="18"/>
          <w:lang w:eastAsia="en-US"/>
        </w:rPr>
        <w:t>2.2.2.1. Объекты по техническому обслуживанию</w:t>
      </w:r>
      <w:r w:rsidRPr="00112E77">
        <w:rPr>
          <w:rFonts w:eastAsia="Calibri"/>
          <w:bCs/>
          <w:sz w:val="18"/>
          <w:szCs w:val="18"/>
          <w:lang w:eastAsia="en-US"/>
        </w:rPr>
        <w:t xml:space="preserve"> автомобилей следует проектировать из расчета один пост на 200 легковых автомобилей, принимая размеры их земельных участков, га, для объектов:</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 на 5 постов – 0,5;</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 на 10 постов – 1,0;</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 на 15 постов – 1,5;</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 на 25 постов – 2,0.</w:t>
      </w:r>
    </w:p>
    <w:p w:rsidR="002E1968" w:rsidRPr="00112E77" w:rsidRDefault="002E1968" w:rsidP="002E1968">
      <w:pPr>
        <w:jc w:val="both"/>
        <w:rPr>
          <w:rFonts w:eastAsia="Calibri"/>
          <w:bCs/>
          <w:sz w:val="18"/>
          <w:szCs w:val="18"/>
          <w:lang w:eastAsia="en-US"/>
        </w:rPr>
      </w:pPr>
      <w:r w:rsidRPr="00112E77">
        <w:rPr>
          <w:rFonts w:eastAsia="Calibri"/>
          <w:sz w:val="18"/>
          <w:szCs w:val="18"/>
          <w:lang w:eastAsia="en-US"/>
        </w:rPr>
        <w:t>2.2.2.2. Автозаправочные станции</w:t>
      </w:r>
      <w:r w:rsidRPr="00112E77">
        <w:rPr>
          <w:rFonts w:eastAsia="Calibri"/>
          <w:bCs/>
          <w:sz w:val="18"/>
          <w:szCs w:val="18"/>
          <w:lang w:eastAsia="en-US"/>
        </w:rPr>
        <w:t xml:space="preserve"> (АЗС)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 на 2 колонки – 0,1;</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 на 5 колонок – 0,2;</w:t>
      </w:r>
    </w:p>
    <w:p w:rsidR="002E1968" w:rsidRPr="00112E77" w:rsidRDefault="002E1968" w:rsidP="002E1968">
      <w:pPr>
        <w:jc w:val="both"/>
        <w:rPr>
          <w:rFonts w:eastAsia="Calibri"/>
          <w:bCs/>
          <w:sz w:val="18"/>
          <w:szCs w:val="18"/>
          <w:lang w:eastAsia="en-US"/>
        </w:rPr>
      </w:pPr>
      <w:r w:rsidRPr="00112E77">
        <w:rPr>
          <w:rFonts w:eastAsia="Calibri"/>
          <w:bCs/>
          <w:sz w:val="18"/>
          <w:szCs w:val="18"/>
          <w:lang w:eastAsia="en-US"/>
        </w:rPr>
        <w:t>- на 7 колонок – 0,3.</w:t>
      </w:r>
    </w:p>
    <w:p w:rsidR="002E1968" w:rsidRPr="00112E77" w:rsidRDefault="002E1968" w:rsidP="002E1968">
      <w:pPr>
        <w:jc w:val="both"/>
        <w:rPr>
          <w:rFonts w:eastAsia="Calibri"/>
          <w:bCs/>
          <w:sz w:val="18"/>
          <w:szCs w:val="18"/>
          <w:lang w:eastAsia="en-US"/>
        </w:rPr>
      </w:pPr>
      <w:r w:rsidRPr="00112E77">
        <w:rPr>
          <w:rFonts w:eastAsia="Calibri"/>
          <w:sz w:val="18"/>
          <w:szCs w:val="18"/>
          <w:lang w:eastAsia="en-US"/>
        </w:rPr>
        <w:t>2.2.2.3. Моечные пункты</w:t>
      </w:r>
      <w:r w:rsidRPr="00112E77">
        <w:rPr>
          <w:rFonts w:eastAsia="Calibri"/>
          <w:bCs/>
          <w:sz w:val="18"/>
          <w:szCs w:val="18"/>
          <w:lang w:eastAsia="en-US"/>
        </w:rPr>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2E1968" w:rsidRPr="00112E77" w:rsidRDefault="002E1968" w:rsidP="002E1968">
      <w:pPr>
        <w:jc w:val="both"/>
        <w:rPr>
          <w:rFonts w:eastAsia="Calibri"/>
          <w:bCs/>
          <w:sz w:val="18"/>
          <w:szCs w:val="18"/>
          <w:lang w:eastAsia="en-US"/>
        </w:rPr>
      </w:pPr>
    </w:p>
    <w:p w:rsidR="002E1968" w:rsidRPr="00112E77" w:rsidRDefault="002E1968" w:rsidP="002E1968">
      <w:pPr>
        <w:tabs>
          <w:tab w:val="left" w:pos="0"/>
        </w:tabs>
        <w:contextualSpacing/>
        <w:jc w:val="both"/>
        <w:outlineLvl w:val="1"/>
        <w:rPr>
          <w:rFonts w:eastAsia="Calibri"/>
          <w:sz w:val="18"/>
          <w:szCs w:val="18"/>
        </w:rPr>
      </w:pPr>
      <w:r w:rsidRPr="00112E77">
        <w:rPr>
          <w:rFonts w:eastAsia="Calibri"/>
          <w:sz w:val="18"/>
          <w:szCs w:val="18"/>
        </w:rPr>
        <w:t>2.2.3. Обоснование расчетных показателей объектов, предназначенных для предоставления транспортных услуг населению и организации транспортного обслуживания населения, содержащихся в пункте 1.2.5 раздела 1.2 части 1 нормативов.</w:t>
      </w:r>
    </w:p>
    <w:p w:rsidR="002E1968" w:rsidRPr="00112E77" w:rsidRDefault="002E1968" w:rsidP="002E1968">
      <w:pPr>
        <w:jc w:val="both"/>
        <w:rPr>
          <w:sz w:val="18"/>
          <w:szCs w:val="18"/>
        </w:rPr>
      </w:pPr>
      <w:r w:rsidRPr="00112E77">
        <w:rPr>
          <w:sz w:val="18"/>
          <w:szCs w:val="18"/>
        </w:rPr>
        <w:lastRenderedPageBreak/>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Мошковского сельсовета Бековского района Пензенской области.</w:t>
      </w:r>
    </w:p>
    <w:p w:rsidR="002E1968" w:rsidRPr="00112E77" w:rsidRDefault="002E1968" w:rsidP="002E1968">
      <w:pPr>
        <w:jc w:val="both"/>
        <w:rPr>
          <w:rFonts w:eastAsia="Calibri"/>
          <w:bCs/>
          <w:sz w:val="18"/>
          <w:szCs w:val="18"/>
          <w:lang w:eastAsia="en-US"/>
        </w:rPr>
      </w:pPr>
      <w:r w:rsidRPr="00112E77">
        <w:rPr>
          <w:rFonts w:eastAsia="Calibri"/>
          <w:sz w:val="18"/>
          <w:szCs w:val="18"/>
          <w:lang w:eastAsia="en-US"/>
        </w:rPr>
        <w:t xml:space="preserve">2.2.3.1. Сеть общественного пассажирского транспорта </w:t>
      </w:r>
      <w:r w:rsidRPr="00112E77">
        <w:rPr>
          <w:rFonts w:eastAsia="Calibri"/>
          <w:bCs/>
          <w:sz w:val="18"/>
          <w:szCs w:val="18"/>
          <w:lang w:eastAsia="en-US"/>
        </w:rPr>
        <w:t xml:space="preserve">следует проектировать с соответствии с </w:t>
      </w:r>
      <w:r w:rsidRPr="00112E77">
        <w:rPr>
          <w:rFonts w:eastAsia="Calibri"/>
          <w:sz w:val="18"/>
          <w:szCs w:val="18"/>
          <w:lang w:eastAsia="en-US"/>
        </w:rPr>
        <w:t>СП 42.13330.2011.</w:t>
      </w:r>
    </w:p>
    <w:p w:rsidR="002E1968" w:rsidRPr="00112E77" w:rsidRDefault="002E1968" w:rsidP="002E1968">
      <w:pPr>
        <w:jc w:val="both"/>
        <w:rPr>
          <w:sz w:val="18"/>
          <w:szCs w:val="18"/>
        </w:rPr>
      </w:pPr>
    </w:p>
    <w:p w:rsidR="002E1968" w:rsidRPr="00112E77" w:rsidRDefault="002E1968" w:rsidP="002E1968">
      <w:pPr>
        <w:keepNext/>
        <w:keepLines/>
        <w:contextualSpacing/>
        <w:jc w:val="both"/>
        <w:outlineLvl w:val="2"/>
        <w:rPr>
          <w:bCs/>
          <w:sz w:val="18"/>
          <w:szCs w:val="18"/>
        </w:rPr>
      </w:pPr>
      <w:r w:rsidRPr="00112E77">
        <w:rPr>
          <w:bCs/>
          <w:sz w:val="18"/>
          <w:szCs w:val="18"/>
        </w:rPr>
        <w:t xml:space="preserve">2.2.4. Обоснование расчетных показателей обеспеченности объектов </w:t>
      </w:r>
      <w:r w:rsidRPr="00112E77">
        <w:rPr>
          <w:sz w:val="18"/>
          <w:szCs w:val="18"/>
        </w:rPr>
        <w:t>парковки (парковочных мест)</w:t>
      </w:r>
      <w:r w:rsidRPr="00112E77">
        <w:rPr>
          <w:bCs/>
          <w:sz w:val="18"/>
          <w:szCs w:val="18"/>
        </w:rPr>
        <w:t>, содержащихся в пункте 1.2.6 раздела 1.2 части 1 нормативов.</w:t>
      </w:r>
    </w:p>
    <w:p w:rsidR="002E1968" w:rsidRPr="00112E77" w:rsidRDefault="002E1968" w:rsidP="002E1968">
      <w:pPr>
        <w:jc w:val="both"/>
        <w:rPr>
          <w:rFonts w:eastAsia="Calibri"/>
          <w:bCs/>
          <w:sz w:val="18"/>
          <w:szCs w:val="18"/>
          <w:lang w:eastAsia="en-US"/>
        </w:rPr>
      </w:pPr>
      <w:r w:rsidRPr="00112E77">
        <w:rPr>
          <w:rFonts w:eastAsia="Calibri"/>
          <w:sz w:val="18"/>
          <w:szCs w:val="18"/>
          <w:lang w:eastAsia="en-US"/>
        </w:rPr>
        <w:t xml:space="preserve">2.2.4.1. </w:t>
      </w:r>
      <w:r w:rsidRPr="00112E77">
        <w:rPr>
          <w:rFonts w:eastAsia="Calibri"/>
          <w:bCs/>
          <w:sz w:val="18"/>
          <w:szCs w:val="18"/>
          <w:lang w:eastAsia="en-US"/>
        </w:rPr>
        <w:t xml:space="preserve">На территории </w:t>
      </w:r>
      <w:r w:rsidRPr="00112E77">
        <w:rPr>
          <w:sz w:val="18"/>
          <w:szCs w:val="18"/>
        </w:rPr>
        <w:t>Мошковского</w:t>
      </w:r>
      <w:r w:rsidRPr="00112E77">
        <w:rPr>
          <w:rFonts w:eastAsia="Calibri"/>
          <w:sz w:val="18"/>
          <w:szCs w:val="18"/>
          <w:lang w:eastAsia="en-US"/>
        </w:rPr>
        <w:t xml:space="preserve"> сельсовета Бековского района Пензенской области</w:t>
      </w:r>
      <w:r w:rsidRPr="00112E77">
        <w:rPr>
          <w:rFonts w:eastAsia="Calibri"/>
          <w:bCs/>
          <w:sz w:val="18"/>
          <w:szCs w:val="18"/>
          <w:lang w:eastAsia="en-US"/>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насыщения легковыми автомобилями.</w:t>
      </w:r>
    </w:p>
    <w:p w:rsidR="002E1968" w:rsidRPr="00112E77" w:rsidRDefault="002E1968" w:rsidP="002E1968">
      <w:pPr>
        <w:jc w:val="both"/>
        <w:rPr>
          <w:rFonts w:eastAsia="Calibri"/>
          <w:bCs/>
          <w:sz w:val="18"/>
          <w:szCs w:val="18"/>
          <w:lang w:eastAsia="en-US"/>
        </w:rPr>
      </w:pPr>
      <w:r w:rsidRPr="00112E77">
        <w:rPr>
          <w:rFonts w:eastAsia="Calibri"/>
          <w:sz w:val="18"/>
          <w:szCs w:val="18"/>
          <w:lang w:eastAsia="en-US"/>
        </w:rPr>
        <w:t xml:space="preserve">2.2.4.2. </w:t>
      </w:r>
      <w:r w:rsidRPr="00112E77">
        <w:rPr>
          <w:rFonts w:eastAsia="Calibri"/>
          <w:bCs/>
          <w:sz w:val="18"/>
          <w:szCs w:val="18"/>
          <w:lang w:eastAsia="en-US"/>
        </w:rPr>
        <w:t>Система хранения индивидуального транспорта должна предусматривать следующие виды стоянок:</w:t>
      </w:r>
    </w:p>
    <w:p w:rsidR="002E1968" w:rsidRPr="00112E77" w:rsidRDefault="002E1968" w:rsidP="002E1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112E77">
        <w:rPr>
          <w:rFonts w:eastAsia="Calibri"/>
          <w:bCs/>
          <w:sz w:val="18"/>
          <w:szCs w:val="18"/>
          <w:lang w:eastAsia="en-US"/>
        </w:rPr>
        <w:t>1) стоянка для постоянного хранения – в капитальных гаражах (паркингах):</w:t>
      </w:r>
      <w:r w:rsidRPr="00112E77">
        <w:rPr>
          <w:rFonts w:eastAsia="Calibri"/>
          <w:sz w:val="18"/>
          <w:szCs w:val="18"/>
          <w:lang w:eastAsia="en-US"/>
        </w:rPr>
        <w:t xml:space="preserve"> наземных, подземных, полуподземных, встроенных и пристроенных, на открытых охраняемых и неохраняемых стоянках в границах квартала (микрорайона) или на свободных соседних территориях. </w:t>
      </w:r>
      <w:r w:rsidRPr="00112E77">
        <w:rPr>
          <w:rFonts w:eastAsia="Calibri"/>
          <w:bCs/>
          <w:sz w:val="18"/>
          <w:szCs w:val="18"/>
          <w:lang w:eastAsia="en-US"/>
        </w:rPr>
        <w:t xml:space="preserve">В границах земельных участков многоэтажных жилых домов стоянки для постоянного хранения индивидуального транспорта следует располагать только в </w:t>
      </w:r>
      <w:r w:rsidRPr="00112E77">
        <w:rPr>
          <w:rFonts w:eastAsia="Calibri"/>
          <w:sz w:val="18"/>
          <w:szCs w:val="18"/>
          <w:lang w:eastAsia="en-US"/>
        </w:rPr>
        <w:t>подземных, полуподземных, наземных, встроенных, пристроенных и отдельно стоящих многоэтажных паркингах.</w:t>
      </w:r>
    </w:p>
    <w:p w:rsidR="002E1968" w:rsidRPr="00112E77" w:rsidRDefault="002E1968" w:rsidP="002E1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112E77">
        <w:rPr>
          <w:rFonts w:eastAsia="Calibri"/>
          <w:sz w:val="18"/>
          <w:szCs w:val="18"/>
          <w:lang w:eastAsia="en-US"/>
        </w:rPr>
        <w:t xml:space="preserve">2) стоянка для временного хранения автомобилей – на открытых </w:t>
      </w:r>
      <w:proofErr w:type="spellStart"/>
      <w:r w:rsidRPr="00112E77">
        <w:rPr>
          <w:rFonts w:eastAsia="Calibri"/>
          <w:sz w:val="18"/>
          <w:szCs w:val="18"/>
          <w:lang w:eastAsia="en-US"/>
        </w:rPr>
        <w:t>приобъектных</w:t>
      </w:r>
      <w:proofErr w:type="spellEnd"/>
      <w:r w:rsidRPr="00112E77">
        <w:rPr>
          <w:rFonts w:eastAsia="Calibri"/>
          <w:sz w:val="18"/>
          <w:szCs w:val="18"/>
          <w:lang w:eastAsia="en-US"/>
        </w:rPr>
        <w:t xml:space="preserve"> стоянках у общественных зданий, учреждений, предприятий, торговых центров, вокзалов и т.д. </w:t>
      </w:r>
    </w:p>
    <w:p w:rsidR="002E1968" w:rsidRPr="00112E77" w:rsidRDefault="002E1968" w:rsidP="002E1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r w:rsidRPr="00112E77">
        <w:rPr>
          <w:bCs/>
          <w:sz w:val="18"/>
          <w:szCs w:val="18"/>
        </w:rPr>
        <w:t>3) гостевая стоянка – на открытой неогороженной стоянке в границах земельного участка жилого дома</w:t>
      </w:r>
      <w:r w:rsidRPr="00112E77">
        <w:rPr>
          <w:sz w:val="18"/>
          <w:szCs w:val="18"/>
        </w:rPr>
        <w:t>, предназначенная для парковки легковых автомобилей посетителей жилой застройки. На гостевой стоянке осуществляется временная бесплатная (без извлечения прибыли) стоянка личного автомобильного транспорта посетителей или жителей жилого дома.</w:t>
      </w:r>
    </w:p>
    <w:p w:rsidR="002E1968" w:rsidRPr="00112E77" w:rsidRDefault="002E1968" w:rsidP="002E1968">
      <w:pPr>
        <w:tabs>
          <w:tab w:val="left" w:pos="426"/>
        </w:tabs>
        <w:contextualSpacing/>
        <w:jc w:val="both"/>
        <w:outlineLvl w:val="0"/>
        <w:rPr>
          <w:sz w:val="18"/>
          <w:szCs w:val="18"/>
        </w:rPr>
      </w:pPr>
      <w:r w:rsidRPr="00112E77">
        <w:rPr>
          <w:rFonts w:eastAsia="Calibri"/>
          <w:sz w:val="18"/>
          <w:szCs w:val="18"/>
        </w:rPr>
        <w:t>2.2.4.3. В соответствии с СП 42.13330.2011</w:t>
      </w:r>
      <w:r w:rsidRPr="00112E77">
        <w:rPr>
          <w:rFonts w:eastAsia="Calibri"/>
          <w:b/>
          <w:sz w:val="18"/>
          <w:szCs w:val="18"/>
        </w:rPr>
        <w:t xml:space="preserve"> </w:t>
      </w:r>
      <w:r w:rsidRPr="00112E77">
        <w:rPr>
          <w:rFonts w:eastAsia="Calibri"/>
          <w:sz w:val="18"/>
          <w:szCs w:val="18"/>
        </w:rPr>
        <w:t>(</w:t>
      </w:r>
      <w:r w:rsidRPr="00112E77">
        <w:rPr>
          <w:sz w:val="18"/>
          <w:szCs w:val="18"/>
        </w:rPr>
        <w:t xml:space="preserve">п. 11.19) </w:t>
      </w:r>
      <w:bookmarkStart w:id="3" w:name="398a0"/>
      <w:bookmarkEnd w:id="3"/>
      <w:r w:rsidRPr="00112E77">
        <w:rPr>
          <w:sz w:val="18"/>
          <w:szCs w:val="18"/>
        </w:rPr>
        <w:t xml:space="preserve">на территориях населенных пунктов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112E77">
          <w:rPr>
            <w:sz w:val="18"/>
            <w:szCs w:val="18"/>
          </w:rPr>
          <w:t>800 м</w:t>
        </w:r>
      </w:smartTag>
      <w:r w:rsidRPr="00112E77">
        <w:rPr>
          <w:sz w:val="18"/>
          <w:szCs w:val="18"/>
        </w:rPr>
        <w:t xml:space="preserve">, а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112E77">
          <w:rPr>
            <w:sz w:val="18"/>
            <w:szCs w:val="18"/>
          </w:rPr>
          <w:t>1500 м</w:t>
        </w:r>
      </w:smartTag>
      <w:r w:rsidRPr="00112E77">
        <w:rPr>
          <w:sz w:val="18"/>
          <w:szCs w:val="18"/>
        </w:rPr>
        <w:t>.</w:t>
      </w: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 xml:space="preserve">Требуемое количество машино-мест для хранения автотранспортных средств для объектов жилого назначения из расчета на 1000 жителей: </w:t>
      </w: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 стоянка для постоянного хранения – 270.</w:t>
      </w:r>
    </w:p>
    <w:p w:rsidR="002E1968" w:rsidRPr="00112E77" w:rsidRDefault="002E1968" w:rsidP="002E1968">
      <w:pPr>
        <w:jc w:val="both"/>
        <w:rPr>
          <w:sz w:val="18"/>
          <w:szCs w:val="18"/>
          <w:lang w:eastAsia="en-US"/>
        </w:rPr>
      </w:pPr>
      <w:r w:rsidRPr="00112E77">
        <w:rPr>
          <w:sz w:val="18"/>
          <w:szCs w:val="18"/>
        </w:rPr>
        <w:t xml:space="preserve">Открытые стоянки для временного хранения легковых автомобилей и гостевые </w:t>
      </w:r>
      <w:r w:rsidRPr="00112E77">
        <w:rPr>
          <w:rFonts w:eastAsia="Calibri"/>
          <w:bCs/>
          <w:sz w:val="18"/>
          <w:szCs w:val="18"/>
          <w:lang w:eastAsia="en-US"/>
        </w:rPr>
        <w:t>стоянки в границах земельного участка жилого дома</w:t>
      </w:r>
      <w:r w:rsidRPr="00112E77">
        <w:rPr>
          <w:sz w:val="18"/>
          <w:szCs w:val="18"/>
        </w:rPr>
        <w:t xml:space="preserve"> следует предусматривать из расчета не менее, чем для 70% расчетного парка индивидуальных легковых автомобилей, в том числе, %:</w:t>
      </w:r>
    </w:p>
    <w:p w:rsidR="002E1968" w:rsidRPr="00112E77" w:rsidRDefault="002E1968" w:rsidP="002E1968">
      <w:pPr>
        <w:jc w:val="both"/>
        <w:rPr>
          <w:sz w:val="18"/>
          <w:szCs w:val="18"/>
          <w:lang w:eastAsia="en-US"/>
        </w:rPr>
      </w:pPr>
      <w:r w:rsidRPr="00112E77">
        <w:rPr>
          <w:sz w:val="18"/>
          <w:szCs w:val="18"/>
          <w:lang w:eastAsia="en-US"/>
        </w:rPr>
        <w:t>- жилые районы – 25;</w:t>
      </w:r>
    </w:p>
    <w:p w:rsidR="002E1968" w:rsidRPr="00112E77" w:rsidRDefault="002E1968" w:rsidP="002E1968">
      <w:pPr>
        <w:jc w:val="both"/>
        <w:rPr>
          <w:sz w:val="18"/>
          <w:szCs w:val="18"/>
          <w:lang w:eastAsia="en-US"/>
        </w:rPr>
      </w:pPr>
      <w:r w:rsidRPr="00112E77">
        <w:rPr>
          <w:sz w:val="18"/>
          <w:szCs w:val="18"/>
          <w:lang w:eastAsia="en-US"/>
        </w:rPr>
        <w:t>- промышленные и коммунально-складские зоны (районы) – 25;</w:t>
      </w:r>
    </w:p>
    <w:p w:rsidR="002E1968" w:rsidRPr="00112E77" w:rsidRDefault="002E1968" w:rsidP="002E1968">
      <w:pPr>
        <w:jc w:val="both"/>
        <w:rPr>
          <w:sz w:val="18"/>
          <w:szCs w:val="18"/>
          <w:lang w:eastAsia="en-US"/>
        </w:rPr>
      </w:pPr>
      <w:r w:rsidRPr="00112E77">
        <w:rPr>
          <w:sz w:val="18"/>
          <w:szCs w:val="18"/>
          <w:lang w:eastAsia="en-US"/>
        </w:rPr>
        <w:t>- общегородские и специализированные центры -5;</w:t>
      </w:r>
    </w:p>
    <w:p w:rsidR="002E1968" w:rsidRPr="00112E77" w:rsidRDefault="002E1968" w:rsidP="002E1968">
      <w:pPr>
        <w:jc w:val="both"/>
        <w:rPr>
          <w:sz w:val="18"/>
          <w:szCs w:val="18"/>
          <w:lang w:eastAsia="en-US"/>
        </w:rPr>
      </w:pPr>
      <w:r w:rsidRPr="00112E77">
        <w:rPr>
          <w:sz w:val="18"/>
          <w:szCs w:val="18"/>
          <w:lang w:eastAsia="en-US"/>
        </w:rPr>
        <w:t>- зоны массового кратковременного отдыха -15.</w:t>
      </w: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 xml:space="preserve">Требуемое количество машино-мест для хранения автотранспортных средств для объектов жилого назначения из расчета на 1000 жителей: </w:t>
      </w: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 гостевая стоянка – 75.</w:t>
      </w:r>
    </w:p>
    <w:p w:rsidR="002E1968" w:rsidRPr="00112E77" w:rsidRDefault="002E1968" w:rsidP="002E1968">
      <w:pPr>
        <w:tabs>
          <w:tab w:val="left" w:pos="426"/>
        </w:tabs>
        <w:contextualSpacing/>
        <w:jc w:val="both"/>
        <w:outlineLvl w:val="0"/>
        <w:rPr>
          <w:rFonts w:eastAsia="Calibri"/>
          <w:sz w:val="18"/>
          <w:szCs w:val="18"/>
        </w:rPr>
      </w:pPr>
      <w:r w:rsidRPr="00112E77">
        <w:rPr>
          <w:rFonts w:eastAsia="Calibri"/>
          <w:sz w:val="18"/>
          <w:szCs w:val="18"/>
        </w:rPr>
        <w:t xml:space="preserve">2.2.4.4. </w:t>
      </w:r>
      <w:r w:rsidRPr="00112E77">
        <w:rPr>
          <w:sz w:val="18"/>
          <w:szCs w:val="18"/>
        </w:rPr>
        <w:t xml:space="preserve">По данным </w:t>
      </w:r>
      <w:r w:rsidRPr="00112E77">
        <w:rPr>
          <w:rFonts w:eastAsia="Calibri"/>
          <w:sz w:val="18"/>
          <w:szCs w:val="18"/>
        </w:rPr>
        <w:t xml:space="preserve">Федеральной службы государственной статистики </w:t>
      </w:r>
      <w:r w:rsidRPr="00112E77">
        <w:rPr>
          <w:sz w:val="18"/>
          <w:szCs w:val="18"/>
        </w:rPr>
        <w:t xml:space="preserve">средний размер домохозяйства (среднее число членов домохозяйства) в России составляет 2,6 человека. Таким образом на 1000 человек приходится 385 домохозяйств или квартир. Исходя из этих показателей определяется </w:t>
      </w:r>
      <w:r w:rsidRPr="00112E77">
        <w:rPr>
          <w:rFonts w:eastAsia="Calibri"/>
          <w:sz w:val="18"/>
          <w:szCs w:val="18"/>
        </w:rPr>
        <w:t>требуемое количество машино-мест для хранения автотранспортных средств для объектов жилого назначения из расчета на 1 квартиру.</w:t>
      </w:r>
    </w:p>
    <w:p w:rsidR="002E1968" w:rsidRPr="00112E77" w:rsidRDefault="002E1968" w:rsidP="002E1968">
      <w:pPr>
        <w:tabs>
          <w:tab w:val="left" w:pos="426"/>
        </w:tabs>
        <w:ind w:firstLine="709"/>
        <w:contextualSpacing/>
        <w:jc w:val="both"/>
        <w:outlineLvl w:val="0"/>
        <w:rPr>
          <w:rFonts w:eastAsia="Calibri"/>
          <w:sz w:val="18"/>
          <w:szCs w:val="18"/>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5697"/>
      </w:tblGrid>
      <w:tr w:rsidR="002E1968" w:rsidRPr="00112E77" w:rsidTr="002E1968">
        <w:trPr>
          <w:jc w:val="center"/>
        </w:trPr>
        <w:tc>
          <w:tcPr>
            <w:tcW w:w="3885" w:type="dxa"/>
          </w:tcPr>
          <w:p w:rsidR="002E1968" w:rsidRPr="00112E77" w:rsidRDefault="002E1968" w:rsidP="002E1968">
            <w:pPr>
              <w:tabs>
                <w:tab w:val="left" w:pos="1200"/>
              </w:tabs>
              <w:jc w:val="center"/>
              <w:rPr>
                <w:rFonts w:eastAsia="Calibri"/>
                <w:sz w:val="18"/>
                <w:szCs w:val="18"/>
                <w:highlight w:val="green"/>
                <w:lang w:eastAsia="en-US"/>
              </w:rPr>
            </w:pPr>
            <w:r w:rsidRPr="00112E77">
              <w:rPr>
                <w:rFonts w:eastAsia="Calibri"/>
                <w:sz w:val="18"/>
                <w:szCs w:val="18"/>
                <w:lang w:eastAsia="en-US"/>
              </w:rPr>
              <w:t>Тип жилого дома и квартиры по уровню комфорта</w:t>
            </w:r>
          </w:p>
        </w:tc>
        <w:tc>
          <w:tcPr>
            <w:tcW w:w="5697" w:type="dxa"/>
          </w:tcPr>
          <w:p w:rsidR="002E1968" w:rsidRPr="00112E77" w:rsidRDefault="002E1968" w:rsidP="002E1968">
            <w:pPr>
              <w:tabs>
                <w:tab w:val="left" w:pos="1200"/>
              </w:tabs>
              <w:jc w:val="center"/>
              <w:rPr>
                <w:rFonts w:eastAsia="Calibri"/>
                <w:sz w:val="18"/>
                <w:szCs w:val="18"/>
                <w:highlight w:val="green"/>
                <w:lang w:eastAsia="en-US"/>
              </w:rPr>
            </w:pPr>
            <w:r w:rsidRPr="00112E77">
              <w:rPr>
                <w:rFonts w:eastAsia="Calibri"/>
                <w:sz w:val="18"/>
                <w:szCs w:val="18"/>
                <w:lang w:eastAsia="en-US"/>
              </w:rPr>
              <w:t>Норма площади жилого дома и квартиры в расчете на одного человека, м</w:t>
            </w:r>
          </w:p>
        </w:tc>
      </w:tr>
      <w:tr w:rsidR="002E1968" w:rsidRPr="00112E77" w:rsidTr="002E1968">
        <w:trPr>
          <w:jc w:val="center"/>
        </w:trPr>
        <w:tc>
          <w:tcPr>
            <w:tcW w:w="3885" w:type="dxa"/>
          </w:tcPr>
          <w:p w:rsidR="002E1968" w:rsidRPr="00112E77" w:rsidRDefault="002E1968" w:rsidP="002E1968">
            <w:pPr>
              <w:tabs>
                <w:tab w:val="left" w:pos="1200"/>
              </w:tabs>
              <w:jc w:val="center"/>
              <w:rPr>
                <w:rFonts w:eastAsia="Calibri"/>
                <w:sz w:val="18"/>
                <w:szCs w:val="18"/>
                <w:highlight w:val="green"/>
                <w:lang w:eastAsia="en-US"/>
              </w:rPr>
            </w:pPr>
            <w:r w:rsidRPr="00112E77">
              <w:rPr>
                <w:rFonts w:eastAsia="Calibri"/>
                <w:sz w:val="18"/>
                <w:szCs w:val="18"/>
                <w:lang w:eastAsia="en-US"/>
              </w:rPr>
              <w:t>Массовый (эконом-класс)</w:t>
            </w:r>
          </w:p>
        </w:tc>
        <w:tc>
          <w:tcPr>
            <w:tcW w:w="5697" w:type="dxa"/>
          </w:tcPr>
          <w:p w:rsidR="002E1968" w:rsidRPr="00112E77" w:rsidRDefault="002E1968" w:rsidP="002E1968">
            <w:pPr>
              <w:tabs>
                <w:tab w:val="left" w:pos="1200"/>
              </w:tabs>
              <w:jc w:val="center"/>
              <w:rPr>
                <w:rFonts w:eastAsia="Calibri"/>
                <w:sz w:val="18"/>
                <w:szCs w:val="18"/>
                <w:highlight w:val="green"/>
                <w:lang w:eastAsia="en-US"/>
              </w:rPr>
            </w:pPr>
            <w:r w:rsidRPr="00112E77">
              <w:rPr>
                <w:rFonts w:eastAsia="Calibri"/>
                <w:sz w:val="18"/>
                <w:szCs w:val="18"/>
                <w:lang w:eastAsia="en-US"/>
              </w:rPr>
              <w:t>18</w:t>
            </w:r>
          </w:p>
        </w:tc>
      </w:tr>
      <w:tr w:rsidR="002E1968" w:rsidRPr="00112E77" w:rsidTr="002E1968">
        <w:trPr>
          <w:jc w:val="center"/>
        </w:trPr>
        <w:tc>
          <w:tcPr>
            <w:tcW w:w="3885" w:type="dxa"/>
          </w:tcPr>
          <w:p w:rsidR="002E1968" w:rsidRPr="00112E77" w:rsidRDefault="002E1968" w:rsidP="002E1968">
            <w:pPr>
              <w:tabs>
                <w:tab w:val="left" w:pos="1200"/>
              </w:tabs>
              <w:jc w:val="center"/>
              <w:rPr>
                <w:rFonts w:eastAsia="Calibri"/>
                <w:sz w:val="18"/>
                <w:szCs w:val="18"/>
                <w:highlight w:val="green"/>
                <w:lang w:eastAsia="en-US"/>
              </w:rPr>
            </w:pPr>
            <w:r w:rsidRPr="00112E77">
              <w:rPr>
                <w:rFonts w:eastAsia="Calibri"/>
                <w:sz w:val="18"/>
                <w:szCs w:val="18"/>
                <w:lang w:eastAsia="en-US"/>
              </w:rPr>
              <w:t xml:space="preserve">Социальный </w:t>
            </w:r>
            <w:r w:rsidRPr="00112E77">
              <w:rPr>
                <w:rFonts w:eastAsia="Calibri"/>
                <w:sz w:val="18"/>
                <w:szCs w:val="18"/>
                <w:vertAlign w:val="superscript"/>
                <w:lang w:eastAsia="en-US"/>
              </w:rPr>
              <w:t>1)</w:t>
            </w:r>
          </w:p>
        </w:tc>
        <w:tc>
          <w:tcPr>
            <w:tcW w:w="5697" w:type="dxa"/>
          </w:tcPr>
          <w:p w:rsidR="002E1968" w:rsidRPr="00112E77" w:rsidRDefault="002E1968" w:rsidP="002E1968">
            <w:pPr>
              <w:tabs>
                <w:tab w:val="left" w:pos="1200"/>
              </w:tabs>
              <w:jc w:val="center"/>
              <w:rPr>
                <w:rFonts w:eastAsia="Calibri"/>
                <w:sz w:val="18"/>
                <w:szCs w:val="18"/>
                <w:highlight w:val="green"/>
                <w:lang w:eastAsia="en-US"/>
              </w:rPr>
            </w:pPr>
            <w:r w:rsidRPr="00112E77">
              <w:rPr>
                <w:rFonts w:eastAsia="Calibri"/>
                <w:sz w:val="18"/>
                <w:szCs w:val="18"/>
                <w:lang w:eastAsia="en-US"/>
              </w:rPr>
              <w:t>15</w:t>
            </w:r>
          </w:p>
        </w:tc>
      </w:tr>
    </w:tbl>
    <w:p w:rsidR="002E1968" w:rsidRPr="00112E77" w:rsidRDefault="002E1968" w:rsidP="002E1968">
      <w:pPr>
        <w:tabs>
          <w:tab w:val="left" w:pos="993"/>
        </w:tabs>
        <w:ind w:left="360"/>
        <w:jc w:val="both"/>
        <w:rPr>
          <w:rFonts w:eastAsia="Calibri"/>
          <w:sz w:val="18"/>
          <w:szCs w:val="18"/>
          <w:lang w:eastAsia="en-US"/>
        </w:rPr>
      </w:pPr>
    </w:p>
    <w:p w:rsidR="002E1968" w:rsidRPr="00112E77" w:rsidRDefault="002E1968" w:rsidP="002E1968">
      <w:pPr>
        <w:numPr>
          <w:ilvl w:val="0"/>
          <w:numId w:val="7"/>
        </w:numPr>
        <w:tabs>
          <w:tab w:val="left" w:pos="0"/>
          <w:tab w:val="left" w:pos="900"/>
          <w:tab w:val="left" w:pos="1080"/>
        </w:tabs>
        <w:ind w:left="0" w:firstLine="0"/>
        <w:jc w:val="both"/>
        <w:rPr>
          <w:rFonts w:eastAsia="Calibri"/>
          <w:sz w:val="18"/>
          <w:szCs w:val="18"/>
          <w:lang w:eastAsia="en-US"/>
        </w:rPr>
      </w:pPr>
      <w:r w:rsidRPr="00112E77">
        <w:rPr>
          <w:rFonts w:eastAsia="Calibri"/>
          <w:bCs/>
          <w:sz w:val="18"/>
          <w:szCs w:val="18"/>
          <w:lang w:eastAsia="en-US"/>
        </w:rPr>
        <w:t>Социальное жилье:</w:t>
      </w:r>
    </w:p>
    <w:p w:rsidR="002E1968" w:rsidRPr="00112E77" w:rsidRDefault="002E1968" w:rsidP="002E1968">
      <w:pPr>
        <w:tabs>
          <w:tab w:val="left" w:pos="0"/>
          <w:tab w:val="left" w:pos="900"/>
          <w:tab w:val="left" w:pos="993"/>
          <w:tab w:val="left" w:pos="1080"/>
        </w:tabs>
        <w:jc w:val="both"/>
        <w:rPr>
          <w:rFonts w:eastAsia="Calibri"/>
          <w:sz w:val="18"/>
          <w:szCs w:val="18"/>
          <w:lang w:eastAsia="en-US"/>
        </w:rPr>
      </w:pPr>
      <w:r w:rsidRPr="00112E77">
        <w:rPr>
          <w:rFonts w:eastAsia="Calibri"/>
          <w:sz w:val="18"/>
          <w:szCs w:val="18"/>
          <w:lang w:eastAsia="en-US"/>
        </w:rPr>
        <w:t>- жилье, при котором право собственности на домовладение принадлежит государству или муниципалитету;</w:t>
      </w:r>
    </w:p>
    <w:p w:rsidR="002E1968" w:rsidRPr="00112E77" w:rsidRDefault="002E1968" w:rsidP="002E1968">
      <w:pPr>
        <w:tabs>
          <w:tab w:val="left" w:pos="0"/>
          <w:tab w:val="left" w:pos="900"/>
          <w:tab w:val="left" w:pos="1080"/>
        </w:tabs>
        <w:jc w:val="both"/>
        <w:rPr>
          <w:rFonts w:eastAsia="Calibri"/>
          <w:sz w:val="18"/>
          <w:szCs w:val="18"/>
          <w:lang w:eastAsia="en-US"/>
        </w:rPr>
      </w:pPr>
      <w:r w:rsidRPr="00112E77">
        <w:rPr>
          <w:rFonts w:eastAsia="Calibri"/>
          <w:sz w:val="18"/>
          <w:szCs w:val="18"/>
          <w:lang w:eastAsia="en-US"/>
        </w:rPr>
        <w:t>- жилье, реализуемое покупателям или предоставляемое в наем по ценам ниже рыночных;</w:t>
      </w:r>
    </w:p>
    <w:p w:rsidR="002E1968" w:rsidRPr="00112E77" w:rsidRDefault="002E1968" w:rsidP="002E1968">
      <w:pPr>
        <w:tabs>
          <w:tab w:val="left" w:pos="0"/>
          <w:tab w:val="left" w:pos="900"/>
          <w:tab w:val="left" w:pos="1080"/>
          <w:tab w:val="left" w:pos="1418"/>
        </w:tabs>
        <w:jc w:val="both"/>
        <w:rPr>
          <w:rFonts w:eastAsia="Calibri"/>
          <w:sz w:val="18"/>
          <w:szCs w:val="18"/>
          <w:lang w:eastAsia="en-US"/>
        </w:rPr>
      </w:pPr>
      <w:r w:rsidRPr="00112E77">
        <w:rPr>
          <w:rFonts w:eastAsia="Calibri"/>
          <w:sz w:val="18"/>
          <w:szCs w:val="18"/>
          <w:lang w:eastAsia="en-US"/>
        </w:rPr>
        <w:t>- коммерческое жилье гостиничного типа, обеспечивающее минимальный уровень нормы площади квартиры на одного человека и минимальный уровень рыночной цены.</w:t>
      </w:r>
    </w:p>
    <w:p w:rsidR="002E1968" w:rsidRPr="00112E77" w:rsidRDefault="002E1968" w:rsidP="002E1968">
      <w:pPr>
        <w:tabs>
          <w:tab w:val="left" w:pos="0"/>
          <w:tab w:val="left" w:pos="900"/>
          <w:tab w:val="left" w:pos="1080"/>
          <w:tab w:val="left" w:pos="1418"/>
        </w:tabs>
        <w:ind w:firstLine="709"/>
        <w:jc w:val="both"/>
        <w:rPr>
          <w:rFonts w:eastAsia="Calibri"/>
          <w:sz w:val="18"/>
          <w:szCs w:val="18"/>
          <w:lang w:eastAsia="en-US"/>
        </w:rPr>
      </w:pPr>
    </w:p>
    <w:tbl>
      <w:tblPr>
        <w:tblW w:w="5000" w:type="pct"/>
        <w:jc w:val="center"/>
        <w:tblLayout w:type="fixed"/>
        <w:tblCellMar>
          <w:left w:w="70" w:type="dxa"/>
          <w:right w:w="70" w:type="dxa"/>
        </w:tblCellMar>
        <w:tblLook w:val="0000" w:firstRow="0" w:lastRow="0" w:firstColumn="0" w:lastColumn="0" w:noHBand="0" w:noVBand="0"/>
      </w:tblPr>
      <w:tblGrid>
        <w:gridCol w:w="2115"/>
        <w:gridCol w:w="2831"/>
        <w:gridCol w:w="1522"/>
        <w:gridCol w:w="1827"/>
        <w:gridCol w:w="1900"/>
      </w:tblGrid>
      <w:tr w:rsidR="002E1968" w:rsidRPr="00112E77" w:rsidTr="002E1968">
        <w:trPr>
          <w:cantSplit/>
          <w:trHeight w:val="678"/>
          <w:tblHeader/>
          <w:jc w:val="center"/>
        </w:trPr>
        <w:tc>
          <w:tcPr>
            <w:tcW w:w="1037" w:type="pct"/>
            <w:tcBorders>
              <w:top w:val="single" w:sz="6" w:space="0" w:color="auto"/>
              <w:left w:val="single" w:sz="6" w:space="0" w:color="auto"/>
              <w:right w:val="single" w:sz="6" w:space="0" w:color="auto"/>
            </w:tcBorders>
          </w:tcPr>
          <w:p w:rsidR="002E1968" w:rsidRPr="00112E77" w:rsidRDefault="002E1968" w:rsidP="002E1968">
            <w:pPr>
              <w:jc w:val="center"/>
              <w:rPr>
                <w:rFonts w:eastAsia="Calibri"/>
                <w:bCs/>
                <w:sz w:val="18"/>
                <w:szCs w:val="18"/>
                <w:lang w:eastAsia="en-US"/>
              </w:rPr>
            </w:pPr>
            <w:r w:rsidRPr="00112E77">
              <w:rPr>
                <w:rFonts w:eastAsia="Calibri"/>
                <w:bCs/>
                <w:sz w:val="18"/>
                <w:szCs w:val="18"/>
                <w:lang w:eastAsia="en-US"/>
              </w:rPr>
              <w:t>Тип жилого дома и квартиры по уровню комфорта</w:t>
            </w:r>
          </w:p>
        </w:tc>
        <w:tc>
          <w:tcPr>
            <w:tcW w:w="1388" w:type="pct"/>
            <w:tcBorders>
              <w:top w:val="single" w:sz="6" w:space="0" w:color="auto"/>
              <w:left w:val="single" w:sz="6" w:space="0" w:color="auto"/>
              <w:right w:val="single" w:sz="6" w:space="0" w:color="auto"/>
            </w:tcBorders>
          </w:tcPr>
          <w:p w:rsidR="002E1968" w:rsidRPr="00112E77" w:rsidRDefault="002E1968" w:rsidP="002E1968">
            <w:pPr>
              <w:ind w:firstLine="50"/>
              <w:jc w:val="center"/>
              <w:rPr>
                <w:rFonts w:eastAsia="Calibri"/>
                <w:sz w:val="18"/>
                <w:szCs w:val="18"/>
                <w:lang w:eastAsia="en-US"/>
              </w:rPr>
            </w:pPr>
            <w:r w:rsidRPr="00112E77">
              <w:rPr>
                <w:rFonts w:eastAsia="Calibri"/>
                <w:sz w:val="18"/>
                <w:szCs w:val="18"/>
                <w:lang w:eastAsia="en-US"/>
              </w:rPr>
              <w:t>Вид стоянки</w:t>
            </w:r>
          </w:p>
        </w:tc>
        <w:tc>
          <w:tcPr>
            <w:tcW w:w="746" w:type="pct"/>
            <w:tcBorders>
              <w:top w:val="single" w:sz="6" w:space="0" w:color="auto"/>
              <w:left w:val="single" w:sz="6" w:space="0" w:color="auto"/>
              <w:right w:val="single" w:sz="6" w:space="0" w:color="auto"/>
            </w:tcBorders>
          </w:tcPr>
          <w:p w:rsidR="002E1968" w:rsidRPr="00112E77" w:rsidRDefault="002E1968" w:rsidP="002E1968">
            <w:pPr>
              <w:ind w:left="109"/>
              <w:jc w:val="center"/>
              <w:rPr>
                <w:rFonts w:eastAsia="Calibri"/>
                <w:sz w:val="18"/>
                <w:szCs w:val="18"/>
                <w:lang w:eastAsia="en-US"/>
              </w:rPr>
            </w:pPr>
            <w:r w:rsidRPr="00112E77">
              <w:rPr>
                <w:rFonts w:eastAsia="Calibri"/>
                <w:sz w:val="18"/>
                <w:szCs w:val="18"/>
                <w:lang w:eastAsia="en-US"/>
              </w:rPr>
              <w:t>Расчетные единицы</w:t>
            </w:r>
          </w:p>
        </w:tc>
        <w:tc>
          <w:tcPr>
            <w:tcW w:w="896" w:type="pct"/>
            <w:tcBorders>
              <w:top w:val="single" w:sz="6" w:space="0" w:color="auto"/>
              <w:left w:val="single" w:sz="6" w:space="0" w:color="auto"/>
              <w:right w:val="single" w:sz="6" w:space="0" w:color="auto"/>
            </w:tcBorders>
          </w:tcPr>
          <w:p w:rsidR="002E1968" w:rsidRPr="00112E77" w:rsidRDefault="002E1968" w:rsidP="002E1968">
            <w:pPr>
              <w:ind w:firstLine="110"/>
              <w:jc w:val="center"/>
              <w:rPr>
                <w:rFonts w:eastAsia="Calibri"/>
                <w:sz w:val="18"/>
                <w:szCs w:val="18"/>
                <w:lang w:eastAsia="en-US"/>
              </w:rPr>
            </w:pPr>
            <w:r w:rsidRPr="00112E77">
              <w:rPr>
                <w:rFonts w:eastAsia="Calibri"/>
                <w:sz w:val="18"/>
                <w:szCs w:val="18"/>
                <w:lang w:eastAsia="en-US"/>
              </w:rPr>
              <w:t>Коэффициент учета уровня комфортности</w:t>
            </w:r>
          </w:p>
        </w:tc>
        <w:tc>
          <w:tcPr>
            <w:tcW w:w="932" w:type="pct"/>
            <w:tcBorders>
              <w:top w:val="single" w:sz="6" w:space="0" w:color="auto"/>
              <w:left w:val="single" w:sz="6" w:space="0" w:color="auto"/>
              <w:right w:val="single" w:sz="6" w:space="0" w:color="auto"/>
            </w:tcBorders>
          </w:tcPr>
          <w:p w:rsidR="002E1968" w:rsidRPr="00112E77" w:rsidRDefault="002E1968" w:rsidP="002E1968">
            <w:pPr>
              <w:ind w:firstLine="110"/>
              <w:jc w:val="center"/>
              <w:rPr>
                <w:rFonts w:eastAsia="Calibri"/>
                <w:sz w:val="18"/>
                <w:szCs w:val="18"/>
                <w:lang w:eastAsia="en-US"/>
              </w:rPr>
            </w:pPr>
            <w:r w:rsidRPr="00112E77">
              <w:rPr>
                <w:rFonts w:eastAsia="Calibri"/>
                <w:sz w:val="18"/>
                <w:szCs w:val="18"/>
                <w:lang w:eastAsia="en-US"/>
              </w:rPr>
              <w:t>Количество машино-мест на расчетную единицу</w:t>
            </w:r>
          </w:p>
        </w:tc>
      </w:tr>
      <w:tr w:rsidR="002E1968" w:rsidRPr="00112E77" w:rsidTr="002E1968">
        <w:trPr>
          <w:cantSplit/>
          <w:trHeight w:val="276"/>
          <w:jc w:val="center"/>
        </w:trPr>
        <w:tc>
          <w:tcPr>
            <w:tcW w:w="1037" w:type="pct"/>
            <w:vMerge w:val="restart"/>
            <w:tcBorders>
              <w:top w:val="single" w:sz="6" w:space="0" w:color="auto"/>
              <w:left w:val="single" w:sz="6" w:space="0" w:color="auto"/>
              <w:right w:val="single" w:sz="6" w:space="0" w:color="auto"/>
            </w:tcBorders>
          </w:tcPr>
          <w:p w:rsidR="002E1968" w:rsidRPr="00112E77" w:rsidRDefault="002E1968" w:rsidP="002E1968">
            <w:pPr>
              <w:jc w:val="center"/>
              <w:rPr>
                <w:rFonts w:eastAsia="Calibri"/>
                <w:bCs/>
                <w:sz w:val="18"/>
                <w:szCs w:val="18"/>
                <w:lang w:eastAsia="en-US"/>
              </w:rPr>
            </w:pPr>
            <w:r w:rsidRPr="00112E77">
              <w:rPr>
                <w:rFonts w:eastAsia="Calibri"/>
                <w:bCs/>
                <w:sz w:val="18"/>
                <w:szCs w:val="18"/>
                <w:lang w:eastAsia="en-US"/>
              </w:rPr>
              <w:t>Массовый</w:t>
            </w:r>
          </w:p>
          <w:p w:rsidR="002E1968" w:rsidRPr="00112E77" w:rsidRDefault="002E1968" w:rsidP="002E1968">
            <w:pPr>
              <w:jc w:val="center"/>
              <w:rPr>
                <w:rFonts w:eastAsia="Calibri"/>
                <w:sz w:val="18"/>
                <w:szCs w:val="18"/>
                <w:lang w:eastAsia="en-US"/>
              </w:rPr>
            </w:pPr>
            <w:r w:rsidRPr="00112E77">
              <w:rPr>
                <w:rFonts w:eastAsia="Calibri"/>
                <w:bCs/>
                <w:sz w:val="18"/>
                <w:szCs w:val="18"/>
                <w:lang w:eastAsia="en-US"/>
              </w:rPr>
              <w:t>(эконом - класс)</w:t>
            </w:r>
          </w:p>
        </w:tc>
        <w:tc>
          <w:tcPr>
            <w:tcW w:w="1388" w:type="pct"/>
            <w:tcBorders>
              <w:top w:val="single" w:sz="6" w:space="0" w:color="auto"/>
              <w:left w:val="single" w:sz="6" w:space="0" w:color="auto"/>
              <w:bottom w:val="single" w:sz="6"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bCs/>
                <w:sz w:val="18"/>
                <w:szCs w:val="18"/>
                <w:lang w:eastAsia="en-US"/>
              </w:rPr>
              <w:t>стоянка для постоянного хранения</w:t>
            </w:r>
          </w:p>
        </w:tc>
        <w:tc>
          <w:tcPr>
            <w:tcW w:w="746" w:type="pct"/>
            <w:tcBorders>
              <w:top w:val="single" w:sz="6" w:space="0" w:color="auto"/>
              <w:left w:val="single" w:sz="6" w:space="0" w:color="auto"/>
              <w:bottom w:val="single" w:sz="6"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1 квартира</w:t>
            </w:r>
          </w:p>
        </w:tc>
        <w:tc>
          <w:tcPr>
            <w:tcW w:w="896" w:type="pct"/>
            <w:vMerge w:val="restart"/>
            <w:tcBorders>
              <w:top w:val="single" w:sz="6" w:space="0" w:color="auto"/>
              <w:left w:val="single" w:sz="6"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1</w:t>
            </w:r>
          </w:p>
        </w:tc>
        <w:tc>
          <w:tcPr>
            <w:tcW w:w="932" w:type="pct"/>
            <w:tcBorders>
              <w:top w:val="single" w:sz="6" w:space="0" w:color="auto"/>
              <w:left w:val="single" w:sz="6" w:space="0" w:color="auto"/>
              <w:bottom w:val="single" w:sz="6"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0,7</w:t>
            </w:r>
          </w:p>
        </w:tc>
      </w:tr>
      <w:tr w:rsidR="002E1968" w:rsidRPr="00112E77" w:rsidTr="002E1968">
        <w:trPr>
          <w:cantSplit/>
          <w:trHeight w:val="253"/>
          <w:jc w:val="center"/>
        </w:trPr>
        <w:tc>
          <w:tcPr>
            <w:tcW w:w="1037" w:type="pct"/>
            <w:vMerge/>
            <w:tcBorders>
              <w:left w:val="single" w:sz="6" w:space="0" w:color="auto"/>
              <w:bottom w:val="single" w:sz="4" w:space="0" w:color="auto"/>
              <w:right w:val="single" w:sz="6" w:space="0" w:color="auto"/>
            </w:tcBorders>
          </w:tcPr>
          <w:p w:rsidR="002E1968" w:rsidRPr="00112E77" w:rsidRDefault="002E1968" w:rsidP="002E1968">
            <w:pPr>
              <w:jc w:val="center"/>
              <w:rPr>
                <w:rFonts w:eastAsia="Calibri"/>
                <w:bCs/>
                <w:sz w:val="18"/>
                <w:szCs w:val="18"/>
                <w:lang w:eastAsia="en-US"/>
              </w:rPr>
            </w:pPr>
          </w:p>
        </w:tc>
        <w:tc>
          <w:tcPr>
            <w:tcW w:w="1388" w:type="pct"/>
            <w:tcBorders>
              <w:top w:val="single" w:sz="6" w:space="0" w:color="auto"/>
              <w:left w:val="single" w:sz="6" w:space="0" w:color="auto"/>
              <w:bottom w:val="single" w:sz="4"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bCs/>
                <w:sz w:val="18"/>
                <w:szCs w:val="18"/>
                <w:lang w:eastAsia="en-US"/>
              </w:rPr>
              <w:t>гостевая стоянка</w:t>
            </w:r>
          </w:p>
        </w:tc>
        <w:tc>
          <w:tcPr>
            <w:tcW w:w="746" w:type="pct"/>
            <w:tcBorders>
              <w:top w:val="single" w:sz="6" w:space="0" w:color="auto"/>
              <w:left w:val="single" w:sz="6" w:space="0" w:color="auto"/>
              <w:bottom w:val="single" w:sz="4"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1 квартира</w:t>
            </w:r>
          </w:p>
        </w:tc>
        <w:tc>
          <w:tcPr>
            <w:tcW w:w="896" w:type="pct"/>
            <w:vMerge/>
            <w:tcBorders>
              <w:left w:val="single" w:sz="6" w:space="0" w:color="auto"/>
              <w:bottom w:val="single" w:sz="4" w:space="0" w:color="auto"/>
              <w:right w:val="single" w:sz="6" w:space="0" w:color="auto"/>
            </w:tcBorders>
          </w:tcPr>
          <w:p w:rsidR="002E1968" w:rsidRPr="00112E77" w:rsidRDefault="002E1968" w:rsidP="002E1968">
            <w:pPr>
              <w:jc w:val="center"/>
              <w:rPr>
                <w:rFonts w:eastAsia="Calibri"/>
                <w:sz w:val="18"/>
                <w:szCs w:val="18"/>
                <w:lang w:eastAsia="en-US"/>
              </w:rPr>
            </w:pPr>
          </w:p>
        </w:tc>
        <w:tc>
          <w:tcPr>
            <w:tcW w:w="932" w:type="pct"/>
            <w:tcBorders>
              <w:top w:val="single" w:sz="6" w:space="0" w:color="auto"/>
              <w:left w:val="single" w:sz="6" w:space="0" w:color="auto"/>
              <w:bottom w:val="single" w:sz="4"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0,2</w:t>
            </w:r>
          </w:p>
        </w:tc>
      </w:tr>
      <w:tr w:rsidR="002E1968" w:rsidRPr="00112E77" w:rsidTr="002E1968">
        <w:trPr>
          <w:cantSplit/>
          <w:trHeight w:val="289"/>
          <w:jc w:val="center"/>
        </w:trPr>
        <w:tc>
          <w:tcPr>
            <w:tcW w:w="1037" w:type="pct"/>
            <w:vMerge w:val="restart"/>
            <w:tcBorders>
              <w:top w:val="single" w:sz="4" w:space="0" w:color="auto"/>
              <w:left w:val="single" w:sz="4" w:space="0" w:color="auto"/>
              <w:right w:val="single" w:sz="6" w:space="0" w:color="auto"/>
            </w:tcBorders>
          </w:tcPr>
          <w:p w:rsidR="002E1968" w:rsidRPr="00112E77" w:rsidRDefault="002E1968" w:rsidP="002E1968">
            <w:pPr>
              <w:jc w:val="center"/>
              <w:rPr>
                <w:rFonts w:eastAsia="Calibri"/>
                <w:bCs/>
                <w:sz w:val="18"/>
                <w:szCs w:val="18"/>
                <w:lang w:eastAsia="en-US"/>
              </w:rPr>
            </w:pPr>
            <w:r w:rsidRPr="00112E77">
              <w:rPr>
                <w:rFonts w:eastAsia="Calibri"/>
                <w:bCs/>
                <w:sz w:val="18"/>
                <w:szCs w:val="18"/>
                <w:lang w:eastAsia="en-US"/>
              </w:rPr>
              <w:t>Социальный</w:t>
            </w:r>
          </w:p>
        </w:tc>
        <w:tc>
          <w:tcPr>
            <w:tcW w:w="1388" w:type="pct"/>
            <w:tcBorders>
              <w:top w:val="single" w:sz="4" w:space="0" w:color="auto"/>
              <w:left w:val="single" w:sz="6" w:space="0" w:color="auto"/>
              <w:bottom w:val="single" w:sz="4" w:space="0" w:color="auto"/>
              <w:right w:val="single" w:sz="6" w:space="0" w:color="auto"/>
            </w:tcBorders>
          </w:tcPr>
          <w:p w:rsidR="002E1968" w:rsidRPr="00112E77" w:rsidRDefault="002E1968" w:rsidP="002E1968">
            <w:pPr>
              <w:jc w:val="center"/>
              <w:rPr>
                <w:rFonts w:eastAsia="Calibri"/>
                <w:bCs/>
                <w:sz w:val="18"/>
                <w:szCs w:val="18"/>
                <w:lang w:eastAsia="en-US"/>
              </w:rPr>
            </w:pPr>
            <w:r w:rsidRPr="00112E77">
              <w:rPr>
                <w:rFonts w:eastAsia="Calibri"/>
                <w:bCs/>
                <w:sz w:val="18"/>
                <w:szCs w:val="18"/>
                <w:lang w:eastAsia="en-US"/>
              </w:rPr>
              <w:t>стоянка для постоянного хранения</w:t>
            </w:r>
          </w:p>
        </w:tc>
        <w:tc>
          <w:tcPr>
            <w:tcW w:w="746" w:type="pct"/>
            <w:tcBorders>
              <w:top w:val="single" w:sz="4" w:space="0" w:color="auto"/>
              <w:left w:val="single" w:sz="6" w:space="0" w:color="auto"/>
              <w:bottom w:val="single" w:sz="4"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1 квартира</w:t>
            </w:r>
          </w:p>
        </w:tc>
        <w:tc>
          <w:tcPr>
            <w:tcW w:w="896" w:type="pct"/>
            <w:vMerge w:val="restart"/>
            <w:tcBorders>
              <w:top w:val="single" w:sz="4" w:space="0" w:color="auto"/>
              <w:left w:val="single" w:sz="6"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0,8</w:t>
            </w:r>
          </w:p>
        </w:tc>
        <w:tc>
          <w:tcPr>
            <w:tcW w:w="932" w:type="pct"/>
            <w:tcBorders>
              <w:top w:val="single" w:sz="4" w:space="0" w:color="auto"/>
              <w:left w:val="single" w:sz="6" w:space="0" w:color="auto"/>
              <w:bottom w:val="single" w:sz="4" w:space="0" w:color="auto"/>
              <w:right w:val="single" w:sz="4"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0,5</w:t>
            </w:r>
          </w:p>
        </w:tc>
      </w:tr>
      <w:tr w:rsidR="002E1968" w:rsidRPr="00112E77" w:rsidTr="002E1968">
        <w:trPr>
          <w:cantSplit/>
          <w:trHeight w:val="239"/>
          <w:jc w:val="center"/>
        </w:trPr>
        <w:tc>
          <w:tcPr>
            <w:tcW w:w="1037" w:type="pct"/>
            <w:vMerge/>
            <w:tcBorders>
              <w:left w:val="single" w:sz="4" w:space="0" w:color="auto"/>
              <w:bottom w:val="single" w:sz="4" w:space="0" w:color="auto"/>
              <w:right w:val="single" w:sz="6" w:space="0" w:color="auto"/>
            </w:tcBorders>
          </w:tcPr>
          <w:p w:rsidR="002E1968" w:rsidRPr="00112E77" w:rsidRDefault="002E1968" w:rsidP="002E1968">
            <w:pPr>
              <w:jc w:val="center"/>
              <w:rPr>
                <w:rFonts w:eastAsia="Calibri"/>
                <w:bCs/>
                <w:sz w:val="18"/>
                <w:szCs w:val="18"/>
                <w:lang w:eastAsia="en-US"/>
              </w:rPr>
            </w:pPr>
          </w:p>
        </w:tc>
        <w:tc>
          <w:tcPr>
            <w:tcW w:w="1388" w:type="pct"/>
            <w:tcBorders>
              <w:top w:val="single" w:sz="4" w:space="0" w:color="auto"/>
              <w:left w:val="single" w:sz="6" w:space="0" w:color="auto"/>
              <w:bottom w:val="single" w:sz="4" w:space="0" w:color="auto"/>
              <w:right w:val="single" w:sz="6" w:space="0" w:color="auto"/>
            </w:tcBorders>
          </w:tcPr>
          <w:p w:rsidR="002E1968" w:rsidRPr="00112E77" w:rsidRDefault="002E1968" w:rsidP="002E1968">
            <w:pPr>
              <w:jc w:val="center"/>
              <w:rPr>
                <w:rFonts w:eastAsia="Calibri"/>
                <w:bCs/>
                <w:sz w:val="18"/>
                <w:szCs w:val="18"/>
                <w:lang w:eastAsia="en-US"/>
              </w:rPr>
            </w:pPr>
            <w:r w:rsidRPr="00112E77">
              <w:rPr>
                <w:rFonts w:eastAsia="Calibri"/>
                <w:bCs/>
                <w:sz w:val="18"/>
                <w:szCs w:val="18"/>
                <w:lang w:eastAsia="en-US"/>
              </w:rPr>
              <w:t>гостевая стоянка</w:t>
            </w:r>
          </w:p>
        </w:tc>
        <w:tc>
          <w:tcPr>
            <w:tcW w:w="746" w:type="pct"/>
            <w:tcBorders>
              <w:top w:val="single" w:sz="4" w:space="0" w:color="auto"/>
              <w:left w:val="single" w:sz="6" w:space="0" w:color="auto"/>
              <w:bottom w:val="single" w:sz="4" w:space="0" w:color="auto"/>
              <w:right w:val="single" w:sz="6"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1 квартира</w:t>
            </w:r>
          </w:p>
        </w:tc>
        <w:tc>
          <w:tcPr>
            <w:tcW w:w="896" w:type="pct"/>
            <w:vMerge/>
            <w:tcBorders>
              <w:left w:val="single" w:sz="6" w:space="0" w:color="auto"/>
              <w:bottom w:val="single" w:sz="4" w:space="0" w:color="auto"/>
              <w:right w:val="single" w:sz="6" w:space="0" w:color="auto"/>
            </w:tcBorders>
          </w:tcPr>
          <w:p w:rsidR="002E1968" w:rsidRPr="00112E77" w:rsidRDefault="002E1968" w:rsidP="002E1968">
            <w:pPr>
              <w:jc w:val="center"/>
              <w:rPr>
                <w:rFonts w:eastAsia="Calibri"/>
                <w:sz w:val="18"/>
                <w:szCs w:val="18"/>
                <w:lang w:eastAsia="en-US"/>
              </w:rPr>
            </w:pPr>
          </w:p>
        </w:tc>
        <w:tc>
          <w:tcPr>
            <w:tcW w:w="932" w:type="pct"/>
            <w:tcBorders>
              <w:top w:val="single" w:sz="4" w:space="0" w:color="auto"/>
              <w:left w:val="single" w:sz="6" w:space="0" w:color="auto"/>
              <w:bottom w:val="single" w:sz="4" w:space="0" w:color="auto"/>
              <w:right w:val="single" w:sz="4" w:space="0" w:color="auto"/>
            </w:tcBorders>
          </w:tcPr>
          <w:p w:rsidR="002E1968" w:rsidRPr="00112E77" w:rsidRDefault="002E1968" w:rsidP="002E1968">
            <w:pPr>
              <w:jc w:val="center"/>
              <w:rPr>
                <w:rFonts w:eastAsia="Calibri"/>
                <w:sz w:val="18"/>
                <w:szCs w:val="18"/>
                <w:lang w:eastAsia="en-US"/>
              </w:rPr>
            </w:pPr>
            <w:r w:rsidRPr="00112E77">
              <w:rPr>
                <w:rFonts w:eastAsia="Calibri"/>
                <w:sz w:val="18"/>
                <w:szCs w:val="18"/>
                <w:lang w:eastAsia="en-US"/>
              </w:rPr>
              <w:t>0,14</w:t>
            </w:r>
          </w:p>
        </w:tc>
      </w:tr>
    </w:tbl>
    <w:p w:rsidR="002E1968" w:rsidRPr="00112E77" w:rsidRDefault="002E1968" w:rsidP="002E1968">
      <w:pPr>
        <w:tabs>
          <w:tab w:val="left" w:pos="993"/>
        </w:tabs>
        <w:ind w:left="720"/>
        <w:jc w:val="both"/>
        <w:rPr>
          <w:rFonts w:eastAsia="Calibri"/>
          <w:sz w:val="18"/>
          <w:szCs w:val="18"/>
          <w:lang w:eastAsia="en-US"/>
        </w:rPr>
      </w:pPr>
    </w:p>
    <w:p w:rsidR="002E1968" w:rsidRPr="00112E77" w:rsidRDefault="002E1968" w:rsidP="002E1968">
      <w:pPr>
        <w:jc w:val="both"/>
        <w:rPr>
          <w:rFonts w:eastAsia="Calibri"/>
          <w:sz w:val="18"/>
          <w:szCs w:val="18"/>
          <w:lang w:eastAsia="en-US"/>
        </w:rPr>
      </w:pPr>
      <w:r w:rsidRPr="00112E77">
        <w:rPr>
          <w:rFonts w:eastAsia="Calibri"/>
          <w:sz w:val="18"/>
          <w:szCs w:val="18"/>
          <w:lang w:eastAsia="en-US"/>
        </w:rPr>
        <w:t xml:space="preserve">2.2.4.5. Количество машино-мест на стоянках для временного хранения автомобилей у общественных зданий, учреждений, предприятий, торговых центров, вокзалов и т.д. (в том числе встроенных, пристроенных к жилым зданиям) определяется в соответствии </w:t>
      </w:r>
      <w:r w:rsidRPr="00112E77">
        <w:rPr>
          <w:rFonts w:eastAsia="Calibri"/>
          <w:bCs/>
          <w:sz w:val="18"/>
          <w:szCs w:val="18"/>
          <w:lang w:eastAsia="en-US"/>
        </w:rPr>
        <w:t xml:space="preserve">с </w:t>
      </w:r>
      <w:r w:rsidRPr="00112E77">
        <w:rPr>
          <w:bCs/>
          <w:sz w:val="18"/>
          <w:szCs w:val="18"/>
        </w:rPr>
        <w:t>приложением К,</w:t>
      </w:r>
      <w:r w:rsidRPr="00112E77">
        <w:rPr>
          <w:rFonts w:eastAsia="Calibri"/>
          <w:sz w:val="18"/>
          <w:szCs w:val="18"/>
          <w:lang w:eastAsia="en-US"/>
        </w:rPr>
        <w:t xml:space="preserve"> п. 11.19</w:t>
      </w:r>
      <w:r w:rsidRPr="00112E77">
        <w:rPr>
          <w:bCs/>
          <w:sz w:val="18"/>
          <w:szCs w:val="18"/>
        </w:rPr>
        <w:t xml:space="preserve"> </w:t>
      </w:r>
      <w:r w:rsidRPr="00112E77">
        <w:rPr>
          <w:rFonts w:eastAsia="Calibri"/>
          <w:sz w:val="18"/>
          <w:szCs w:val="18"/>
          <w:lang w:eastAsia="en-US"/>
        </w:rPr>
        <w:t>СП 42.13330.2011,</w:t>
      </w:r>
      <w:r w:rsidRPr="00112E77">
        <w:rPr>
          <w:bCs/>
          <w:sz w:val="18"/>
          <w:szCs w:val="18"/>
        </w:rPr>
        <w:t xml:space="preserve"> ведомственными нормами технологического проектирования (нормы площади на 1 человека), </w:t>
      </w:r>
      <w:r w:rsidRPr="00112E77">
        <w:rPr>
          <w:rFonts w:eastAsia="Calibri"/>
          <w:sz w:val="18"/>
          <w:szCs w:val="18"/>
          <w:lang w:eastAsia="en-US"/>
        </w:rPr>
        <w:t xml:space="preserve">а также исходя из условий ожидаемого количества посещений. </w:t>
      </w:r>
    </w:p>
    <w:p w:rsidR="002E1968" w:rsidRPr="00112E77" w:rsidRDefault="002E1968" w:rsidP="002E1968">
      <w:pPr>
        <w:tabs>
          <w:tab w:val="left" w:pos="1200"/>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112E77">
        <w:rPr>
          <w:rFonts w:eastAsia="Calibri"/>
          <w:sz w:val="18"/>
          <w:szCs w:val="18"/>
          <w:lang w:eastAsia="en-US"/>
        </w:rPr>
        <w:t>2.2.4.6. </w:t>
      </w:r>
      <w:proofErr w:type="spellStart"/>
      <w:r w:rsidRPr="00112E77">
        <w:rPr>
          <w:rFonts w:eastAsia="Calibri"/>
          <w:sz w:val="18"/>
          <w:szCs w:val="18"/>
          <w:lang w:eastAsia="en-US"/>
        </w:rPr>
        <w:t>Приобъектные</w:t>
      </w:r>
      <w:proofErr w:type="spellEnd"/>
      <w:r w:rsidRPr="00112E77">
        <w:rPr>
          <w:rFonts w:eastAsia="Calibri"/>
          <w:sz w:val="18"/>
          <w:szCs w:val="18"/>
          <w:lang w:eastAsia="en-US"/>
        </w:rPr>
        <w:t xml:space="preserve"> стоянки детских садов и школ размещаются вне их территорий на нормативном расстоянии от границ земельного участка в соответствии с требованиями СанПиН </w:t>
      </w:r>
      <w:r w:rsidRPr="00112E77">
        <w:rPr>
          <w:rFonts w:eastAsia="Calibri"/>
          <w:bCs/>
          <w:sz w:val="18"/>
          <w:szCs w:val="18"/>
          <w:lang w:eastAsia="en-US"/>
        </w:rPr>
        <w:t>2.2.1/2.1.1.1200-03</w:t>
      </w:r>
      <w:r w:rsidRPr="00112E77">
        <w:rPr>
          <w:rFonts w:eastAsia="Calibri"/>
          <w:sz w:val="18"/>
          <w:szCs w:val="18"/>
          <w:lang w:eastAsia="en-US"/>
        </w:rPr>
        <w:t xml:space="preserve"> исходя из количества машино-мест. </w:t>
      </w:r>
    </w:p>
    <w:p w:rsidR="002E1968" w:rsidRPr="00112E77" w:rsidRDefault="002E1968" w:rsidP="002E1968">
      <w:pPr>
        <w:tabs>
          <w:tab w:val="left" w:pos="1200"/>
          <w:tab w:val="left" w:pos="9160"/>
          <w:tab w:val="left" w:pos="10076"/>
          <w:tab w:val="left" w:pos="10992"/>
          <w:tab w:val="left" w:pos="11908"/>
          <w:tab w:val="left" w:pos="12824"/>
          <w:tab w:val="left" w:pos="13740"/>
          <w:tab w:val="left" w:pos="14656"/>
        </w:tabs>
        <w:jc w:val="both"/>
        <w:rPr>
          <w:rFonts w:eastAsia="Calibri"/>
          <w:bCs/>
          <w:sz w:val="18"/>
          <w:szCs w:val="18"/>
          <w:lang w:eastAsia="en-US"/>
        </w:rPr>
      </w:pPr>
      <w:r w:rsidRPr="00112E77">
        <w:rPr>
          <w:rFonts w:eastAsia="Calibri"/>
          <w:sz w:val="18"/>
          <w:szCs w:val="18"/>
          <w:lang w:eastAsia="en-US"/>
        </w:rPr>
        <w:lastRenderedPageBreak/>
        <w:t>2.2.4.7. </w:t>
      </w:r>
      <w:r w:rsidRPr="00112E77">
        <w:rPr>
          <w:rFonts w:eastAsia="Calibri"/>
          <w:bCs/>
          <w:sz w:val="18"/>
          <w:szCs w:val="18"/>
          <w:lang w:eastAsia="en-US"/>
        </w:rPr>
        <w:t>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2E1968" w:rsidRPr="00112E77" w:rsidRDefault="002E1968" w:rsidP="002E1968">
      <w:pPr>
        <w:tabs>
          <w:tab w:val="left" w:pos="0"/>
        </w:tabs>
        <w:contextualSpacing/>
        <w:jc w:val="both"/>
        <w:outlineLvl w:val="0"/>
        <w:rPr>
          <w:rFonts w:eastAsia="Calibri"/>
          <w:sz w:val="18"/>
          <w:szCs w:val="18"/>
        </w:rPr>
      </w:pPr>
      <w:r w:rsidRPr="00112E77">
        <w:rPr>
          <w:rFonts w:eastAsia="Calibri"/>
          <w:sz w:val="18"/>
          <w:szCs w:val="18"/>
        </w:rPr>
        <w:t xml:space="preserve">2.2.4.8. Размещение стоянок автомобилей и других </w:t>
      </w:r>
      <w:proofErr w:type="spellStart"/>
      <w:r w:rsidRPr="00112E77">
        <w:rPr>
          <w:rFonts w:eastAsia="Calibri"/>
          <w:sz w:val="18"/>
          <w:szCs w:val="18"/>
        </w:rPr>
        <w:t>мототранспортных</w:t>
      </w:r>
      <w:proofErr w:type="spellEnd"/>
      <w:r w:rsidRPr="00112E77">
        <w:rPr>
          <w:rFonts w:eastAsia="Calibri"/>
          <w:sz w:val="18"/>
          <w:szCs w:val="18"/>
        </w:rPr>
        <w:t xml:space="preserve"> средств (далее автостоянок) на территории города, размеры их земельных участков следует предусматривать с учетом требований </w:t>
      </w:r>
      <w:hyperlink r:id="rId19" w:history="1">
        <w:r w:rsidRPr="00112E77">
          <w:rPr>
            <w:rFonts w:eastAsia="Calibri"/>
            <w:sz w:val="18"/>
            <w:szCs w:val="18"/>
          </w:rPr>
          <w:t>СП 42.13330</w:t>
        </w:r>
      </w:hyperlink>
      <w:r w:rsidRPr="00112E77">
        <w:rPr>
          <w:rFonts w:eastAsia="Calibri"/>
          <w:sz w:val="18"/>
          <w:szCs w:val="18"/>
        </w:rPr>
        <w:t xml:space="preserve">.2011, </w:t>
      </w:r>
      <w:hyperlink r:id="rId20" w:history="1">
        <w:r w:rsidRPr="00112E77">
          <w:rPr>
            <w:rFonts w:eastAsia="Calibri"/>
            <w:sz w:val="18"/>
            <w:szCs w:val="18"/>
          </w:rPr>
          <w:t>СанПиН 2.2.1/2.1.1.1200</w:t>
        </w:r>
      </w:hyperlink>
      <w:r w:rsidRPr="00112E77">
        <w:rPr>
          <w:rFonts w:eastAsia="Calibri"/>
          <w:sz w:val="18"/>
          <w:szCs w:val="18"/>
        </w:rPr>
        <w:t xml:space="preserve">-03, </w:t>
      </w:r>
      <w:hyperlink r:id="rId21" w:history="1">
        <w:r w:rsidRPr="00112E77">
          <w:rPr>
            <w:rFonts w:eastAsia="Calibri"/>
            <w:sz w:val="18"/>
            <w:szCs w:val="18"/>
          </w:rPr>
          <w:t>СП 18.13330</w:t>
        </w:r>
      </w:hyperlink>
      <w:r w:rsidRPr="00112E77">
        <w:rPr>
          <w:rFonts w:eastAsia="Calibri"/>
          <w:sz w:val="18"/>
          <w:szCs w:val="18"/>
        </w:rPr>
        <w:t xml:space="preserve">.2011, </w:t>
      </w:r>
      <w:hyperlink r:id="rId22" w:history="1">
        <w:r w:rsidRPr="00112E77">
          <w:rPr>
            <w:rFonts w:eastAsia="Calibri"/>
            <w:sz w:val="18"/>
            <w:szCs w:val="18"/>
          </w:rPr>
          <w:t>СП 43.13330</w:t>
        </w:r>
      </w:hyperlink>
      <w:r w:rsidRPr="00112E77">
        <w:rPr>
          <w:rFonts w:eastAsia="Calibri"/>
          <w:sz w:val="18"/>
          <w:szCs w:val="18"/>
        </w:rPr>
        <w:t xml:space="preserve">.2012, </w:t>
      </w:r>
      <w:hyperlink r:id="rId23" w:history="1">
        <w:r w:rsidRPr="00112E77">
          <w:rPr>
            <w:rFonts w:eastAsia="Calibri"/>
            <w:sz w:val="18"/>
            <w:szCs w:val="18"/>
          </w:rPr>
          <w:t>СП 54.13330</w:t>
        </w:r>
      </w:hyperlink>
      <w:r w:rsidRPr="00112E77">
        <w:rPr>
          <w:rFonts w:eastAsia="Calibri"/>
          <w:sz w:val="18"/>
          <w:szCs w:val="18"/>
        </w:rPr>
        <w:t xml:space="preserve">.2011, </w:t>
      </w:r>
      <w:hyperlink r:id="rId24" w:history="1">
        <w:r w:rsidRPr="00112E77">
          <w:rPr>
            <w:rFonts w:eastAsia="Calibri"/>
            <w:sz w:val="18"/>
            <w:szCs w:val="18"/>
          </w:rPr>
          <w:t>СП 118.13330</w:t>
        </w:r>
      </w:hyperlink>
      <w:r w:rsidRPr="00112E77">
        <w:rPr>
          <w:rFonts w:eastAsia="Calibri"/>
          <w:sz w:val="18"/>
          <w:szCs w:val="18"/>
        </w:rPr>
        <w:t>.2012, СП 113.13330.2012.</w:t>
      </w:r>
    </w:p>
    <w:p w:rsidR="002E1968" w:rsidRPr="00112E77" w:rsidRDefault="002E1968" w:rsidP="002E1968">
      <w:pPr>
        <w:tabs>
          <w:tab w:val="left" w:pos="993"/>
        </w:tabs>
        <w:jc w:val="both"/>
        <w:rPr>
          <w:rFonts w:eastAsia="Calibri"/>
          <w:sz w:val="18"/>
          <w:szCs w:val="18"/>
          <w:lang w:eastAsia="en-US"/>
        </w:rPr>
      </w:pPr>
      <w:r w:rsidRPr="00112E77">
        <w:rPr>
          <w:rFonts w:eastAsia="Calibri"/>
          <w:sz w:val="18"/>
          <w:szCs w:val="18"/>
          <w:lang w:eastAsia="en-US"/>
        </w:rPr>
        <w:t>2.2.4.9.</w:t>
      </w:r>
      <w:r w:rsidRPr="00112E77">
        <w:rPr>
          <w:rFonts w:eastAsia="Calibri"/>
          <w:b/>
          <w:sz w:val="18"/>
          <w:szCs w:val="18"/>
          <w:lang w:eastAsia="en-US"/>
        </w:rPr>
        <w:t xml:space="preserve"> </w:t>
      </w:r>
      <w:r w:rsidRPr="00112E77">
        <w:rPr>
          <w:rFonts w:eastAsia="Calibri"/>
          <w:sz w:val="18"/>
          <w:szCs w:val="18"/>
          <w:lang w:eastAsia="en-US"/>
        </w:rPr>
        <w:t>Часть парковок объектов обслуживания (не более 20% от расчетной нормы) и часть парковок (не более 10% необходимых по расчету) для жилых домов допускается размещать в границах красных линий улиц и проездов местного значения.</w:t>
      </w:r>
    </w:p>
    <w:p w:rsidR="002E1968" w:rsidRPr="00112E77" w:rsidRDefault="002E1968" w:rsidP="002E1968">
      <w:pPr>
        <w:jc w:val="both"/>
        <w:rPr>
          <w:sz w:val="18"/>
          <w:szCs w:val="18"/>
        </w:rPr>
      </w:pPr>
      <w:r w:rsidRPr="00112E77">
        <w:rPr>
          <w:rFonts w:eastAsia="Calibri"/>
          <w:sz w:val="18"/>
          <w:szCs w:val="18"/>
          <w:lang w:eastAsia="en-US"/>
        </w:rPr>
        <w:t>2.2.4.10.</w:t>
      </w:r>
      <w:r w:rsidRPr="00112E77">
        <w:rPr>
          <w:rFonts w:eastAsia="Calibri"/>
          <w:b/>
          <w:sz w:val="18"/>
          <w:szCs w:val="18"/>
          <w:lang w:eastAsia="en-US"/>
        </w:rPr>
        <w:t xml:space="preserve"> </w:t>
      </w:r>
      <w:r w:rsidRPr="00112E77">
        <w:rPr>
          <w:rFonts w:eastAsia="Calibri"/>
          <w:sz w:val="18"/>
          <w:szCs w:val="18"/>
          <w:lang w:eastAsia="en-US"/>
        </w:rPr>
        <w:t xml:space="preserve">Места для личного транспорта инвалидов на автостоянках на участках около или внутри зданий учреждений обслуживания выделяются в соответствии с требованиями </w:t>
      </w:r>
      <w:r w:rsidRPr="00112E77">
        <w:rPr>
          <w:bCs/>
          <w:sz w:val="18"/>
          <w:szCs w:val="18"/>
        </w:rPr>
        <w:t>СП 59.13330.2012.</w:t>
      </w:r>
      <w:r w:rsidRPr="00112E77">
        <w:rPr>
          <w:sz w:val="18"/>
          <w:szCs w:val="18"/>
        </w:rPr>
        <w:t xml:space="preserve"> </w:t>
      </w:r>
    </w:p>
    <w:p w:rsidR="002E1968" w:rsidRPr="00112E77" w:rsidRDefault="002E1968" w:rsidP="002E1968">
      <w:pPr>
        <w:jc w:val="both"/>
        <w:rPr>
          <w:b/>
          <w:sz w:val="18"/>
          <w:szCs w:val="18"/>
        </w:rPr>
      </w:pPr>
      <w:r w:rsidRPr="00112E77">
        <w:rPr>
          <w:b/>
          <w:sz w:val="18"/>
          <w:szCs w:val="18"/>
        </w:rPr>
        <w:t>2.3. Обоснование расчетных показателей объектов местного значения Мошковского сельсовета Бековского района Пензенской области, обеспечивающих условия для развития физической культуры и массового спорта, содержащихся в пункте 1.3 части 1 нормативов.</w:t>
      </w:r>
    </w:p>
    <w:p w:rsidR="002E1968" w:rsidRPr="00112E77" w:rsidRDefault="002E1968" w:rsidP="002E1968">
      <w:pPr>
        <w:jc w:val="both"/>
        <w:rPr>
          <w:sz w:val="18"/>
          <w:szCs w:val="18"/>
        </w:rPr>
      </w:pPr>
      <w:r w:rsidRPr="00112E77">
        <w:rPr>
          <w:sz w:val="18"/>
          <w:szCs w:val="18"/>
        </w:rPr>
        <w:t xml:space="preserve">Расчетный показатель принят на уровне, установленном в СП 42.13330.2011 «Градостроительство. планировка и застройка городских и сельских поселений» утвержденном </w:t>
      </w:r>
      <w:hyperlink r:id="rId25" w:history="1">
        <w:r w:rsidRPr="002E1968">
          <w:rPr>
            <w:rStyle w:val="ab"/>
            <w:b w:val="0"/>
            <w:i w:val="0"/>
            <w:color w:val="000000" w:themeColor="text1"/>
            <w:sz w:val="18"/>
            <w:szCs w:val="18"/>
            <w:u w:val="none"/>
            <w:lang w:val="ru-RU"/>
          </w:rPr>
          <w:t>Приказом</w:t>
        </w:r>
      </w:hyperlink>
      <w:r w:rsidRPr="002E1968">
        <w:rPr>
          <w:b/>
          <w:i/>
          <w:color w:val="000000" w:themeColor="text1"/>
          <w:sz w:val="18"/>
          <w:szCs w:val="18"/>
        </w:rPr>
        <w:t xml:space="preserve"> </w:t>
      </w:r>
      <w:proofErr w:type="spellStart"/>
      <w:r w:rsidRPr="00112E77">
        <w:rPr>
          <w:sz w:val="18"/>
          <w:szCs w:val="18"/>
        </w:rPr>
        <w:t>Минрегиона</w:t>
      </w:r>
      <w:proofErr w:type="spellEnd"/>
      <w:r w:rsidRPr="00112E77">
        <w:rPr>
          <w:sz w:val="18"/>
          <w:szCs w:val="18"/>
        </w:rPr>
        <w:t xml:space="preserve"> РФ от 28.12.2010 № 820 и Таблицей 5 Части 10. указанного свода правил определяющей радиусы обслуживания населения учреждениями и предприятиями, размещенными в жилой застройке;</w:t>
      </w:r>
    </w:p>
    <w:p w:rsidR="002E1968" w:rsidRPr="00112E77" w:rsidRDefault="002E1968" w:rsidP="002E1968">
      <w:pPr>
        <w:jc w:val="both"/>
        <w:rPr>
          <w:b/>
          <w:sz w:val="18"/>
          <w:szCs w:val="18"/>
        </w:rPr>
      </w:pPr>
      <w:r w:rsidRPr="00112E77">
        <w:rPr>
          <w:b/>
          <w:sz w:val="18"/>
          <w:szCs w:val="18"/>
        </w:rPr>
        <w:t>2.4. Обоснование расчетных показателей объектов местного значения Мошковского сельсовета Бековского района Пензенской области, предназначенных для создания условий для обеспечения поселения услугами связи, общественного питания, торговли и бытового обслуживания, содержащихся в пункте 1.4 части 1 нормативов.</w:t>
      </w:r>
    </w:p>
    <w:p w:rsidR="002E1968" w:rsidRPr="00112E77" w:rsidRDefault="002E1968" w:rsidP="002E1968">
      <w:pPr>
        <w:jc w:val="both"/>
        <w:rPr>
          <w:sz w:val="18"/>
          <w:szCs w:val="18"/>
        </w:rPr>
      </w:pPr>
      <w:r w:rsidRPr="00112E77">
        <w:rPr>
          <w:sz w:val="18"/>
          <w:szCs w:val="18"/>
        </w:rPr>
        <w:t>Расчетные показатели:</w:t>
      </w:r>
    </w:p>
    <w:p w:rsidR="002E1968" w:rsidRPr="00112E77" w:rsidRDefault="002E1968" w:rsidP="002E1968">
      <w:pPr>
        <w:jc w:val="both"/>
        <w:rPr>
          <w:sz w:val="18"/>
          <w:szCs w:val="18"/>
        </w:rPr>
      </w:pPr>
      <w:r w:rsidRPr="00112E77">
        <w:rPr>
          <w:sz w:val="18"/>
          <w:szCs w:val="18"/>
        </w:rPr>
        <w:t xml:space="preserve">№ 1,2,3 приняты </w:t>
      </w:r>
      <w:bookmarkStart w:id="4" w:name="_Toc395513008"/>
      <w:r w:rsidRPr="00112E77">
        <w:rPr>
          <w:sz w:val="18"/>
          <w:szCs w:val="18"/>
        </w:rPr>
        <w:t xml:space="preserve">согласно своду правил СП 42.13330.2011 «Градостроительство. планировка и застройка городских и сельских поселений» утвержденном </w:t>
      </w:r>
      <w:hyperlink r:id="rId26" w:history="1">
        <w:r w:rsidRPr="002E1968">
          <w:rPr>
            <w:rStyle w:val="ab"/>
            <w:b w:val="0"/>
            <w:i w:val="0"/>
            <w:color w:val="000000" w:themeColor="text1"/>
            <w:sz w:val="18"/>
            <w:szCs w:val="18"/>
            <w:u w:val="none"/>
            <w:lang w:val="ru-RU"/>
          </w:rPr>
          <w:t>Приказом</w:t>
        </w:r>
      </w:hyperlink>
      <w:r w:rsidRPr="00112E77">
        <w:rPr>
          <w:sz w:val="18"/>
          <w:szCs w:val="18"/>
        </w:rPr>
        <w:t xml:space="preserve"> </w:t>
      </w:r>
      <w:proofErr w:type="spellStart"/>
      <w:r w:rsidRPr="00112E77">
        <w:rPr>
          <w:sz w:val="18"/>
          <w:szCs w:val="18"/>
        </w:rPr>
        <w:t>Минрегиона</w:t>
      </w:r>
      <w:proofErr w:type="spellEnd"/>
      <w:r w:rsidRPr="00112E77">
        <w:rPr>
          <w:sz w:val="18"/>
          <w:szCs w:val="18"/>
        </w:rPr>
        <w:t xml:space="preserve"> РФ от 28.12.2010 № 820 </w:t>
      </w:r>
      <w:hyperlink w:history="1">
        <w:r w:rsidRPr="002E1968">
          <w:rPr>
            <w:rStyle w:val="ab"/>
            <w:b w:val="0"/>
            <w:i w:val="0"/>
            <w:color w:val="000000" w:themeColor="text1"/>
            <w:sz w:val="18"/>
            <w:szCs w:val="18"/>
            <w:u w:val="none"/>
            <w:lang w:val="ru-RU"/>
          </w:rPr>
          <w:t>приложение</w:t>
        </w:r>
      </w:hyperlink>
      <w:r w:rsidRPr="002E1968">
        <w:rPr>
          <w:b/>
          <w:i/>
          <w:color w:val="000000" w:themeColor="text1"/>
          <w:sz w:val="18"/>
          <w:szCs w:val="18"/>
        </w:rPr>
        <w:t xml:space="preserve"> </w:t>
      </w:r>
      <w:r w:rsidRPr="00112E77">
        <w:rPr>
          <w:sz w:val="18"/>
          <w:szCs w:val="18"/>
        </w:rPr>
        <w:t>Ж.</w:t>
      </w:r>
    </w:p>
    <w:p w:rsidR="002E1968" w:rsidRPr="00112E77" w:rsidRDefault="002E1968" w:rsidP="002E1968">
      <w:pPr>
        <w:jc w:val="both"/>
        <w:rPr>
          <w:sz w:val="18"/>
          <w:szCs w:val="18"/>
        </w:rPr>
      </w:pPr>
      <w:r w:rsidRPr="00112E77">
        <w:rPr>
          <w:sz w:val="18"/>
          <w:szCs w:val="18"/>
        </w:rPr>
        <w:t>№ 4 принят согласно ВНТП 311-98 «Объекты почтовой связи».</w:t>
      </w:r>
    </w:p>
    <w:p w:rsidR="002E1968" w:rsidRPr="00112E77" w:rsidRDefault="002E1968" w:rsidP="002E1968">
      <w:pPr>
        <w:jc w:val="both"/>
        <w:rPr>
          <w:sz w:val="18"/>
          <w:szCs w:val="18"/>
        </w:rPr>
      </w:pPr>
      <w:r w:rsidRPr="00112E77">
        <w:rPr>
          <w:sz w:val="18"/>
          <w:szCs w:val="18"/>
        </w:rPr>
        <w:t xml:space="preserve">Максимально допустимый уровень территориальной доступности принят на уровне, установленном пунктом 10.4 (таблица4) СП 42.13330.2011. </w:t>
      </w:r>
    </w:p>
    <w:p w:rsidR="002E1968" w:rsidRPr="00112E77" w:rsidRDefault="002E1968" w:rsidP="002E1968">
      <w:pPr>
        <w:jc w:val="both"/>
        <w:rPr>
          <w:b/>
          <w:sz w:val="18"/>
          <w:szCs w:val="18"/>
        </w:rPr>
      </w:pPr>
      <w:bookmarkStart w:id="5" w:name="Bookmark"/>
      <w:bookmarkEnd w:id="4"/>
      <w:r w:rsidRPr="00112E77">
        <w:rPr>
          <w:b/>
          <w:sz w:val="18"/>
          <w:szCs w:val="18"/>
        </w:rPr>
        <w:t xml:space="preserve">2.5. Обоснование расчетных показателей по созданию условий для обеспечения Мошковского сельсовета Бековского района Пензенской области услугами по организации досуга и услугами организаций культуры, </w:t>
      </w:r>
      <w:bookmarkEnd w:id="5"/>
      <w:r w:rsidRPr="00112E77">
        <w:rPr>
          <w:b/>
          <w:sz w:val="18"/>
          <w:szCs w:val="18"/>
        </w:rPr>
        <w:t>содержащихся в пункте 1.5 части 1 нормативов.</w:t>
      </w:r>
    </w:p>
    <w:p w:rsidR="002E1968" w:rsidRPr="00112E77" w:rsidRDefault="002E1968" w:rsidP="002E1968">
      <w:pPr>
        <w:jc w:val="both"/>
        <w:rPr>
          <w:sz w:val="18"/>
          <w:szCs w:val="18"/>
        </w:rPr>
      </w:pPr>
      <w:r w:rsidRPr="00112E77">
        <w:rPr>
          <w:sz w:val="18"/>
          <w:szCs w:val="18"/>
        </w:rPr>
        <w:t>Расчетные показатели:</w:t>
      </w:r>
    </w:p>
    <w:p w:rsidR="002E1968" w:rsidRPr="00112E77" w:rsidRDefault="002E1968" w:rsidP="002E1968">
      <w:pPr>
        <w:jc w:val="both"/>
        <w:rPr>
          <w:sz w:val="18"/>
          <w:szCs w:val="18"/>
        </w:rPr>
      </w:pPr>
      <w:r w:rsidRPr="00112E77">
        <w:rPr>
          <w:sz w:val="18"/>
          <w:szCs w:val="18"/>
        </w:rPr>
        <w:t xml:space="preserve">№ 1-4 приняты согласно своду правил СП 42.13330.2011 «Градостроительство, планировка и застройка городских и сельских поселений» утвержденном </w:t>
      </w:r>
      <w:hyperlink r:id="rId27" w:history="1">
        <w:r w:rsidRPr="002E1968">
          <w:rPr>
            <w:rStyle w:val="ab"/>
            <w:b w:val="0"/>
            <w:i w:val="0"/>
            <w:color w:val="000000" w:themeColor="text1"/>
            <w:sz w:val="18"/>
            <w:szCs w:val="18"/>
            <w:u w:val="none"/>
            <w:lang w:val="ru-RU"/>
          </w:rPr>
          <w:t>Приказом</w:t>
        </w:r>
      </w:hyperlink>
      <w:r w:rsidRPr="002E1968">
        <w:rPr>
          <w:b/>
          <w:i/>
          <w:color w:val="000000" w:themeColor="text1"/>
          <w:sz w:val="18"/>
          <w:szCs w:val="18"/>
          <w:u w:val="single"/>
        </w:rPr>
        <w:t xml:space="preserve"> </w:t>
      </w:r>
      <w:proofErr w:type="spellStart"/>
      <w:r w:rsidRPr="00112E77">
        <w:rPr>
          <w:sz w:val="18"/>
          <w:szCs w:val="18"/>
        </w:rPr>
        <w:t>Минрегиона</w:t>
      </w:r>
      <w:proofErr w:type="spellEnd"/>
      <w:r w:rsidRPr="00112E77">
        <w:rPr>
          <w:sz w:val="18"/>
          <w:szCs w:val="18"/>
        </w:rPr>
        <w:t xml:space="preserve"> РФ от 28.12.2010 № 820 </w:t>
      </w:r>
      <w:hyperlink w:history="1">
        <w:r w:rsidRPr="002E1968">
          <w:rPr>
            <w:rStyle w:val="ab"/>
            <w:b w:val="0"/>
            <w:i w:val="0"/>
            <w:color w:val="000000" w:themeColor="text1"/>
            <w:sz w:val="18"/>
            <w:szCs w:val="18"/>
            <w:u w:val="none"/>
            <w:lang w:val="ru-RU"/>
          </w:rPr>
          <w:t>приложение</w:t>
        </w:r>
      </w:hyperlink>
      <w:r w:rsidRPr="00112E77">
        <w:rPr>
          <w:sz w:val="18"/>
          <w:szCs w:val="18"/>
        </w:rPr>
        <w:t xml:space="preserve"> Ж.</w:t>
      </w:r>
    </w:p>
    <w:p w:rsidR="002E1968" w:rsidRPr="00112E77" w:rsidRDefault="002E1968" w:rsidP="002E1968">
      <w:pPr>
        <w:jc w:val="both"/>
        <w:rPr>
          <w:b/>
          <w:sz w:val="18"/>
          <w:szCs w:val="18"/>
        </w:rPr>
      </w:pPr>
      <w:r w:rsidRPr="00112E77">
        <w:rPr>
          <w:b/>
          <w:sz w:val="18"/>
          <w:szCs w:val="18"/>
        </w:rPr>
        <w:t>2.6. Обоснование расчетных показателей для объектов, обеспечивающих осуществление деятельности органов власти Мошковского сельсовета Бековского района Пензенской области.</w:t>
      </w:r>
    </w:p>
    <w:p w:rsidR="002E1968" w:rsidRPr="00112E77" w:rsidRDefault="002E1968" w:rsidP="002E1968">
      <w:pPr>
        <w:pStyle w:val="af1"/>
        <w:ind w:left="0"/>
        <w:rPr>
          <w:color w:val="2D2D2D"/>
          <w:spacing w:val="2"/>
          <w:sz w:val="18"/>
          <w:szCs w:val="18"/>
        </w:rPr>
      </w:pPr>
      <w:r w:rsidRPr="00112E77">
        <w:rPr>
          <w:sz w:val="18"/>
          <w:szCs w:val="18"/>
        </w:rPr>
        <w:t xml:space="preserve">Обоснование расчетных показателей объектов для размещения органов местного самоуправления, содержащихся в пункте 1.6 в части 1 нормативов </w:t>
      </w:r>
      <w:r w:rsidRPr="00112E77">
        <w:rPr>
          <w:color w:val="2D2D2D"/>
          <w:spacing w:val="2"/>
          <w:sz w:val="18"/>
          <w:szCs w:val="18"/>
        </w:rPr>
        <w:t>в части:</w:t>
      </w:r>
    </w:p>
    <w:p w:rsidR="002E1968" w:rsidRPr="00112E77" w:rsidRDefault="002E1968" w:rsidP="002E1968">
      <w:pPr>
        <w:pStyle w:val="formattext0"/>
        <w:shd w:val="clear" w:color="auto" w:fill="FFFFFF"/>
        <w:spacing w:before="0" w:beforeAutospacing="0" w:after="0" w:afterAutospacing="0"/>
        <w:textAlignment w:val="baseline"/>
        <w:rPr>
          <w:spacing w:val="2"/>
          <w:sz w:val="18"/>
          <w:szCs w:val="18"/>
        </w:rPr>
      </w:pPr>
      <w:r w:rsidRPr="00112E77">
        <w:rPr>
          <w:spacing w:val="2"/>
          <w:sz w:val="18"/>
          <w:szCs w:val="18"/>
        </w:rPr>
        <w:t>- обеспеченности принят на основе СНиП 31-05-2003;</w:t>
      </w:r>
    </w:p>
    <w:p w:rsidR="002E1968" w:rsidRPr="00112E77" w:rsidRDefault="002E1968" w:rsidP="002E1968">
      <w:pPr>
        <w:pStyle w:val="formattext0"/>
        <w:shd w:val="clear" w:color="auto" w:fill="FFFFFF"/>
        <w:spacing w:before="0" w:beforeAutospacing="0" w:after="0" w:afterAutospacing="0"/>
        <w:textAlignment w:val="baseline"/>
        <w:rPr>
          <w:spacing w:val="2"/>
          <w:sz w:val="18"/>
          <w:szCs w:val="18"/>
        </w:rPr>
      </w:pPr>
      <w:r w:rsidRPr="00112E77">
        <w:rPr>
          <w:spacing w:val="2"/>
          <w:sz w:val="18"/>
          <w:szCs w:val="18"/>
        </w:rPr>
        <w:t>- территориальной доступности принят на основе СП 42.13330.2016.</w:t>
      </w:r>
    </w:p>
    <w:p w:rsidR="002E1968" w:rsidRPr="00112E77" w:rsidRDefault="002E1968" w:rsidP="002E1968">
      <w:pPr>
        <w:jc w:val="both"/>
        <w:rPr>
          <w:b/>
          <w:sz w:val="18"/>
          <w:szCs w:val="18"/>
        </w:rPr>
      </w:pPr>
      <w:r w:rsidRPr="00112E77">
        <w:rPr>
          <w:b/>
          <w:sz w:val="18"/>
          <w:szCs w:val="18"/>
        </w:rPr>
        <w:t>2.7. Обоснование расчетных показателей минимально допустимого уровня обеспеченности местами погребения на территории Мошковского сельсовета Бековского района Пензенской области.</w:t>
      </w:r>
    </w:p>
    <w:p w:rsidR="002E1968" w:rsidRPr="00112E77" w:rsidRDefault="002E1968" w:rsidP="002E1968">
      <w:pPr>
        <w:autoSpaceDE w:val="0"/>
        <w:autoSpaceDN w:val="0"/>
        <w:adjustRightInd w:val="0"/>
        <w:jc w:val="both"/>
        <w:rPr>
          <w:sz w:val="18"/>
          <w:szCs w:val="18"/>
        </w:rPr>
      </w:pPr>
      <w:r w:rsidRPr="00112E77">
        <w:rPr>
          <w:sz w:val="18"/>
          <w:szCs w:val="18"/>
        </w:rPr>
        <w:t>Обоснование расчетных показателей минимально допустимого уровня обеспеченности местами захоронения, объектов, необходимых для организации ритуальных услуг, установлены в соответствии с СП 42.13330.2016.</w:t>
      </w:r>
    </w:p>
    <w:p w:rsidR="002E1968" w:rsidRPr="00112E77" w:rsidRDefault="002E1968" w:rsidP="002E1968">
      <w:pPr>
        <w:jc w:val="both"/>
        <w:rPr>
          <w:b/>
          <w:sz w:val="18"/>
          <w:szCs w:val="18"/>
        </w:rPr>
      </w:pPr>
      <w:r w:rsidRPr="00112E77">
        <w:rPr>
          <w:b/>
          <w:sz w:val="18"/>
          <w:szCs w:val="18"/>
        </w:rPr>
        <w:t>2.8. Обоснование расчетных показателей минимально допустимого уровня обеспеченности местами (площадками)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p w:rsidR="002E1968" w:rsidRPr="00112E77" w:rsidRDefault="002E1968" w:rsidP="002E1968">
      <w:pPr>
        <w:jc w:val="both"/>
        <w:rPr>
          <w:rStyle w:val="9pt3"/>
          <w:spacing w:val="-1"/>
        </w:rPr>
      </w:pPr>
      <w:r w:rsidRPr="00112E77">
        <w:rPr>
          <w:sz w:val="18"/>
          <w:szCs w:val="18"/>
        </w:rPr>
        <w:t>Обоснование расчетных показателей минимально допустимого уровня обеспеченности местами (площадками) накопления твердых коммунальных отходов, создание и содержание которых отнесено к полномочиям органов местного самоуправления поселения</w:t>
      </w:r>
      <w:r w:rsidRPr="00112E77">
        <w:rPr>
          <w:b/>
          <w:sz w:val="18"/>
          <w:szCs w:val="18"/>
        </w:rPr>
        <w:t xml:space="preserve"> -</w:t>
      </w:r>
      <w:r w:rsidRPr="00112E77">
        <w:rPr>
          <w:spacing w:val="-1"/>
          <w:sz w:val="18"/>
          <w:szCs w:val="18"/>
        </w:rPr>
        <w:t xml:space="preserve"> в соответствии с </w:t>
      </w:r>
      <w:r w:rsidRPr="00112E77">
        <w:rPr>
          <w:rStyle w:val="9pt3"/>
          <w:spacing w:val="-1"/>
        </w:rPr>
        <w:t>СП 42.13330.2016, СанПиН 2.1.7.1322-03, СП 2.1.7.1038-01, СНиП 2.01.28-85, ГОСТ Р 51617-2000.</w:t>
      </w:r>
    </w:p>
    <w:p w:rsidR="002E1968" w:rsidRPr="00112E77" w:rsidRDefault="002E1968" w:rsidP="002E1968">
      <w:pPr>
        <w:jc w:val="both"/>
        <w:rPr>
          <w:b/>
          <w:sz w:val="18"/>
          <w:szCs w:val="18"/>
        </w:rPr>
      </w:pPr>
      <w:r w:rsidRPr="00112E77">
        <w:rPr>
          <w:b/>
          <w:sz w:val="18"/>
          <w:szCs w:val="18"/>
        </w:rPr>
        <w:t>2.9. Обоснование расчетных показателей минимально допустимого уровня обеспеченности объектами благоустройства территории Мошковского сельсовета Бековского района Пензенской области.</w:t>
      </w:r>
    </w:p>
    <w:p w:rsidR="002E1968" w:rsidRPr="00112E77" w:rsidRDefault="002E1968" w:rsidP="002E1968">
      <w:pPr>
        <w:pStyle w:val="ConsPlusNormal2"/>
        <w:jc w:val="both"/>
        <w:rPr>
          <w:rFonts w:ascii="Times New Roman" w:hAnsi="Times New Roman"/>
          <w:sz w:val="18"/>
          <w:szCs w:val="18"/>
        </w:rPr>
      </w:pPr>
      <w:r w:rsidRPr="00112E77">
        <w:rPr>
          <w:rFonts w:ascii="Times New Roman" w:eastAsia="NSimSun" w:hAnsi="Times New Roman"/>
          <w:bCs/>
          <w:iCs/>
          <w:sz w:val="18"/>
          <w:szCs w:val="18"/>
        </w:rPr>
        <w:t>Предельные значения расчетных показателей:</w:t>
      </w:r>
    </w:p>
    <w:p w:rsidR="002E1968" w:rsidRPr="00112E77" w:rsidRDefault="002E1968" w:rsidP="002E1968">
      <w:pPr>
        <w:pStyle w:val="ConsPlusNormal2"/>
        <w:jc w:val="both"/>
        <w:rPr>
          <w:rFonts w:ascii="Times New Roman" w:hAnsi="Times New Roman"/>
          <w:sz w:val="18"/>
          <w:szCs w:val="18"/>
        </w:rPr>
      </w:pPr>
      <w:r w:rsidRPr="00112E77">
        <w:rPr>
          <w:rFonts w:ascii="Times New Roman" w:hAnsi="Times New Roman"/>
          <w:sz w:val="18"/>
          <w:szCs w:val="18"/>
        </w:rPr>
        <w:t xml:space="preserve">№ 1 </w:t>
      </w:r>
      <w:r w:rsidRPr="00112E77">
        <w:rPr>
          <w:rFonts w:ascii="Times New Roman" w:hAnsi="Times New Roman"/>
          <w:spacing w:val="-8"/>
          <w:sz w:val="18"/>
          <w:szCs w:val="18"/>
        </w:rPr>
        <w:t>в части обеспеченности и территориальной доступности принят на основе СП 42.13330.2011</w:t>
      </w:r>
      <w:r w:rsidRPr="00112E77">
        <w:rPr>
          <w:rFonts w:ascii="Times New Roman" w:hAnsi="Times New Roman"/>
          <w:sz w:val="18"/>
          <w:szCs w:val="18"/>
        </w:rPr>
        <w:t>.</w:t>
      </w:r>
    </w:p>
    <w:p w:rsidR="002E1968" w:rsidRPr="00112E77" w:rsidRDefault="002E1968" w:rsidP="002E1968">
      <w:pPr>
        <w:pStyle w:val="ConsPlusNormal2"/>
        <w:jc w:val="both"/>
        <w:rPr>
          <w:rFonts w:ascii="Times New Roman" w:hAnsi="Times New Roman"/>
          <w:spacing w:val="-8"/>
          <w:sz w:val="18"/>
          <w:szCs w:val="18"/>
        </w:rPr>
      </w:pPr>
      <w:r w:rsidRPr="00112E77">
        <w:rPr>
          <w:rFonts w:ascii="Times New Roman" w:hAnsi="Times New Roman"/>
          <w:spacing w:val="-8"/>
          <w:sz w:val="18"/>
          <w:szCs w:val="18"/>
        </w:rPr>
        <w:t>№ 2 в части:</w:t>
      </w:r>
    </w:p>
    <w:p w:rsidR="002E1968" w:rsidRPr="00112E77" w:rsidRDefault="002E1968" w:rsidP="002E1968">
      <w:pPr>
        <w:pStyle w:val="ConsPlusNormal2"/>
        <w:jc w:val="both"/>
        <w:rPr>
          <w:rFonts w:ascii="Times New Roman" w:hAnsi="Times New Roman"/>
          <w:spacing w:val="-8"/>
          <w:sz w:val="18"/>
          <w:szCs w:val="18"/>
        </w:rPr>
      </w:pPr>
      <w:r w:rsidRPr="00112E77">
        <w:rPr>
          <w:rFonts w:ascii="Times New Roman" w:hAnsi="Times New Roman"/>
          <w:spacing w:val="-8"/>
          <w:sz w:val="18"/>
          <w:szCs w:val="18"/>
        </w:rPr>
        <w:t>- обеспеченности принят на основе СП 42.13330.2016;</w:t>
      </w:r>
    </w:p>
    <w:p w:rsidR="002E1968" w:rsidRPr="00112E77" w:rsidRDefault="002E1968" w:rsidP="002E1968">
      <w:pPr>
        <w:pStyle w:val="ConsPlusNormal2"/>
        <w:jc w:val="both"/>
        <w:rPr>
          <w:rFonts w:ascii="Times New Roman" w:hAnsi="Times New Roman"/>
          <w:spacing w:val="-8"/>
          <w:sz w:val="18"/>
          <w:szCs w:val="18"/>
        </w:rPr>
      </w:pPr>
      <w:r w:rsidRPr="00112E77">
        <w:rPr>
          <w:rFonts w:ascii="Times New Roman" w:hAnsi="Times New Roman"/>
          <w:spacing w:val="-8"/>
          <w:sz w:val="18"/>
          <w:szCs w:val="18"/>
        </w:rPr>
        <w:t xml:space="preserve"> - территориальной доступности на основе СП 42.13330.2011.</w:t>
      </w:r>
    </w:p>
    <w:p w:rsidR="002E1968" w:rsidRPr="00112E77" w:rsidRDefault="002E1968" w:rsidP="002E1968">
      <w:pPr>
        <w:jc w:val="both"/>
        <w:rPr>
          <w:spacing w:val="-8"/>
          <w:sz w:val="18"/>
          <w:szCs w:val="18"/>
        </w:rPr>
      </w:pPr>
      <w:r w:rsidRPr="00112E77">
        <w:rPr>
          <w:spacing w:val="-8"/>
          <w:sz w:val="18"/>
          <w:szCs w:val="18"/>
        </w:rPr>
        <w:t>№ 3, 4 в части:</w:t>
      </w:r>
    </w:p>
    <w:p w:rsidR="002E1968" w:rsidRPr="00112E77" w:rsidRDefault="002E1968" w:rsidP="002E1968">
      <w:pPr>
        <w:jc w:val="both"/>
        <w:rPr>
          <w:sz w:val="18"/>
          <w:szCs w:val="18"/>
        </w:rPr>
      </w:pPr>
      <w:r w:rsidRPr="00112E77">
        <w:rPr>
          <w:spacing w:val="-8"/>
          <w:sz w:val="18"/>
          <w:szCs w:val="18"/>
        </w:rPr>
        <w:t xml:space="preserve">- обеспеченности приняты на основе </w:t>
      </w:r>
      <w:bookmarkStart w:id="6" w:name="__DdeLink__260077_10465472142"/>
      <w:r w:rsidRPr="00112E77">
        <w:rPr>
          <w:spacing w:val="-8"/>
          <w:sz w:val="18"/>
          <w:szCs w:val="18"/>
        </w:rPr>
        <w:t xml:space="preserve">Письма Министерства регионального развития </w:t>
      </w:r>
      <w:r w:rsidRPr="00112E77">
        <w:rPr>
          <w:sz w:val="18"/>
          <w:szCs w:val="18"/>
        </w:rPr>
        <w:t>Российской Федерации от 14.12.2010 № 42053-ИБ/14 «Об утверждении Предложений по благоустройству придомовой территории в части детской спортивно-игровой инфраструктуры</w:t>
      </w:r>
      <w:bookmarkEnd w:id="6"/>
      <w:r w:rsidRPr="00112E77">
        <w:rPr>
          <w:sz w:val="18"/>
          <w:szCs w:val="18"/>
        </w:rPr>
        <w:t>»;</w:t>
      </w:r>
    </w:p>
    <w:p w:rsidR="002E1968" w:rsidRPr="00112E77" w:rsidRDefault="002E1968" w:rsidP="002E1968">
      <w:pPr>
        <w:jc w:val="both"/>
        <w:rPr>
          <w:spacing w:val="-8"/>
          <w:sz w:val="18"/>
          <w:szCs w:val="18"/>
        </w:rPr>
      </w:pPr>
      <w:r w:rsidRPr="00112E77">
        <w:rPr>
          <w:spacing w:val="-8"/>
          <w:sz w:val="18"/>
          <w:szCs w:val="18"/>
        </w:rPr>
        <w:t>- территориальной доступности приняты на основе СП 42.13330.2016.</w:t>
      </w:r>
    </w:p>
    <w:p w:rsidR="002E1968" w:rsidRPr="00112E77" w:rsidRDefault="002E1968" w:rsidP="002E1968">
      <w:pPr>
        <w:jc w:val="both"/>
        <w:rPr>
          <w:sz w:val="18"/>
          <w:szCs w:val="18"/>
        </w:rPr>
      </w:pPr>
      <w:r w:rsidRPr="00112E77">
        <w:rPr>
          <w:spacing w:val="-8"/>
          <w:sz w:val="18"/>
          <w:szCs w:val="18"/>
        </w:rPr>
        <w:t xml:space="preserve">№ 5 </w:t>
      </w:r>
      <w:r w:rsidRPr="00112E77">
        <w:rPr>
          <w:iCs/>
          <w:spacing w:val="-8"/>
          <w:sz w:val="18"/>
          <w:szCs w:val="18"/>
        </w:rPr>
        <w:t>в части:</w:t>
      </w:r>
    </w:p>
    <w:p w:rsidR="002E1968" w:rsidRPr="00112E77" w:rsidRDefault="002E1968" w:rsidP="002E1968">
      <w:pPr>
        <w:jc w:val="both"/>
        <w:rPr>
          <w:sz w:val="18"/>
          <w:szCs w:val="18"/>
        </w:rPr>
      </w:pPr>
      <w:r w:rsidRPr="00112E77">
        <w:rPr>
          <w:iCs/>
          <w:spacing w:val="-8"/>
          <w:sz w:val="18"/>
          <w:szCs w:val="18"/>
        </w:rPr>
        <w:t xml:space="preserve">- </w:t>
      </w:r>
      <w:r w:rsidRPr="00112E77">
        <w:rPr>
          <w:spacing w:val="-8"/>
          <w:sz w:val="18"/>
          <w:szCs w:val="18"/>
        </w:rPr>
        <w:t xml:space="preserve">обеспеченности принят на основе Методических рекомендаций для подготовки правил </w:t>
      </w:r>
      <w:r w:rsidRPr="00112E77">
        <w:rPr>
          <w:sz w:val="18"/>
          <w:szCs w:val="18"/>
        </w:rPr>
        <w:t>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w:t>
      </w:r>
      <w:r w:rsidRPr="00112E77">
        <w:rPr>
          <w:spacing w:val="-8"/>
          <w:sz w:val="18"/>
          <w:szCs w:val="18"/>
        </w:rPr>
        <w:t xml:space="preserve"> Российской Федерации от </w:t>
      </w:r>
      <w:r w:rsidRPr="00112E77">
        <w:rPr>
          <w:sz w:val="18"/>
          <w:szCs w:val="18"/>
        </w:rPr>
        <w:t>13.04.2017 № 711/</w:t>
      </w:r>
      <w:proofErr w:type="spellStart"/>
      <w:r w:rsidRPr="00112E77">
        <w:rPr>
          <w:sz w:val="18"/>
          <w:szCs w:val="18"/>
        </w:rPr>
        <w:t>пр</w:t>
      </w:r>
      <w:proofErr w:type="spellEnd"/>
      <w:r w:rsidRPr="00112E77">
        <w:rPr>
          <w:spacing w:val="-8"/>
          <w:sz w:val="18"/>
          <w:szCs w:val="18"/>
        </w:rPr>
        <w:t>;</w:t>
      </w:r>
    </w:p>
    <w:p w:rsidR="002E1968" w:rsidRPr="00112E77" w:rsidRDefault="002E1968" w:rsidP="002E1968">
      <w:pPr>
        <w:jc w:val="both"/>
        <w:rPr>
          <w:iCs/>
          <w:spacing w:val="-8"/>
          <w:sz w:val="18"/>
          <w:szCs w:val="18"/>
        </w:rPr>
      </w:pPr>
      <w:bookmarkStart w:id="7" w:name="__DdeLink__1117453_4132809021"/>
      <w:r w:rsidRPr="00112E77">
        <w:rPr>
          <w:iCs/>
          <w:spacing w:val="-8"/>
          <w:sz w:val="18"/>
          <w:szCs w:val="18"/>
        </w:rPr>
        <w:t>- территориальной доступности принят на основе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 64 (с последующими изменениями).</w:t>
      </w:r>
      <w:bookmarkEnd w:id="7"/>
    </w:p>
    <w:p w:rsidR="002E1968" w:rsidRPr="00112E77" w:rsidRDefault="002E1968" w:rsidP="002E1968">
      <w:pPr>
        <w:jc w:val="both"/>
        <w:rPr>
          <w:sz w:val="18"/>
          <w:szCs w:val="18"/>
        </w:rPr>
      </w:pPr>
      <w:r w:rsidRPr="00112E77">
        <w:rPr>
          <w:sz w:val="18"/>
          <w:szCs w:val="18"/>
        </w:rPr>
        <w:t xml:space="preserve">№ 6 </w:t>
      </w:r>
      <w:bookmarkStart w:id="8" w:name="__DdeLink__1131529_10054792351"/>
      <w:r w:rsidRPr="00112E77">
        <w:rPr>
          <w:sz w:val="18"/>
          <w:szCs w:val="18"/>
        </w:rPr>
        <w:t>в части обеспеченности и территориальной доступности принят на основе</w:t>
      </w:r>
      <w:bookmarkEnd w:id="8"/>
      <w:r w:rsidRPr="00112E77">
        <w:rPr>
          <w:sz w:val="18"/>
          <w:szCs w:val="18"/>
        </w:rPr>
        <w:t xml:space="preserve"> СП 42.13330.2016.</w:t>
      </w:r>
    </w:p>
    <w:p w:rsidR="002E1968" w:rsidRPr="00112E77" w:rsidRDefault="002E1968" w:rsidP="002E1968">
      <w:pPr>
        <w:jc w:val="center"/>
        <w:rPr>
          <w:b/>
          <w:sz w:val="18"/>
          <w:szCs w:val="18"/>
        </w:rPr>
      </w:pPr>
      <w:r w:rsidRPr="00112E77">
        <w:rPr>
          <w:b/>
          <w:sz w:val="18"/>
          <w:szCs w:val="18"/>
        </w:rPr>
        <w:t xml:space="preserve">3. Правила и область применения расчетных показателей, содержащихся в основной части нормативов градостроительного проектирования </w:t>
      </w:r>
    </w:p>
    <w:p w:rsidR="002E1968" w:rsidRPr="00112E77" w:rsidRDefault="002E1968" w:rsidP="002E1968">
      <w:pPr>
        <w:jc w:val="both"/>
        <w:rPr>
          <w:sz w:val="18"/>
          <w:szCs w:val="18"/>
        </w:rPr>
      </w:pPr>
    </w:p>
    <w:p w:rsidR="002E1968" w:rsidRPr="00112E77" w:rsidRDefault="002E1968" w:rsidP="002E1968">
      <w:pPr>
        <w:jc w:val="both"/>
        <w:rPr>
          <w:sz w:val="18"/>
          <w:szCs w:val="18"/>
        </w:rPr>
      </w:pPr>
      <w:r w:rsidRPr="00112E77">
        <w:rPr>
          <w:sz w:val="18"/>
          <w:szCs w:val="18"/>
        </w:rPr>
        <w:lastRenderedPageBreak/>
        <w:t>Местные нормативы градостроительного проектирования Мошковского сельсовета Бековского района Пензенской области разработаны в целях установления совокупности расчетных показателей минимально допустимого уровня обеспеченности объектами местного значения Мошковского сельсовета Бековского района Пензенской области относящимися к областям:</w:t>
      </w:r>
    </w:p>
    <w:p w:rsidR="002E1968" w:rsidRPr="00112E77" w:rsidRDefault="002E1968" w:rsidP="002E1968">
      <w:pPr>
        <w:jc w:val="both"/>
        <w:rPr>
          <w:sz w:val="18"/>
          <w:szCs w:val="18"/>
        </w:rPr>
      </w:pPr>
      <w:r w:rsidRPr="00112E77">
        <w:rPr>
          <w:sz w:val="18"/>
          <w:szCs w:val="18"/>
        </w:rPr>
        <w:t xml:space="preserve"> - электро- и газоснабжения населения; </w:t>
      </w:r>
    </w:p>
    <w:p w:rsidR="002E1968" w:rsidRPr="00112E77" w:rsidRDefault="002E1968" w:rsidP="002E1968">
      <w:pPr>
        <w:jc w:val="both"/>
        <w:rPr>
          <w:b/>
          <w:sz w:val="18"/>
          <w:szCs w:val="18"/>
        </w:rPr>
      </w:pPr>
      <w:r w:rsidRPr="00112E77">
        <w:rPr>
          <w:sz w:val="18"/>
          <w:szCs w:val="18"/>
        </w:rPr>
        <w:t>- дорожной деятельности в отношении автомобильных дорог местного значения в улично-дорожной сети, объектов дорожного сервиса в границах Мошковского сельсовета Бековского района Пензенской области;</w:t>
      </w:r>
    </w:p>
    <w:p w:rsidR="002E1968" w:rsidRPr="00112E77" w:rsidRDefault="002E1968" w:rsidP="002E1968">
      <w:pPr>
        <w:jc w:val="both"/>
        <w:rPr>
          <w:sz w:val="18"/>
          <w:szCs w:val="18"/>
        </w:rPr>
      </w:pPr>
      <w:r w:rsidRPr="00112E77">
        <w:rPr>
          <w:sz w:val="18"/>
          <w:szCs w:val="18"/>
        </w:rPr>
        <w:t>- физической культуры и массового спорта;</w:t>
      </w:r>
    </w:p>
    <w:p w:rsidR="002E1968" w:rsidRPr="00112E77" w:rsidRDefault="002E1968" w:rsidP="002E1968">
      <w:pPr>
        <w:jc w:val="both"/>
        <w:rPr>
          <w:sz w:val="18"/>
          <w:szCs w:val="18"/>
        </w:rPr>
      </w:pPr>
      <w:r w:rsidRPr="00112E77">
        <w:rPr>
          <w:sz w:val="18"/>
          <w:szCs w:val="18"/>
        </w:rPr>
        <w:t>- иных областей в связи с решением вопросов местного значения Мошковского сельсовета Бековского района Пензенской области, а также минимально допустимого уровня обеспеченности объектами на территориях для строительства объектов специализированного и служебного жилищного фонда Мошковского сельсовета Бековского района Пензенской области и на территориях для комплексного освоения в целях жилищного строительства, находящихся в собственности Мошковского сельсовета Бековского района Пензенской области или государственной собственности, права на которые не разграничены; расчетных показателей максимально допустимого уровня территориальной доступности таких объектов для населения Мошковского сельсовета Бековского района Пензенской области.</w:t>
      </w:r>
    </w:p>
    <w:p w:rsidR="002E1968" w:rsidRPr="00112E77" w:rsidRDefault="002E1968" w:rsidP="002E1968">
      <w:pPr>
        <w:jc w:val="both"/>
        <w:rPr>
          <w:sz w:val="18"/>
          <w:szCs w:val="18"/>
        </w:rPr>
      </w:pPr>
      <w:bookmarkStart w:id="9" w:name="Bookmark1"/>
      <w:bookmarkEnd w:id="9"/>
      <w:r w:rsidRPr="00112E77">
        <w:rPr>
          <w:b/>
          <w:sz w:val="18"/>
          <w:szCs w:val="18"/>
        </w:rPr>
        <w:t>3.1. Область применения расчетных показателей местных нормативов градостроительного проектирования Мошковского сельсовета Бековского района Пензенской области</w:t>
      </w:r>
      <w:r w:rsidRPr="00112E77">
        <w:rPr>
          <w:sz w:val="18"/>
          <w:szCs w:val="18"/>
        </w:rPr>
        <w:t xml:space="preserve">. </w:t>
      </w:r>
    </w:p>
    <w:p w:rsidR="002E1968" w:rsidRPr="00112E77" w:rsidRDefault="002E1968" w:rsidP="002E1968">
      <w:pPr>
        <w:jc w:val="both"/>
        <w:rPr>
          <w:sz w:val="18"/>
          <w:szCs w:val="18"/>
        </w:rPr>
      </w:pPr>
      <w:r w:rsidRPr="00112E77">
        <w:rPr>
          <w:sz w:val="18"/>
          <w:szCs w:val="18"/>
        </w:rPr>
        <w:t>Действие расчетных показателей местных нормативов градостроительного проектирования относятся к объектам местного значения Мошковского сельсовета Бековского района Пензенской области. Нормативы градостроительного проектирования Мошковского сельсовета Бековского района Пензенской области являются обязательными для применения всеми участниками деятельности, связанной с градостроительным проектированием, на территории Мошковского сельсовета Бековского района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2E1968" w:rsidRPr="00112E77" w:rsidRDefault="002E1968" w:rsidP="002E1968">
      <w:pPr>
        <w:jc w:val="both"/>
        <w:rPr>
          <w:sz w:val="18"/>
          <w:szCs w:val="18"/>
        </w:rPr>
      </w:pPr>
      <w:r w:rsidRPr="00112E77">
        <w:rPr>
          <w:sz w:val="18"/>
          <w:szCs w:val="18"/>
        </w:rPr>
        <w:t>Расчетные показатели нормативов градостроительного проектирования Мошковского сельсовета Бековского района Пензенской области применяются:</w:t>
      </w:r>
    </w:p>
    <w:p w:rsidR="002E1968" w:rsidRPr="00112E77" w:rsidRDefault="002E1968" w:rsidP="002E1968">
      <w:pPr>
        <w:jc w:val="both"/>
        <w:rPr>
          <w:sz w:val="18"/>
          <w:szCs w:val="18"/>
        </w:rPr>
      </w:pPr>
      <w:r w:rsidRPr="00112E77">
        <w:rPr>
          <w:sz w:val="18"/>
          <w:szCs w:val="18"/>
        </w:rPr>
        <w:t>- при подготовке, согласовании, утверждении и реализации документов территориального планирования;</w:t>
      </w:r>
    </w:p>
    <w:p w:rsidR="002E1968" w:rsidRPr="00112E77" w:rsidRDefault="002E1968" w:rsidP="002E1968">
      <w:pPr>
        <w:jc w:val="both"/>
        <w:rPr>
          <w:sz w:val="18"/>
          <w:szCs w:val="18"/>
        </w:rPr>
      </w:pPr>
      <w:r w:rsidRPr="00112E77">
        <w:rPr>
          <w:sz w:val="18"/>
          <w:szCs w:val="18"/>
        </w:rPr>
        <w:t>- при подготовке и утверждении документации по планировке территорий.</w:t>
      </w:r>
    </w:p>
    <w:p w:rsidR="002E1968" w:rsidRPr="00112E77" w:rsidRDefault="002E1968" w:rsidP="002E1968">
      <w:pPr>
        <w:jc w:val="both"/>
        <w:rPr>
          <w:sz w:val="18"/>
          <w:szCs w:val="18"/>
        </w:rPr>
      </w:pPr>
      <w:r w:rsidRPr="00112E77">
        <w:rPr>
          <w:sz w:val="18"/>
          <w:szCs w:val="18"/>
        </w:rPr>
        <w:t xml:space="preserve">Применение местных нормативов градостроительного проектирования обязательно при подготовке документов территориального планирования и документации по планировке территорий исполнителями работ по подготовке названной документации. </w:t>
      </w:r>
    </w:p>
    <w:p w:rsidR="002E1968" w:rsidRPr="00112E77" w:rsidRDefault="002E1968" w:rsidP="002E1968">
      <w:pPr>
        <w:jc w:val="both"/>
        <w:rPr>
          <w:sz w:val="18"/>
          <w:szCs w:val="18"/>
        </w:rPr>
      </w:pPr>
      <w:r w:rsidRPr="00112E77">
        <w:rPr>
          <w:sz w:val="18"/>
          <w:szCs w:val="18"/>
        </w:rPr>
        <w:t>Расчетные показатели нормативов градостроительного проектирования Мошковского сельсовета Бековского района Пензенской области также применяются:</w:t>
      </w:r>
    </w:p>
    <w:p w:rsidR="002E1968" w:rsidRPr="00112E77" w:rsidRDefault="002E1968" w:rsidP="002E1968">
      <w:pPr>
        <w:jc w:val="both"/>
        <w:rPr>
          <w:sz w:val="18"/>
          <w:szCs w:val="18"/>
        </w:rPr>
      </w:pPr>
      <w:r w:rsidRPr="00112E77">
        <w:rPr>
          <w:sz w:val="18"/>
          <w:szCs w:val="18"/>
        </w:rP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2E1968" w:rsidRPr="00112E77" w:rsidRDefault="002E1968" w:rsidP="002E1968">
      <w:pPr>
        <w:jc w:val="both"/>
        <w:rPr>
          <w:sz w:val="18"/>
          <w:szCs w:val="18"/>
        </w:rPr>
      </w:pPr>
      <w:r w:rsidRPr="00112E77">
        <w:rPr>
          <w:sz w:val="18"/>
          <w:szCs w:val="18"/>
        </w:rPr>
        <w:t>- при проведении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2E1968" w:rsidRPr="00112E77" w:rsidRDefault="002E1968" w:rsidP="002E1968">
      <w:pPr>
        <w:jc w:val="both"/>
        <w:rPr>
          <w:sz w:val="18"/>
          <w:szCs w:val="18"/>
        </w:rPr>
      </w:pPr>
      <w:r w:rsidRPr="00112E77">
        <w:rPr>
          <w:sz w:val="18"/>
          <w:szCs w:val="18"/>
        </w:rPr>
        <w:t>- при осуществлении контроля соблюдения участниками градостроительной деятельности законодательства о градостроительной деятельности.</w:t>
      </w:r>
    </w:p>
    <w:p w:rsidR="002E1968" w:rsidRPr="00112E77" w:rsidRDefault="002E1968" w:rsidP="002E1968">
      <w:pPr>
        <w:jc w:val="both"/>
        <w:rPr>
          <w:sz w:val="18"/>
          <w:szCs w:val="18"/>
        </w:rPr>
      </w:pPr>
      <w:r w:rsidRPr="00112E77">
        <w:rPr>
          <w:sz w:val="18"/>
          <w:szCs w:val="18"/>
        </w:rPr>
        <w:t xml:space="preserve">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нормативов градостроительного проектирования Мошковского сельсовета Бековского района Пензенской области и на которые дается ссылка в настоящих нормативах, следует руководствоваться нормами, вводимыми взамен отмененных. </w:t>
      </w:r>
    </w:p>
    <w:p w:rsidR="002E1968" w:rsidRPr="00112E77" w:rsidRDefault="002E1968" w:rsidP="002E1968">
      <w:pPr>
        <w:jc w:val="both"/>
        <w:rPr>
          <w:sz w:val="18"/>
          <w:szCs w:val="18"/>
        </w:rPr>
      </w:pPr>
      <w:r w:rsidRPr="00112E77">
        <w:rPr>
          <w:sz w:val="18"/>
          <w:szCs w:val="18"/>
        </w:rPr>
        <w:t>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w:t>
      </w:r>
    </w:p>
    <w:p w:rsidR="002E1968" w:rsidRPr="00112E77" w:rsidRDefault="002E1968" w:rsidP="002E1968">
      <w:pPr>
        <w:jc w:val="center"/>
        <w:rPr>
          <w:sz w:val="18"/>
          <w:szCs w:val="18"/>
        </w:rPr>
      </w:pPr>
      <w:r w:rsidRPr="00112E77">
        <w:rPr>
          <w:b/>
          <w:sz w:val="18"/>
          <w:szCs w:val="18"/>
        </w:rPr>
        <w:t>3.2. Правила применения расчетных показателей местных нормативов градостроительного проектирования Мошковского сельсовета Бековского района Пензенской области</w:t>
      </w:r>
      <w:r w:rsidRPr="00112E77">
        <w:rPr>
          <w:sz w:val="18"/>
          <w:szCs w:val="18"/>
        </w:rPr>
        <w:t>.</w:t>
      </w:r>
    </w:p>
    <w:p w:rsidR="002E1968" w:rsidRPr="00112E77" w:rsidRDefault="002E1968" w:rsidP="002E1968">
      <w:pPr>
        <w:jc w:val="both"/>
        <w:rPr>
          <w:sz w:val="18"/>
          <w:szCs w:val="18"/>
        </w:rPr>
      </w:pPr>
      <w:r w:rsidRPr="00112E77">
        <w:rPr>
          <w:sz w:val="18"/>
          <w:szCs w:val="18"/>
        </w:rPr>
        <w:t>Установление совокупности расчетных показателей минимально допустимого уровня обеспеченности объектами местного значения и допустимого уровня территориальной доступности таких объектов для населения Мошковского сельсовета Бековского района Пензенской области производится для определения местоположения планируемых к размещению объектов местного значения в документах территориального планирования, зон планируемого размещения объектов местного значения в документации по планировке территории, в целях обеспечения благоприятных условий жизнедеятельности человека на территории поселения. Нормативы градостроительного проектирования направлены на устойчивое развитие территории, развитие комплекса инженерной и транспортной инфраструктуры, рациональное использование природных ресурсов.</w:t>
      </w:r>
    </w:p>
    <w:p w:rsidR="002E1968" w:rsidRPr="00112E77" w:rsidRDefault="002E1968" w:rsidP="002E1968">
      <w:pPr>
        <w:jc w:val="both"/>
        <w:rPr>
          <w:sz w:val="18"/>
          <w:szCs w:val="18"/>
        </w:rPr>
      </w:pPr>
      <w:r w:rsidRPr="00112E77">
        <w:rPr>
          <w:sz w:val="18"/>
          <w:szCs w:val="18"/>
        </w:rPr>
        <w:t xml:space="preserve">При определении </w:t>
      </w:r>
      <w:proofErr w:type="gramStart"/>
      <w:r w:rsidRPr="00112E77">
        <w:rPr>
          <w:sz w:val="18"/>
          <w:szCs w:val="18"/>
        </w:rPr>
        <w:t>местоположения</w:t>
      </w:r>
      <w:proofErr w:type="gramEnd"/>
      <w:r w:rsidRPr="00112E77">
        <w:rPr>
          <w:sz w:val="18"/>
          <w:szCs w:val="18"/>
        </w:rPr>
        <w:t xml:space="preserve">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и нормы отвода земель для объекта таких параметров. </w:t>
      </w:r>
    </w:p>
    <w:p w:rsidR="002E1968" w:rsidRPr="00112E77" w:rsidRDefault="002E1968" w:rsidP="002E1968">
      <w:pPr>
        <w:jc w:val="both"/>
        <w:rPr>
          <w:sz w:val="18"/>
          <w:szCs w:val="18"/>
        </w:rPr>
      </w:pPr>
      <w:r w:rsidRPr="00112E77">
        <w:rPr>
          <w:sz w:val="18"/>
          <w:szCs w:val="18"/>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2E1968" w:rsidRPr="00112E77" w:rsidRDefault="002E1968" w:rsidP="002E1968">
      <w:pPr>
        <w:jc w:val="both"/>
        <w:rPr>
          <w:b/>
          <w:sz w:val="18"/>
          <w:szCs w:val="18"/>
        </w:rPr>
      </w:pPr>
      <w:r w:rsidRPr="00112E77">
        <w:rPr>
          <w:sz w:val="18"/>
          <w:szCs w:val="18"/>
        </w:rPr>
        <w:t>При разработке, согласовании, экспертизе, утверждении и реализации документов территориального планирования и планировке территории необходимо также руководствоваться региональными нормативами градостроительного проектирования Пензенской области.</w:t>
      </w:r>
    </w:p>
    <w:p w:rsidR="002E1968" w:rsidRPr="00112E77" w:rsidRDefault="002E1968" w:rsidP="002E1968">
      <w:pPr>
        <w:rPr>
          <w:sz w:val="18"/>
          <w:szCs w:val="18"/>
        </w:rPr>
      </w:pPr>
      <w:r>
        <w:rPr>
          <w:sz w:val="18"/>
          <w:szCs w:val="18"/>
        </w:rPr>
        <w:t>_________________________________________________________________________________________________________________</w:t>
      </w:r>
    </w:p>
    <w:p w:rsidR="002E1968" w:rsidRPr="002E1968" w:rsidRDefault="002E1968" w:rsidP="002E1968">
      <w:pPr>
        <w:pStyle w:val="ac"/>
        <w:rPr>
          <w:i w:val="0"/>
          <w:sz w:val="18"/>
          <w:szCs w:val="18"/>
        </w:rPr>
      </w:pPr>
    </w:p>
    <w:p w:rsidR="006A31CF" w:rsidRPr="006A31CF" w:rsidRDefault="006A31CF" w:rsidP="006A31CF">
      <w:pPr>
        <w:pStyle w:val="ac"/>
        <w:ind w:right="-283"/>
        <w:rPr>
          <w:i w:val="0"/>
          <w:sz w:val="18"/>
          <w:szCs w:val="18"/>
        </w:rPr>
      </w:pPr>
      <w:bookmarkStart w:id="10" w:name="_GoBack"/>
      <w:bookmarkEnd w:id="10"/>
      <w:r w:rsidRPr="006A31CF">
        <w:rPr>
          <w:i w:val="0"/>
          <w:sz w:val="18"/>
          <w:szCs w:val="18"/>
        </w:rPr>
        <w:lastRenderedPageBreak/>
        <w:t>РЕШЕНИЕ БЕКОВСКОГО РАЙОННОГО СУДА ПЕНЗЕНСКОЙ ОБЛАСТИ</w:t>
      </w:r>
    </w:p>
    <w:p w:rsidR="006A31CF" w:rsidRDefault="006A31CF" w:rsidP="006A31CF">
      <w:pPr>
        <w:pStyle w:val="ac"/>
        <w:ind w:right="-283"/>
        <w:jc w:val="right"/>
        <w:rPr>
          <w:b w:val="0"/>
          <w:i w:val="0"/>
          <w:sz w:val="18"/>
          <w:szCs w:val="18"/>
        </w:rPr>
      </w:pPr>
    </w:p>
    <w:p w:rsidR="006A31CF" w:rsidRPr="006A31CF" w:rsidRDefault="006A31CF" w:rsidP="006A31CF">
      <w:pPr>
        <w:pStyle w:val="ac"/>
        <w:ind w:right="-1"/>
        <w:jc w:val="right"/>
        <w:rPr>
          <w:b w:val="0"/>
          <w:i w:val="0"/>
          <w:sz w:val="18"/>
          <w:szCs w:val="18"/>
        </w:rPr>
      </w:pPr>
      <w:r w:rsidRPr="006A31CF">
        <w:rPr>
          <w:b w:val="0"/>
          <w:i w:val="0"/>
          <w:sz w:val="18"/>
          <w:szCs w:val="18"/>
        </w:rPr>
        <w:t>Дело №2а-248/2019</w:t>
      </w:r>
    </w:p>
    <w:p w:rsidR="006A31CF" w:rsidRPr="006A31CF" w:rsidRDefault="006A31CF" w:rsidP="006A31CF">
      <w:pPr>
        <w:pStyle w:val="ac"/>
        <w:ind w:right="-1"/>
        <w:jc w:val="right"/>
        <w:rPr>
          <w:b w:val="0"/>
          <w:i w:val="0"/>
          <w:sz w:val="18"/>
          <w:szCs w:val="18"/>
        </w:rPr>
      </w:pPr>
      <w:r w:rsidRPr="006A31CF">
        <w:rPr>
          <w:b w:val="0"/>
          <w:i w:val="0"/>
          <w:sz w:val="18"/>
          <w:szCs w:val="18"/>
        </w:rPr>
        <w:t xml:space="preserve">    УИД №58RS0004-01-2019-000412-62</w:t>
      </w:r>
    </w:p>
    <w:p w:rsidR="006A31CF" w:rsidRPr="006A31CF" w:rsidRDefault="006A31CF" w:rsidP="006A31CF">
      <w:pPr>
        <w:pStyle w:val="ac"/>
        <w:rPr>
          <w:b w:val="0"/>
          <w:i w:val="0"/>
          <w:sz w:val="18"/>
          <w:szCs w:val="18"/>
        </w:rPr>
      </w:pPr>
    </w:p>
    <w:p w:rsidR="006A31CF" w:rsidRPr="006A31CF" w:rsidRDefault="006A31CF" w:rsidP="006A31CF">
      <w:pPr>
        <w:pStyle w:val="ac"/>
        <w:rPr>
          <w:b w:val="0"/>
          <w:i w:val="0"/>
          <w:sz w:val="18"/>
          <w:szCs w:val="18"/>
        </w:rPr>
      </w:pPr>
      <w:r w:rsidRPr="006A31CF">
        <w:rPr>
          <w:b w:val="0"/>
          <w:i w:val="0"/>
          <w:sz w:val="18"/>
          <w:szCs w:val="18"/>
        </w:rPr>
        <w:t>РЕШЕНИЕ</w:t>
      </w:r>
    </w:p>
    <w:p w:rsidR="006A31CF" w:rsidRPr="006A31CF" w:rsidRDefault="006A31CF" w:rsidP="006A31CF">
      <w:pPr>
        <w:pStyle w:val="afff0"/>
        <w:jc w:val="center"/>
        <w:rPr>
          <w:sz w:val="18"/>
          <w:szCs w:val="18"/>
        </w:rPr>
      </w:pPr>
      <w:r w:rsidRPr="006A31CF">
        <w:rPr>
          <w:sz w:val="18"/>
          <w:szCs w:val="18"/>
        </w:rPr>
        <w:t>Именем Российской Федерации</w:t>
      </w:r>
    </w:p>
    <w:p w:rsidR="006A31CF" w:rsidRPr="006A31CF" w:rsidRDefault="006A31CF" w:rsidP="006A31CF">
      <w:pPr>
        <w:pStyle w:val="afff0"/>
        <w:ind w:left="-284" w:right="-1"/>
        <w:rPr>
          <w:sz w:val="18"/>
          <w:szCs w:val="18"/>
        </w:rPr>
      </w:pPr>
      <w:r w:rsidRPr="006A31CF">
        <w:rPr>
          <w:sz w:val="18"/>
          <w:szCs w:val="18"/>
        </w:rPr>
        <w:t xml:space="preserve">05 декабря 2019 года                                                                                </w:t>
      </w:r>
      <w:proofErr w:type="spellStart"/>
      <w:r w:rsidRPr="006A31CF">
        <w:rPr>
          <w:sz w:val="18"/>
          <w:szCs w:val="18"/>
        </w:rPr>
        <w:t>р.п.Беково</w:t>
      </w:r>
      <w:proofErr w:type="spellEnd"/>
    </w:p>
    <w:p w:rsidR="006A31CF" w:rsidRPr="006A31CF" w:rsidRDefault="006A31CF" w:rsidP="006A31CF">
      <w:pPr>
        <w:ind w:left="-284" w:right="-283" w:firstLine="568"/>
        <w:rPr>
          <w:sz w:val="18"/>
          <w:szCs w:val="18"/>
        </w:rPr>
      </w:pPr>
    </w:p>
    <w:p w:rsidR="006A31CF" w:rsidRPr="006A31CF" w:rsidRDefault="006A31CF" w:rsidP="006A31CF">
      <w:pPr>
        <w:ind w:left="-284" w:right="-283" w:firstLine="568"/>
        <w:rPr>
          <w:sz w:val="18"/>
          <w:szCs w:val="18"/>
        </w:rPr>
      </w:pPr>
      <w:r w:rsidRPr="006A31CF">
        <w:rPr>
          <w:sz w:val="18"/>
          <w:szCs w:val="18"/>
        </w:rPr>
        <w:t xml:space="preserve">Бековский районный суд Пензенской области в составе:     </w:t>
      </w:r>
    </w:p>
    <w:p w:rsidR="006A31CF" w:rsidRPr="006A31CF" w:rsidRDefault="006A31CF" w:rsidP="006A31CF">
      <w:pPr>
        <w:ind w:left="-284" w:right="-283" w:firstLine="568"/>
        <w:rPr>
          <w:sz w:val="18"/>
          <w:szCs w:val="18"/>
        </w:rPr>
      </w:pPr>
      <w:r w:rsidRPr="006A31CF">
        <w:rPr>
          <w:sz w:val="18"/>
          <w:szCs w:val="18"/>
        </w:rPr>
        <w:t xml:space="preserve">судьи Ульянина Д.Ю., </w:t>
      </w:r>
    </w:p>
    <w:p w:rsidR="006A31CF" w:rsidRPr="006A31CF" w:rsidRDefault="006A31CF" w:rsidP="006A31CF">
      <w:pPr>
        <w:ind w:right="-1"/>
        <w:jc w:val="both"/>
        <w:rPr>
          <w:sz w:val="18"/>
          <w:szCs w:val="18"/>
        </w:rPr>
      </w:pPr>
      <w:r w:rsidRPr="006A31CF">
        <w:rPr>
          <w:sz w:val="18"/>
          <w:szCs w:val="18"/>
        </w:rPr>
        <w:t>рассмотрев в помещении Бековского районного суда Пензенской области в порядке упрощенного (письменного) производства административное дело по административному исковому заявлению прокурора Бековского района Пензенской области в защиту прав, свобод и законных интересов неопределенного круга лиц к администрации Мошковского сельсовета Бековского района Пензенской области о признании незаконным бездействия и понуждении к исполнению требований законодательства об отходах производства и потребления,</w:t>
      </w:r>
    </w:p>
    <w:p w:rsidR="006A31CF" w:rsidRPr="006A31CF" w:rsidRDefault="006A31CF" w:rsidP="006A31CF">
      <w:pPr>
        <w:ind w:left="-284" w:right="-283" w:firstLine="568"/>
        <w:jc w:val="center"/>
        <w:rPr>
          <w:sz w:val="18"/>
          <w:szCs w:val="18"/>
        </w:rPr>
      </w:pPr>
      <w:r w:rsidRPr="006A31CF">
        <w:rPr>
          <w:sz w:val="18"/>
          <w:szCs w:val="18"/>
        </w:rPr>
        <w:t>УСТАНОВИЛ:</w:t>
      </w:r>
    </w:p>
    <w:p w:rsidR="006A31CF" w:rsidRPr="006A31CF" w:rsidRDefault="006A31CF" w:rsidP="006A31CF">
      <w:pPr>
        <w:jc w:val="both"/>
        <w:rPr>
          <w:sz w:val="18"/>
          <w:szCs w:val="18"/>
        </w:rPr>
      </w:pPr>
    </w:p>
    <w:p w:rsidR="006A31CF" w:rsidRPr="006A31CF" w:rsidRDefault="006A31CF" w:rsidP="006A31CF">
      <w:pPr>
        <w:jc w:val="both"/>
        <w:rPr>
          <w:sz w:val="18"/>
          <w:szCs w:val="18"/>
        </w:rPr>
      </w:pPr>
      <w:r w:rsidRPr="006A31CF">
        <w:rPr>
          <w:sz w:val="18"/>
          <w:szCs w:val="18"/>
        </w:rPr>
        <w:t xml:space="preserve">Прокурор Бековского района Пензенской области, действуя в защиту прав, свобод и законных интересов неопределенного круга лиц, обратился в суд с административным исковым заявлением к администрации Мошковского сельсовета Бековского района Пензенской области об оспаривании бездействия и понуждении к исполнению требований законодательства об отходах производства и потребления. В заявлении указал, что прокуратурой района проведена проверка в деятельности администрации Мошковского сельсовета Бековского района Пензенской области на предмет исполнения законодательства в сфере обращения с отходами производства и потребления. Администрацией Мошковского сельсовета Бековского района принято постановление от 27.05.2019 года №49 «Об утверждении реестра мест (площадок) накопления ТКО на территории Мошковского сельсовета», в соответствии с которым на территории Мошковского сельсовета определено место (площадки) накопления ТКО, расположенное по адресу: </w:t>
      </w:r>
      <w:proofErr w:type="spellStart"/>
      <w:r w:rsidRPr="006A31CF">
        <w:rPr>
          <w:sz w:val="18"/>
          <w:szCs w:val="18"/>
        </w:rPr>
        <w:t>с.Гранки</w:t>
      </w:r>
      <w:proofErr w:type="spellEnd"/>
      <w:r w:rsidRPr="006A31CF">
        <w:rPr>
          <w:sz w:val="18"/>
          <w:szCs w:val="18"/>
        </w:rPr>
        <w:t xml:space="preserve">, </w:t>
      </w:r>
      <w:proofErr w:type="spellStart"/>
      <w:r w:rsidRPr="006A31CF">
        <w:rPr>
          <w:sz w:val="18"/>
          <w:szCs w:val="18"/>
        </w:rPr>
        <w:t>ул.Центральная</w:t>
      </w:r>
      <w:proofErr w:type="spellEnd"/>
      <w:r w:rsidRPr="006A31CF">
        <w:rPr>
          <w:sz w:val="18"/>
          <w:szCs w:val="18"/>
        </w:rPr>
        <w:t xml:space="preserve"> д.22а. Проведенной проверкой установлено, что администрацией Мошковского сельсовета по вышеуказанным адресам места (площадки) для сбора твердых коммунальных отходов не оборудованы. Выявленные нарушения создают угрозу неблагоприятного воздействия на окружающую среду и среду жизнедеятельности граждан, и является нарушением требований санитарно-эпидемиологического законодательства. </w:t>
      </w:r>
    </w:p>
    <w:p w:rsidR="006A31CF" w:rsidRPr="006A31CF" w:rsidRDefault="006A31CF" w:rsidP="006A31CF">
      <w:pPr>
        <w:jc w:val="both"/>
        <w:rPr>
          <w:sz w:val="18"/>
          <w:szCs w:val="18"/>
        </w:rPr>
      </w:pPr>
      <w:r w:rsidRPr="006A31CF">
        <w:rPr>
          <w:sz w:val="18"/>
          <w:szCs w:val="18"/>
        </w:rPr>
        <w:t>Просит признать незаконным бездействие администрации Мошковского сельсовета Бековского района Пензенской, выразившееся в непринятии мер по благоустройству мест (контейнерных площадок) для сбора и накопления твердых коммунальных отходов.</w:t>
      </w:r>
    </w:p>
    <w:p w:rsidR="006A31CF" w:rsidRPr="006A31CF" w:rsidRDefault="006A31CF" w:rsidP="006A31CF">
      <w:pPr>
        <w:jc w:val="both"/>
        <w:rPr>
          <w:sz w:val="18"/>
          <w:szCs w:val="18"/>
        </w:rPr>
      </w:pPr>
      <w:r w:rsidRPr="006A31CF">
        <w:rPr>
          <w:sz w:val="18"/>
          <w:szCs w:val="18"/>
        </w:rPr>
        <w:t>Обязать администрацию Мошковского сельсовета Бековского района Пензенской области до 31.05.2020 года оборудовать места (площадки) накопления твердых коммунальных отходов в соответствии с требованиями законодательства Российской Федерации.</w:t>
      </w:r>
    </w:p>
    <w:p w:rsidR="006A31CF" w:rsidRPr="006A31CF" w:rsidRDefault="006A31CF" w:rsidP="006A31CF">
      <w:pPr>
        <w:pStyle w:val="ConsPlusNormal2"/>
        <w:jc w:val="both"/>
        <w:rPr>
          <w:rFonts w:ascii="Times New Roman" w:hAnsi="Times New Roman"/>
          <w:sz w:val="18"/>
          <w:szCs w:val="18"/>
        </w:rPr>
      </w:pPr>
      <w:r w:rsidRPr="006A31CF">
        <w:rPr>
          <w:rFonts w:ascii="Times New Roman" w:hAnsi="Times New Roman"/>
          <w:sz w:val="18"/>
          <w:szCs w:val="18"/>
        </w:rPr>
        <w:t xml:space="preserve">Административным истцом было заявлено письменное ходатайство о рассмотрении данного иска в порядке упрощенного (письменного) производства. </w:t>
      </w:r>
    </w:p>
    <w:p w:rsidR="006A31CF" w:rsidRPr="006A31CF" w:rsidRDefault="006A31CF" w:rsidP="006A31CF">
      <w:pPr>
        <w:pStyle w:val="ConsPlusNormal2"/>
        <w:jc w:val="both"/>
        <w:rPr>
          <w:rFonts w:ascii="Times New Roman" w:hAnsi="Times New Roman"/>
          <w:sz w:val="18"/>
          <w:szCs w:val="18"/>
        </w:rPr>
      </w:pPr>
      <w:r w:rsidRPr="006A31CF">
        <w:rPr>
          <w:rFonts w:ascii="Times New Roman" w:hAnsi="Times New Roman"/>
          <w:sz w:val="18"/>
          <w:szCs w:val="18"/>
        </w:rPr>
        <w:t>В соответствии со ст.292 КАС РФ административному ответчику были разъяснены особенности упрощенного (письменного) производства по административным делам, и, в частности, возможность применения правил упрощенного (письменного) производства к настоящему административному делу.</w:t>
      </w:r>
    </w:p>
    <w:p w:rsidR="006A31CF" w:rsidRPr="006A31CF" w:rsidRDefault="006A31CF" w:rsidP="006A31CF">
      <w:pPr>
        <w:pStyle w:val="ConsPlusNormal2"/>
        <w:tabs>
          <w:tab w:val="left" w:pos="9355"/>
        </w:tabs>
        <w:jc w:val="both"/>
        <w:rPr>
          <w:rFonts w:ascii="Times New Roman" w:hAnsi="Times New Roman"/>
          <w:sz w:val="18"/>
          <w:szCs w:val="18"/>
        </w:rPr>
      </w:pPr>
      <w:r w:rsidRPr="006A31CF">
        <w:rPr>
          <w:rFonts w:ascii="Times New Roman" w:hAnsi="Times New Roman"/>
          <w:sz w:val="18"/>
          <w:szCs w:val="18"/>
        </w:rPr>
        <w:t>Административный ответчик каких-либо возражений против рассмотрения дела в упрощенном порядке в установленный срок не представил.</w:t>
      </w:r>
    </w:p>
    <w:p w:rsidR="006A31CF" w:rsidRPr="006A31CF" w:rsidRDefault="006A31CF" w:rsidP="006A31CF">
      <w:pPr>
        <w:pStyle w:val="ConsPlusNormal2"/>
        <w:tabs>
          <w:tab w:val="left" w:pos="9214"/>
        </w:tabs>
        <w:jc w:val="both"/>
        <w:rPr>
          <w:rFonts w:ascii="Times New Roman" w:hAnsi="Times New Roman"/>
          <w:sz w:val="18"/>
          <w:szCs w:val="18"/>
        </w:rPr>
      </w:pPr>
      <w:r w:rsidRPr="006A31CF">
        <w:rPr>
          <w:rFonts w:ascii="Times New Roman" w:hAnsi="Times New Roman"/>
          <w:sz w:val="18"/>
          <w:szCs w:val="18"/>
        </w:rPr>
        <w:t>Учитывая изложенное, суд счел возможным рассмотреть административное дело в порядке упрощенного (письменного) производства.</w:t>
      </w:r>
    </w:p>
    <w:p w:rsidR="006A31CF" w:rsidRPr="006A31CF" w:rsidRDefault="006A31CF" w:rsidP="006A31CF">
      <w:pPr>
        <w:pStyle w:val="21"/>
        <w:spacing w:after="0" w:line="240" w:lineRule="auto"/>
        <w:rPr>
          <w:sz w:val="18"/>
          <w:szCs w:val="18"/>
        </w:rPr>
      </w:pPr>
      <w:r w:rsidRPr="006A31CF">
        <w:rPr>
          <w:sz w:val="18"/>
          <w:szCs w:val="18"/>
        </w:rPr>
        <w:t>Исследовав письменные материалы дела, суд приходит к следующему.</w:t>
      </w:r>
    </w:p>
    <w:p w:rsidR="006A31CF" w:rsidRPr="006A31CF" w:rsidRDefault="006A31CF" w:rsidP="006A31CF">
      <w:pPr>
        <w:pStyle w:val="21"/>
        <w:spacing w:after="0" w:line="240" w:lineRule="auto"/>
        <w:jc w:val="both"/>
        <w:rPr>
          <w:sz w:val="18"/>
          <w:szCs w:val="18"/>
        </w:rPr>
      </w:pPr>
      <w:r w:rsidRPr="006A31CF">
        <w:rPr>
          <w:sz w:val="18"/>
          <w:szCs w:val="18"/>
        </w:rPr>
        <w:t>В соответствии с ч.1 ст.39 Кодекса административного судопроизводства в Российской Федерации, прокурор вправе обратиться в суд с административным иском заявлением в защиту прав, свобод и законных интересов граждан, неопределенного круга лиц.</w:t>
      </w:r>
    </w:p>
    <w:p w:rsidR="006A31CF" w:rsidRPr="006A31CF" w:rsidRDefault="006A31CF" w:rsidP="006A31CF">
      <w:pPr>
        <w:pStyle w:val="21"/>
        <w:spacing w:after="0" w:line="240" w:lineRule="auto"/>
        <w:jc w:val="both"/>
        <w:rPr>
          <w:sz w:val="18"/>
          <w:szCs w:val="18"/>
        </w:rPr>
      </w:pPr>
      <w:r w:rsidRPr="006A31CF">
        <w:rPr>
          <w:sz w:val="18"/>
          <w:szCs w:val="18"/>
        </w:rPr>
        <w:t>Статьей 2 Конституции Российской Федерации закреплено, что человек его права и свободы являются высшей ценностью, их признание, соблюдение и защита являются обязанностью государства.</w:t>
      </w:r>
    </w:p>
    <w:p w:rsidR="006A31CF" w:rsidRPr="006A31CF" w:rsidRDefault="006A31CF" w:rsidP="006A31CF">
      <w:pPr>
        <w:pStyle w:val="21"/>
        <w:spacing w:after="0" w:line="240" w:lineRule="auto"/>
        <w:jc w:val="both"/>
        <w:rPr>
          <w:sz w:val="18"/>
          <w:szCs w:val="18"/>
        </w:rPr>
      </w:pPr>
      <w:r w:rsidRPr="006A31CF">
        <w:rPr>
          <w:sz w:val="18"/>
          <w:szCs w:val="18"/>
        </w:rPr>
        <w:t>В соответствии со ст.42 Конституции РФ, ч.1 ст.8 Федерального закона от 30.03.1999 года №52-ФЗ «О санитарно-эпидемиологическом благополучии населения», каждый имеет право на благоприятную окружающую среду.</w:t>
      </w:r>
    </w:p>
    <w:p w:rsidR="006A31CF" w:rsidRPr="006A31CF" w:rsidRDefault="006A31CF" w:rsidP="006A31CF">
      <w:pPr>
        <w:jc w:val="both"/>
        <w:rPr>
          <w:sz w:val="18"/>
          <w:szCs w:val="18"/>
        </w:rPr>
      </w:pPr>
      <w:r w:rsidRPr="006A31CF">
        <w:rPr>
          <w:sz w:val="18"/>
          <w:szCs w:val="18"/>
        </w:rPr>
        <w:t>В соответствии со ст.11 Федерального закона от 10.01.2002 г №7-ФЗ «Об охране окружающей среды», 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окружающей среде.</w:t>
      </w:r>
    </w:p>
    <w:p w:rsidR="006A31CF" w:rsidRPr="006A31CF" w:rsidRDefault="006A31CF" w:rsidP="006A31CF">
      <w:pPr>
        <w:autoSpaceDE w:val="0"/>
        <w:autoSpaceDN w:val="0"/>
        <w:adjustRightInd w:val="0"/>
        <w:jc w:val="both"/>
        <w:rPr>
          <w:sz w:val="18"/>
          <w:szCs w:val="18"/>
        </w:rPr>
      </w:pPr>
      <w:r w:rsidRPr="006A31CF">
        <w:rPr>
          <w:sz w:val="18"/>
          <w:szCs w:val="18"/>
        </w:rPr>
        <w:t>В силу п.2 ст.21 Федерального закона от 30.03.1999 года №52-ФЗ «О санитарно-эпидемиологическом благополучии населения», содержание территорий городских и сельских поселений, промышленных площадок должно отвечать санитарным правилам.</w:t>
      </w:r>
    </w:p>
    <w:p w:rsidR="006A31CF" w:rsidRPr="006A31CF" w:rsidRDefault="006A31CF" w:rsidP="006A31CF">
      <w:pPr>
        <w:autoSpaceDE w:val="0"/>
        <w:autoSpaceDN w:val="0"/>
        <w:adjustRightInd w:val="0"/>
        <w:jc w:val="both"/>
        <w:rPr>
          <w:sz w:val="18"/>
          <w:szCs w:val="18"/>
        </w:rPr>
      </w:pPr>
      <w:r w:rsidRPr="006A31CF">
        <w:rPr>
          <w:sz w:val="18"/>
          <w:szCs w:val="18"/>
        </w:rPr>
        <w:t>В соответствии с ч.1 ст.22 Федерального закона от 30.03.1999 года №52-ФЗ «О санитарно-эпидемиологическом благополучии населения», отходы производства и потребления подлежат сбору, накоплению, транспортированию, обработке, утилизации, обезвреживанию, размещению,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w:t>
      </w:r>
    </w:p>
    <w:p w:rsidR="006A31CF" w:rsidRPr="006A31CF" w:rsidRDefault="006A31CF" w:rsidP="006A31CF">
      <w:pPr>
        <w:autoSpaceDE w:val="0"/>
        <w:autoSpaceDN w:val="0"/>
        <w:adjustRightInd w:val="0"/>
        <w:jc w:val="both"/>
        <w:rPr>
          <w:sz w:val="18"/>
          <w:szCs w:val="18"/>
        </w:rPr>
      </w:pPr>
      <w:r w:rsidRPr="006A31CF">
        <w:rPr>
          <w:sz w:val="18"/>
          <w:szCs w:val="18"/>
        </w:rPr>
        <w:t>Согласно ст.13 Федерального закона от 24.06.1998 г №89-ФЗ «Об отходах производства и потребления», территории муниципальных образований подлежат регулярной очистке от отходов в соответствии с экологическими, санитарными и иными требованиями.</w:t>
      </w:r>
    </w:p>
    <w:p w:rsidR="006A31CF" w:rsidRPr="006A31CF" w:rsidRDefault="006A31CF" w:rsidP="006A31CF">
      <w:pPr>
        <w:autoSpaceDE w:val="0"/>
        <w:autoSpaceDN w:val="0"/>
        <w:adjustRightInd w:val="0"/>
        <w:jc w:val="both"/>
        <w:rPr>
          <w:sz w:val="18"/>
          <w:szCs w:val="18"/>
        </w:rPr>
      </w:pPr>
      <w:r w:rsidRPr="006A31CF">
        <w:rPr>
          <w:sz w:val="18"/>
          <w:szCs w:val="18"/>
        </w:rPr>
        <w:t>В соответствии с п.п.1,3 ст.13.4 названного закона, 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Места (площадки) накопления твердых коммунальных отходов должны соответствовать требованиям законодательства Российской Федерации, указанным в пункте 1 настоящей статьи, а также правилам благоустройства муниципальных образований.</w:t>
      </w:r>
    </w:p>
    <w:p w:rsidR="006A31CF" w:rsidRPr="006A31CF" w:rsidRDefault="006A31CF" w:rsidP="006A31CF">
      <w:pPr>
        <w:jc w:val="both"/>
        <w:rPr>
          <w:sz w:val="18"/>
          <w:szCs w:val="18"/>
        </w:rPr>
      </w:pPr>
      <w:r w:rsidRPr="006A31CF">
        <w:rPr>
          <w:sz w:val="18"/>
          <w:szCs w:val="18"/>
        </w:rPr>
        <w:t>Постановлением Правительства РФ от 31.08.2018 г №1039 утверждены Правила обустройства мест (площадок) накопления твердых коммунальных отходов и ведения их реестра.</w:t>
      </w:r>
    </w:p>
    <w:p w:rsidR="006A31CF" w:rsidRPr="006A31CF" w:rsidRDefault="006A31CF" w:rsidP="006A31CF">
      <w:pPr>
        <w:jc w:val="both"/>
        <w:rPr>
          <w:sz w:val="18"/>
          <w:szCs w:val="18"/>
        </w:rPr>
      </w:pPr>
      <w:r w:rsidRPr="006A31CF">
        <w:rPr>
          <w:sz w:val="18"/>
          <w:szCs w:val="18"/>
        </w:rPr>
        <w:lastRenderedPageBreak/>
        <w:t>На основании п.3 данных Правил, места (площадки) накопления твердых коммунальных отходов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такого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6A31CF" w:rsidRPr="006A31CF" w:rsidRDefault="006A31CF" w:rsidP="006A31CF">
      <w:pPr>
        <w:autoSpaceDE w:val="0"/>
        <w:autoSpaceDN w:val="0"/>
        <w:adjustRightInd w:val="0"/>
        <w:jc w:val="both"/>
        <w:rPr>
          <w:sz w:val="18"/>
          <w:szCs w:val="18"/>
        </w:rPr>
      </w:pPr>
      <w:r w:rsidRPr="006A31CF">
        <w:rPr>
          <w:sz w:val="18"/>
          <w:szCs w:val="18"/>
        </w:rPr>
        <w:t>Согласно п.2 Правил №1039, места (площадки) накопления твердых коммунальных отходов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w:t>
      </w:r>
    </w:p>
    <w:p w:rsidR="006A31CF" w:rsidRPr="006A31CF" w:rsidRDefault="006A31CF" w:rsidP="006A31CF">
      <w:pPr>
        <w:autoSpaceDE w:val="0"/>
        <w:autoSpaceDN w:val="0"/>
        <w:adjustRightInd w:val="0"/>
        <w:jc w:val="both"/>
        <w:rPr>
          <w:sz w:val="18"/>
          <w:szCs w:val="18"/>
        </w:rPr>
      </w:pPr>
      <w:r w:rsidRPr="006A31CF">
        <w:rPr>
          <w:sz w:val="18"/>
          <w:szCs w:val="18"/>
        </w:rPr>
        <w:t>Согласно п.17.1 ч.1.1 ст.4 Устава Мошковского сельсовета, к вопросам местного значения Мошковского сельсовета относится, в том числе, участие в организации деятельности по сбору (в том числе), участие в организации деятельности по сбору (в том числе раздельному сбору) и транспортированию твердых коммунальных отходов.</w:t>
      </w:r>
    </w:p>
    <w:p w:rsidR="006A31CF" w:rsidRPr="006A31CF" w:rsidRDefault="006A31CF" w:rsidP="006A31CF">
      <w:pPr>
        <w:autoSpaceDE w:val="0"/>
        <w:autoSpaceDN w:val="0"/>
        <w:adjustRightInd w:val="0"/>
        <w:jc w:val="both"/>
        <w:rPr>
          <w:sz w:val="18"/>
          <w:szCs w:val="18"/>
        </w:rPr>
      </w:pPr>
      <w:r w:rsidRPr="006A31CF">
        <w:rPr>
          <w:sz w:val="18"/>
          <w:szCs w:val="18"/>
        </w:rPr>
        <w:t xml:space="preserve">Согласно п.8.2.5 </w:t>
      </w:r>
      <w:proofErr w:type="spellStart"/>
      <w:r w:rsidRPr="006A31CF">
        <w:rPr>
          <w:sz w:val="18"/>
          <w:szCs w:val="18"/>
        </w:rPr>
        <w:t>СанПин</w:t>
      </w:r>
      <w:proofErr w:type="spellEnd"/>
      <w:r w:rsidRPr="006A31CF">
        <w:rPr>
          <w:sz w:val="18"/>
          <w:szCs w:val="18"/>
        </w:rPr>
        <w:t xml:space="preserve"> 2.1.2.2645-10 «Санитарно-эпидемиологические требования к условиям проживания в жилых зданиях и помещениях», для установки контейнеров должна быть оборудована специальная площадка с бетонным или асфальтовым покрытием, ограниченная бордюром и зелеными насаждениями (кустарниками) по периметру и имеющая подъездной путь для автотранспорта.</w:t>
      </w:r>
    </w:p>
    <w:p w:rsidR="006A31CF" w:rsidRPr="006A31CF" w:rsidRDefault="006A31CF" w:rsidP="006A31CF">
      <w:pPr>
        <w:autoSpaceDE w:val="0"/>
        <w:autoSpaceDN w:val="0"/>
        <w:adjustRightInd w:val="0"/>
        <w:jc w:val="both"/>
        <w:rPr>
          <w:sz w:val="18"/>
          <w:szCs w:val="18"/>
        </w:rPr>
      </w:pPr>
      <w:r w:rsidRPr="006A31CF">
        <w:rPr>
          <w:sz w:val="18"/>
          <w:szCs w:val="18"/>
        </w:rPr>
        <w:t>Размер площадок должен быть рассчитан на установку необходимого числа контейнеров, но не более 5. Расстояние от контейнеров до жилых зданий, детских игровых площадок, мест отдыха и занятий спортом должно быть не менее 20 м, но не более 100 м.</w:t>
      </w:r>
    </w:p>
    <w:p w:rsidR="006A31CF" w:rsidRPr="006A31CF" w:rsidRDefault="006A31CF" w:rsidP="006A31CF">
      <w:pPr>
        <w:autoSpaceDE w:val="0"/>
        <w:autoSpaceDN w:val="0"/>
        <w:adjustRightInd w:val="0"/>
        <w:jc w:val="both"/>
        <w:rPr>
          <w:sz w:val="18"/>
          <w:szCs w:val="18"/>
        </w:rPr>
      </w:pPr>
      <w:r w:rsidRPr="006A31CF">
        <w:rPr>
          <w:sz w:val="18"/>
          <w:szCs w:val="18"/>
        </w:rPr>
        <w:t>В силу п.4 ст.13.4 Закона №89-ФЗ,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в соответствии с правилами, утвержденными Правительством Российской Федерации. Правила обустройства мест (площадок) накопления твердых коммунальных отходов и правила ведения их реестра включают в себя порядок создания мест (площадок) накопления твердых коммунальных отходов, правила формирования и ведения реестра мест (площадок) накопления твердых коммунальных отходов, требования к содержанию реестра мест (площадок) накопления твердых коммунальных отходов.</w:t>
      </w:r>
    </w:p>
    <w:p w:rsidR="006A31CF" w:rsidRPr="006A31CF" w:rsidRDefault="006A31CF" w:rsidP="006A31CF">
      <w:pPr>
        <w:autoSpaceDE w:val="0"/>
        <w:autoSpaceDN w:val="0"/>
        <w:adjustRightInd w:val="0"/>
        <w:jc w:val="both"/>
        <w:rPr>
          <w:sz w:val="18"/>
          <w:szCs w:val="18"/>
        </w:rPr>
      </w:pPr>
      <w:r w:rsidRPr="006A31CF">
        <w:rPr>
          <w:sz w:val="18"/>
          <w:szCs w:val="18"/>
        </w:rPr>
        <w:t>Пунктом 2.1.4 «СанПиН 42-128-4690-88», утвержденные главным государственным санитарным врачом СССР 05.08.1988 №4690-88 указано, что 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6A31CF" w:rsidRPr="006A31CF" w:rsidRDefault="006A31CF" w:rsidP="006A31CF">
      <w:pPr>
        <w:autoSpaceDE w:val="0"/>
        <w:autoSpaceDN w:val="0"/>
        <w:adjustRightInd w:val="0"/>
        <w:jc w:val="both"/>
        <w:rPr>
          <w:sz w:val="18"/>
          <w:szCs w:val="18"/>
        </w:rPr>
      </w:pPr>
      <w:r w:rsidRPr="006A31CF">
        <w:rPr>
          <w:sz w:val="18"/>
          <w:szCs w:val="18"/>
        </w:rPr>
        <w:t xml:space="preserve">Администрацией Мошковского сельсовета Бековского района принято постановление от 27.05.2019 г №49 «Об утверждении реестра мест (площадок) накопления ТКО на территории Мошковского сельсовета», в соответствии с которым на территории Мошковского сельсовета определено место (площадки) накопления ТКО, расположенное по адресу: </w:t>
      </w:r>
      <w:proofErr w:type="spellStart"/>
      <w:r w:rsidRPr="006A31CF">
        <w:rPr>
          <w:sz w:val="18"/>
          <w:szCs w:val="18"/>
        </w:rPr>
        <w:t>с.Гранки</w:t>
      </w:r>
      <w:proofErr w:type="spellEnd"/>
      <w:r w:rsidRPr="006A31CF">
        <w:rPr>
          <w:sz w:val="18"/>
          <w:szCs w:val="18"/>
        </w:rPr>
        <w:t xml:space="preserve">, </w:t>
      </w:r>
      <w:proofErr w:type="spellStart"/>
      <w:r w:rsidRPr="006A31CF">
        <w:rPr>
          <w:sz w:val="18"/>
          <w:szCs w:val="18"/>
        </w:rPr>
        <w:t>ул.Центральная</w:t>
      </w:r>
      <w:proofErr w:type="spellEnd"/>
      <w:r w:rsidRPr="006A31CF">
        <w:rPr>
          <w:sz w:val="18"/>
          <w:szCs w:val="18"/>
        </w:rPr>
        <w:t xml:space="preserve"> д.22а. </w:t>
      </w:r>
    </w:p>
    <w:p w:rsidR="006A31CF" w:rsidRPr="006A31CF" w:rsidRDefault="006A31CF" w:rsidP="006A31CF">
      <w:pPr>
        <w:pStyle w:val="a0"/>
        <w:spacing w:after="0"/>
        <w:jc w:val="both"/>
        <w:rPr>
          <w:b w:val="0"/>
          <w:i w:val="0"/>
          <w:sz w:val="18"/>
          <w:szCs w:val="18"/>
        </w:rPr>
      </w:pPr>
      <w:r w:rsidRPr="006A31CF">
        <w:rPr>
          <w:b w:val="0"/>
          <w:i w:val="0"/>
          <w:sz w:val="18"/>
          <w:szCs w:val="18"/>
        </w:rPr>
        <w:t>Согласно части 1 статьи 34 Федерального закона от 6 октября 2003 г №131-ФЗ «Об общих принципах организации местного самоуправления в Российской Федерации»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6A31CF" w:rsidRPr="006A31CF" w:rsidRDefault="006A31CF" w:rsidP="006A31CF">
      <w:pPr>
        <w:pStyle w:val="a0"/>
        <w:spacing w:after="0"/>
        <w:jc w:val="both"/>
        <w:rPr>
          <w:b w:val="0"/>
          <w:i w:val="0"/>
          <w:sz w:val="18"/>
          <w:szCs w:val="18"/>
        </w:rPr>
      </w:pPr>
      <w:r w:rsidRPr="006A31CF">
        <w:rPr>
          <w:b w:val="0"/>
          <w:i w:val="0"/>
          <w:sz w:val="18"/>
          <w:szCs w:val="18"/>
        </w:rPr>
        <w:t>Администрация Мошковского сельсовета Бековского района Пензенской области является исполнительно-распорядительным органом Мошковского  сельсовета, наделенным полномочиями по решения вопросов местного значения  и полномочиями для осуществления отдельных государственных полномочий, переданных органам местного самоуправления Мошковского сельсовета Федеральными законами и законами Пензенской области (пункт 1 статьи 19,  пункт 1 статьи 23 устава Мошковского сельсовета Бековского района Пензенской области).</w:t>
      </w:r>
    </w:p>
    <w:p w:rsidR="006A31CF" w:rsidRPr="006A31CF" w:rsidRDefault="006A31CF" w:rsidP="006A31CF">
      <w:pPr>
        <w:pStyle w:val="a0"/>
        <w:spacing w:after="0"/>
        <w:jc w:val="both"/>
        <w:rPr>
          <w:b w:val="0"/>
          <w:i w:val="0"/>
          <w:sz w:val="18"/>
          <w:szCs w:val="18"/>
        </w:rPr>
      </w:pPr>
      <w:r w:rsidRPr="006A31CF">
        <w:rPr>
          <w:b w:val="0"/>
          <w:i w:val="0"/>
          <w:sz w:val="18"/>
          <w:szCs w:val="18"/>
        </w:rPr>
        <w:t xml:space="preserve">Следовательно, администрация Мошковского сельсовета Бековского района Пензенской области, являясь исполнительно-распорядительным </w:t>
      </w:r>
      <w:proofErr w:type="gramStart"/>
      <w:r w:rsidRPr="006A31CF">
        <w:rPr>
          <w:b w:val="0"/>
          <w:i w:val="0"/>
          <w:sz w:val="18"/>
          <w:szCs w:val="18"/>
        </w:rPr>
        <w:t xml:space="preserve">органом,   </w:t>
      </w:r>
      <w:proofErr w:type="gramEnd"/>
      <w:r w:rsidRPr="006A31CF">
        <w:rPr>
          <w:b w:val="0"/>
          <w:i w:val="0"/>
          <w:sz w:val="18"/>
          <w:szCs w:val="18"/>
        </w:rPr>
        <w:t xml:space="preserve">наделена полномочиями по организации обустройства мест (контейнерных площадок) для сбора и накопления твердых коммунальных отходов. </w:t>
      </w:r>
    </w:p>
    <w:p w:rsidR="006A31CF" w:rsidRPr="006A31CF" w:rsidRDefault="006A31CF" w:rsidP="006A31CF">
      <w:pPr>
        <w:autoSpaceDE w:val="0"/>
        <w:autoSpaceDN w:val="0"/>
        <w:adjustRightInd w:val="0"/>
        <w:jc w:val="both"/>
        <w:rPr>
          <w:sz w:val="18"/>
          <w:szCs w:val="18"/>
        </w:rPr>
      </w:pPr>
      <w:r w:rsidRPr="006A31CF">
        <w:rPr>
          <w:sz w:val="18"/>
          <w:szCs w:val="18"/>
        </w:rPr>
        <w:t xml:space="preserve">Судом установлено, что 12 ноября 2019 года прокуратурой Бековского района Пензенской области была проведена проверка в деятельности администрации Мошковского сельсовета Бековского района Пензенской области на предмет исполнения законодательства в сфере обращения с отходами производства и потребления, которой установлено, что администрацией Мошковского сельсовета по адресу: </w:t>
      </w:r>
      <w:proofErr w:type="spellStart"/>
      <w:r w:rsidRPr="006A31CF">
        <w:rPr>
          <w:sz w:val="18"/>
          <w:szCs w:val="18"/>
        </w:rPr>
        <w:t>с.Гранки</w:t>
      </w:r>
      <w:proofErr w:type="spellEnd"/>
      <w:r w:rsidRPr="006A31CF">
        <w:rPr>
          <w:sz w:val="18"/>
          <w:szCs w:val="18"/>
        </w:rPr>
        <w:t xml:space="preserve">, </w:t>
      </w:r>
      <w:proofErr w:type="spellStart"/>
      <w:r w:rsidRPr="006A31CF">
        <w:rPr>
          <w:sz w:val="18"/>
          <w:szCs w:val="18"/>
        </w:rPr>
        <w:t>ул.Центральная</w:t>
      </w:r>
      <w:proofErr w:type="spellEnd"/>
      <w:r w:rsidRPr="006A31CF">
        <w:rPr>
          <w:sz w:val="18"/>
          <w:szCs w:val="18"/>
        </w:rPr>
        <w:t xml:space="preserve"> д.22а, не оборудовано место (площадка) для сбора твердых коммунальных отходов.  </w:t>
      </w:r>
    </w:p>
    <w:p w:rsidR="006A31CF" w:rsidRPr="006A31CF" w:rsidRDefault="006A31CF" w:rsidP="006A31CF">
      <w:pPr>
        <w:pStyle w:val="a0"/>
        <w:spacing w:after="0"/>
        <w:jc w:val="both"/>
        <w:rPr>
          <w:b w:val="0"/>
          <w:i w:val="0"/>
          <w:sz w:val="18"/>
          <w:szCs w:val="18"/>
        </w:rPr>
      </w:pPr>
      <w:r w:rsidRPr="006A31CF">
        <w:rPr>
          <w:b w:val="0"/>
          <w:i w:val="0"/>
          <w:sz w:val="18"/>
          <w:szCs w:val="18"/>
        </w:rPr>
        <w:t xml:space="preserve">До настоящего времени данные нарушения не устранены. Таким образом, бездействием администрации названного сельсовета, выразившемся в непринятии мер по оборудованию мест (площадок) для сбора твердых коммунальных отходов нарушаются законные права и интересы неопределенного круга лиц на безопасность жизни и здоровья, на благоприятную окружающую среду. При указанных обстоятельствах суд приходит к выводу о незаконности бездействия администрации Мошковского </w:t>
      </w:r>
      <w:proofErr w:type="gramStart"/>
      <w:r w:rsidRPr="006A31CF">
        <w:rPr>
          <w:b w:val="0"/>
          <w:i w:val="0"/>
          <w:sz w:val="18"/>
          <w:szCs w:val="18"/>
        </w:rPr>
        <w:t>сельсовета</w:t>
      </w:r>
      <w:proofErr w:type="gramEnd"/>
      <w:r w:rsidRPr="006A31CF">
        <w:rPr>
          <w:b w:val="0"/>
          <w:i w:val="0"/>
          <w:sz w:val="18"/>
          <w:szCs w:val="18"/>
        </w:rPr>
        <w:t xml:space="preserve"> выразившегося в несоблюдении действующего законодательства, поэтому заявление прокурора Бековского района Пензенской области в интересах неопределенного круга лиц и о признании незаконным бездействия и понуждении к совершению определенных действий подлежит удовлетворению. В соответствии с п.п.1,4 ст.227 Кодекса Административного судопроизводства РФ на администрацию Мошковского сельсовета Бековского района Пензенской области должна быть возложена обязанность устранить выявленные нарушения в срок до 31.05.2020 года, а также на необходимость сообщения об исполнении решения в суд и административному истцу в течение одного месяца и опубликования решения суда в официальном издании.</w:t>
      </w:r>
    </w:p>
    <w:p w:rsidR="006A31CF" w:rsidRPr="006A31CF" w:rsidRDefault="006A31CF" w:rsidP="006A31CF">
      <w:pPr>
        <w:autoSpaceDE w:val="0"/>
        <w:autoSpaceDN w:val="0"/>
        <w:adjustRightInd w:val="0"/>
        <w:jc w:val="both"/>
        <w:rPr>
          <w:sz w:val="18"/>
          <w:szCs w:val="18"/>
        </w:rPr>
      </w:pPr>
      <w:r w:rsidRPr="006A31CF">
        <w:rPr>
          <w:sz w:val="18"/>
          <w:szCs w:val="18"/>
        </w:rPr>
        <w:t>В соответствии с п.9 ч.1 ст.333.36 НК РФ, от уплаты государственной пошлины по делам, рассматриваемым судами общей юрисдикции освобождаются прокуроры - по заявлениям в защиту прав, свобод и законных интересов граждан, неопределенного круга лиц или интересов Российской Федерации, субъектов Российской Федерации и муниципальных образований;  в соответствии с п.19 ч.1 ст.333.36 НК РФ - органы местного самоуправления, выступающие по делам, рассматриваемым судами общей юрисдикции в качестве истцов или ответчиков.</w:t>
      </w:r>
    </w:p>
    <w:p w:rsidR="006A31CF" w:rsidRPr="006A31CF" w:rsidRDefault="006A31CF" w:rsidP="006A31CF">
      <w:pPr>
        <w:autoSpaceDE w:val="0"/>
        <w:autoSpaceDN w:val="0"/>
        <w:adjustRightInd w:val="0"/>
        <w:jc w:val="both"/>
        <w:rPr>
          <w:sz w:val="18"/>
          <w:szCs w:val="18"/>
        </w:rPr>
      </w:pPr>
      <w:r w:rsidRPr="006A31CF">
        <w:rPr>
          <w:sz w:val="18"/>
          <w:szCs w:val="18"/>
        </w:rPr>
        <w:t>На основании изложенного, руководствуясь ст.ст.175-180, 227, 291-293 Кодекса административного судопроизводства, суд</w:t>
      </w:r>
    </w:p>
    <w:p w:rsidR="006A31CF" w:rsidRPr="006A31CF" w:rsidRDefault="006A31CF" w:rsidP="006A31CF">
      <w:pPr>
        <w:pStyle w:val="a0"/>
        <w:spacing w:after="0"/>
        <w:jc w:val="center"/>
        <w:rPr>
          <w:b w:val="0"/>
          <w:i w:val="0"/>
          <w:sz w:val="18"/>
          <w:szCs w:val="18"/>
        </w:rPr>
      </w:pPr>
      <w:r w:rsidRPr="006A31CF">
        <w:rPr>
          <w:b w:val="0"/>
          <w:i w:val="0"/>
          <w:sz w:val="18"/>
          <w:szCs w:val="18"/>
        </w:rPr>
        <w:t>РЕШИЛ:</w:t>
      </w:r>
    </w:p>
    <w:p w:rsidR="006A31CF" w:rsidRPr="006A31CF" w:rsidRDefault="006A31CF" w:rsidP="006A31CF">
      <w:pPr>
        <w:autoSpaceDE w:val="0"/>
        <w:autoSpaceDN w:val="0"/>
        <w:adjustRightInd w:val="0"/>
        <w:jc w:val="both"/>
        <w:rPr>
          <w:sz w:val="18"/>
          <w:szCs w:val="18"/>
        </w:rPr>
      </w:pPr>
      <w:r w:rsidRPr="006A31CF">
        <w:rPr>
          <w:sz w:val="18"/>
          <w:szCs w:val="18"/>
        </w:rPr>
        <w:t xml:space="preserve">Административное исковое заявление прокурора Бековского района Пензенской области в защиту прав, свобод и законных интересов неопределенного круга лиц к администрации Мошковского сельсовета Бековского района Пензенской области о </w:t>
      </w:r>
      <w:r w:rsidRPr="006A31CF">
        <w:rPr>
          <w:sz w:val="18"/>
          <w:szCs w:val="18"/>
        </w:rPr>
        <w:lastRenderedPageBreak/>
        <w:t xml:space="preserve">признании незаконным бездействия и понуждении к исполнению требований законодательства об отходах производства и потребления, удовлетворить. </w:t>
      </w:r>
    </w:p>
    <w:p w:rsidR="006A31CF" w:rsidRPr="006A31CF" w:rsidRDefault="006A31CF" w:rsidP="006A31CF">
      <w:pPr>
        <w:autoSpaceDE w:val="0"/>
        <w:autoSpaceDN w:val="0"/>
        <w:adjustRightInd w:val="0"/>
        <w:jc w:val="both"/>
        <w:rPr>
          <w:sz w:val="18"/>
          <w:szCs w:val="18"/>
        </w:rPr>
      </w:pPr>
      <w:r w:rsidRPr="006A31CF">
        <w:rPr>
          <w:sz w:val="18"/>
          <w:szCs w:val="18"/>
        </w:rPr>
        <w:t>Признать незаконным бездействие администрации Мошковского сельсовета Бековского района Пензенской области, выразившееся в непринятии мер по обустройству мест (контейнерных площадок) для сбора и накопления твердых коммунальных отходов.</w:t>
      </w:r>
    </w:p>
    <w:p w:rsidR="006A31CF" w:rsidRPr="006A31CF" w:rsidRDefault="006A31CF" w:rsidP="006A31CF">
      <w:pPr>
        <w:jc w:val="both"/>
        <w:rPr>
          <w:sz w:val="18"/>
          <w:szCs w:val="18"/>
        </w:rPr>
      </w:pPr>
      <w:r w:rsidRPr="006A31CF">
        <w:rPr>
          <w:sz w:val="18"/>
          <w:szCs w:val="18"/>
        </w:rPr>
        <w:t xml:space="preserve">Обязать администрацию Мошковского сельсовета Бековского района Пензенской области в срок до 31.05.2020 года оборудовать места (площадки) накопления твердых коммунальных отходов в соответствии с требованиями законодательства Российской Федерации. </w:t>
      </w:r>
    </w:p>
    <w:p w:rsidR="006A31CF" w:rsidRPr="006A31CF" w:rsidRDefault="006A31CF" w:rsidP="006A31CF">
      <w:pPr>
        <w:autoSpaceDE w:val="0"/>
        <w:autoSpaceDN w:val="0"/>
        <w:adjustRightInd w:val="0"/>
        <w:jc w:val="both"/>
        <w:rPr>
          <w:sz w:val="18"/>
          <w:szCs w:val="18"/>
        </w:rPr>
      </w:pPr>
      <w:r w:rsidRPr="006A31CF">
        <w:rPr>
          <w:sz w:val="18"/>
          <w:szCs w:val="18"/>
        </w:rPr>
        <w:t>Администрации Мошковского сельсовета Бековского района Пензенской области сообщить об исполнении решения в Бековский районный суд Пензенской области и прокурору Бековского района Пензенской области.</w:t>
      </w:r>
    </w:p>
    <w:p w:rsidR="006A31CF" w:rsidRPr="006A31CF" w:rsidRDefault="006A31CF" w:rsidP="006A31CF">
      <w:pPr>
        <w:jc w:val="both"/>
        <w:rPr>
          <w:sz w:val="18"/>
          <w:szCs w:val="18"/>
        </w:rPr>
      </w:pPr>
      <w:r w:rsidRPr="006A31CF">
        <w:rPr>
          <w:sz w:val="18"/>
          <w:szCs w:val="18"/>
        </w:rPr>
        <w:t>Администрации Мошковского сельсовета Бековского района Пензенской области опубликовать решение суда в официальном печатном издании «Ведомости Мошковского сельсовета» в течение месяца со дня вступления решения суда в законную силу.</w:t>
      </w:r>
    </w:p>
    <w:p w:rsidR="006A31CF" w:rsidRPr="006A31CF" w:rsidRDefault="006A31CF" w:rsidP="006A31CF">
      <w:pPr>
        <w:jc w:val="both"/>
        <w:rPr>
          <w:sz w:val="18"/>
          <w:szCs w:val="18"/>
        </w:rPr>
      </w:pPr>
      <w:r w:rsidRPr="006A31CF">
        <w:rPr>
          <w:sz w:val="18"/>
          <w:szCs w:val="18"/>
        </w:rPr>
        <w:t>Решение может быть обжаловано в апелляционном порядке в Пензенский областной суд через Бековский районный суд в срок, не превышающий пятнадцати дней со дня получения лицами, участвующими в деле, копии решения.</w:t>
      </w:r>
    </w:p>
    <w:p w:rsidR="006A31CF" w:rsidRPr="006A31CF" w:rsidRDefault="006A31CF" w:rsidP="006A31CF">
      <w:pPr>
        <w:autoSpaceDE w:val="0"/>
        <w:autoSpaceDN w:val="0"/>
        <w:adjustRightInd w:val="0"/>
        <w:jc w:val="both"/>
        <w:rPr>
          <w:color w:val="000000"/>
          <w:sz w:val="18"/>
          <w:szCs w:val="18"/>
          <w:shd w:val="clear" w:color="auto" w:fill="FFFFFF"/>
        </w:rPr>
      </w:pPr>
      <w:r w:rsidRPr="006A31CF">
        <w:rPr>
          <w:sz w:val="18"/>
          <w:szCs w:val="18"/>
        </w:rPr>
        <w:t xml:space="preserve">Судья                                        </w:t>
      </w:r>
    </w:p>
    <w:p w:rsidR="00E618BC" w:rsidRPr="006A31CF" w:rsidRDefault="00E618BC" w:rsidP="00E618BC">
      <w:pPr>
        <w:tabs>
          <w:tab w:val="center" w:pos="4677"/>
        </w:tabs>
        <w:rPr>
          <w:sz w:val="26"/>
          <w:szCs w:val="26"/>
        </w:rPr>
      </w:pPr>
    </w:p>
    <w:p w:rsidR="003144DC" w:rsidRPr="006A31CF" w:rsidRDefault="00740F0C">
      <w:pPr>
        <w:tabs>
          <w:tab w:val="left" w:pos="6555"/>
        </w:tabs>
        <w:rPr>
          <w:sz w:val="18"/>
          <w:szCs w:val="18"/>
        </w:rPr>
      </w:pPr>
      <w:r>
        <w:rPr>
          <w:noProof/>
          <w:sz w:val="18"/>
          <w:szCs w:val="18"/>
        </w:rPr>
        <mc:AlternateContent>
          <mc:Choice Requires="wps">
            <w:drawing>
              <wp:anchor distT="0" distB="0" distL="114300" distR="114300" simplePos="0" relativeHeight="251656704" behindDoc="1" locked="0" layoutInCell="1" allowOverlap="0">
                <wp:simplePos x="0" y="0"/>
                <wp:positionH relativeFrom="page">
                  <wp:align>center</wp:align>
                </wp:positionH>
                <wp:positionV relativeFrom="paragraph">
                  <wp:posOffset>175895</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E1968">
                              <w:trPr>
                                <w:trHeight w:val="1008"/>
                              </w:trPr>
                              <w:tc>
                                <w:tcPr>
                                  <w:tcW w:w="4022" w:type="dxa"/>
                                  <w:vAlign w:val="center"/>
                                </w:tcPr>
                                <w:p w:rsidR="002E1968" w:rsidRPr="00D6394C" w:rsidRDefault="002E1968" w:rsidP="00D6394C">
                                  <w:pPr>
                                    <w:spacing w:after="120"/>
                                    <w:jc w:val="center"/>
                                    <w:rPr>
                                      <w:sz w:val="20"/>
                                      <w:szCs w:val="20"/>
                                    </w:rPr>
                                  </w:pPr>
                                  <w:r w:rsidRPr="00D6394C">
                                    <w:rPr>
                                      <w:b/>
                                      <w:sz w:val="20"/>
                                      <w:szCs w:val="20"/>
                                    </w:rPr>
                                    <w:t>Редактор:</w:t>
                                  </w:r>
                                </w:p>
                                <w:p w:rsidR="002E1968" w:rsidRPr="00D6394C" w:rsidRDefault="002E1968" w:rsidP="00D6394C">
                                  <w:pPr>
                                    <w:spacing w:after="120"/>
                                    <w:jc w:val="center"/>
                                    <w:rPr>
                                      <w:sz w:val="20"/>
                                      <w:szCs w:val="20"/>
                                    </w:rPr>
                                  </w:pPr>
                                  <w:r w:rsidRPr="00D6394C">
                                    <w:rPr>
                                      <w:sz w:val="20"/>
                                      <w:szCs w:val="20"/>
                                    </w:rPr>
                                    <w:t>Коробкова О.С.</w:t>
                                  </w:r>
                                </w:p>
                                <w:p w:rsidR="002E1968" w:rsidRPr="00D6394C" w:rsidRDefault="002E1968"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E1968" w:rsidRPr="00D6394C" w:rsidRDefault="002E1968"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E1968" w:rsidRPr="00D6394C" w:rsidRDefault="002E1968"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E1968" w:rsidRPr="00D6394C" w:rsidRDefault="002E1968" w:rsidP="00D6394C">
                                  <w:pPr>
                                    <w:spacing w:after="120"/>
                                    <w:jc w:val="center"/>
                                    <w:rPr>
                                      <w:b/>
                                      <w:sz w:val="20"/>
                                      <w:szCs w:val="20"/>
                                    </w:rPr>
                                  </w:pPr>
                                  <w:r w:rsidRPr="00D6394C">
                                    <w:rPr>
                                      <w:b/>
                                      <w:sz w:val="20"/>
                                      <w:szCs w:val="20"/>
                                    </w:rPr>
                                    <w:t>НАШ АДРЕС:</w:t>
                                  </w:r>
                                </w:p>
                                <w:p w:rsidR="002E1968" w:rsidRPr="00D6394C" w:rsidRDefault="002E1968"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E1968" w:rsidRPr="00D6394C" w:rsidRDefault="002E1968" w:rsidP="00D6394C">
                                  <w:pPr>
                                    <w:spacing w:after="120"/>
                                    <w:jc w:val="center"/>
                                    <w:rPr>
                                      <w:sz w:val="20"/>
                                      <w:szCs w:val="20"/>
                                    </w:rPr>
                                  </w:pPr>
                                  <w:r w:rsidRPr="00D6394C">
                                    <w:rPr>
                                      <w:sz w:val="20"/>
                                      <w:szCs w:val="20"/>
                                    </w:rPr>
                                    <w:t>Тел. 52-1-21</w:t>
                                  </w:r>
                                </w:p>
                              </w:tc>
                            </w:tr>
                          </w:tbl>
                          <w:p w:rsidR="002E1968" w:rsidRPr="004D72DC" w:rsidRDefault="002E1968"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0;margin-top:13.85pt;width:513.55pt;height:122.7pt;z-index:-2516597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2E1968">
                        <w:trPr>
                          <w:trHeight w:val="1008"/>
                        </w:trPr>
                        <w:tc>
                          <w:tcPr>
                            <w:tcW w:w="4022" w:type="dxa"/>
                            <w:vAlign w:val="center"/>
                          </w:tcPr>
                          <w:p w:rsidR="002E1968" w:rsidRPr="00D6394C" w:rsidRDefault="002E1968" w:rsidP="00D6394C">
                            <w:pPr>
                              <w:spacing w:after="120"/>
                              <w:jc w:val="center"/>
                              <w:rPr>
                                <w:sz w:val="20"/>
                                <w:szCs w:val="20"/>
                              </w:rPr>
                            </w:pPr>
                            <w:r w:rsidRPr="00D6394C">
                              <w:rPr>
                                <w:b/>
                                <w:sz w:val="20"/>
                                <w:szCs w:val="20"/>
                              </w:rPr>
                              <w:t>Редактор:</w:t>
                            </w:r>
                          </w:p>
                          <w:p w:rsidR="002E1968" w:rsidRPr="00D6394C" w:rsidRDefault="002E1968" w:rsidP="00D6394C">
                            <w:pPr>
                              <w:spacing w:after="120"/>
                              <w:jc w:val="center"/>
                              <w:rPr>
                                <w:sz w:val="20"/>
                                <w:szCs w:val="20"/>
                              </w:rPr>
                            </w:pPr>
                            <w:r w:rsidRPr="00D6394C">
                              <w:rPr>
                                <w:sz w:val="20"/>
                                <w:szCs w:val="20"/>
                              </w:rPr>
                              <w:t>Коробкова О.С.</w:t>
                            </w:r>
                          </w:p>
                          <w:p w:rsidR="002E1968" w:rsidRPr="00D6394C" w:rsidRDefault="002E1968"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2E1968" w:rsidRPr="00D6394C" w:rsidRDefault="002E1968"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2E1968" w:rsidRPr="00D6394C" w:rsidRDefault="002E1968"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2E1968" w:rsidRPr="00D6394C" w:rsidRDefault="002E1968" w:rsidP="00D6394C">
                            <w:pPr>
                              <w:spacing w:after="120"/>
                              <w:jc w:val="center"/>
                              <w:rPr>
                                <w:b/>
                                <w:sz w:val="20"/>
                                <w:szCs w:val="20"/>
                              </w:rPr>
                            </w:pPr>
                            <w:r w:rsidRPr="00D6394C">
                              <w:rPr>
                                <w:b/>
                                <w:sz w:val="20"/>
                                <w:szCs w:val="20"/>
                              </w:rPr>
                              <w:t>НАШ АДРЕС:</w:t>
                            </w:r>
                          </w:p>
                          <w:p w:rsidR="002E1968" w:rsidRPr="00D6394C" w:rsidRDefault="002E1968"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2E1968" w:rsidRPr="00D6394C" w:rsidRDefault="002E1968" w:rsidP="00D6394C">
                            <w:pPr>
                              <w:spacing w:after="120"/>
                              <w:jc w:val="center"/>
                              <w:rPr>
                                <w:sz w:val="20"/>
                                <w:szCs w:val="20"/>
                              </w:rPr>
                            </w:pPr>
                            <w:r w:rsidRPr="00D6394C">
                              <w:rPr>
                                <w:sz w:val="20"/>
                                <w:szCs w:val="20"/>
                              </w:rPr>
                              <w:t>Тел. 52-1-21</w:t>
                            </w:r>
                          </w:p>
                        </w:tc>
                      </w:tr>
                    </w:tbl>
                    <w:p w:rsidR="002E1968" w:rsidRPr="004D72DC" w:rsidRDefault="002E1968"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anchorx="page"/>
              </v:roundrect>
            </w:pict>
          </mc:Fallback>
        </mc:AlternateContent>
      </w:r>
    </w:p>
    <w:sectPr w:rsidR="003144DC" w:rsidRPr="006A31CF" w:rsidSect="006A31CF">
      <w:headerReference w:type="even" r:id="rId28"/>
      <w:headerReference w:type="default" r:id="rId29"/>
      <w:pgSz w:w="11906" w:h="16838" w:code="9"/>
      <w:pgMar w:top="-1418" w:right="567" w:bottom="851" w:left="1134" w:header="56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A8C" w:rsidRDefault="00D06A8C">
      <w:r>
        <w:separator/>
      </w:r>
    </w:p>
  </w:endnote>
  <w:endnote w:type="continuationSeparator" w:id="0">
    <w:p w:rsidR="00D06A8C" w:rsidRDefault="00D0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A8C" w:rsidRDefault="00D06A8C">
      <w:r>
        <w:separator/>
      </w:r>
    </w:p>
  </w:footnote>
  <w:footnote w:type="continuationSeparator" w:id="0">
    <w:p w:rsidR="00D06A8C" w:rsidRDefault="00D06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968" w:rsidRDefault="002E1968"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2E1968" w:rsidRDefault="002E1968" w:rsidP="00B37889">
    <w:pPr>
      <w:pStyle w:val="a8"/>
      <w:ind w:right="360"/>
    </w:pPr>
  </w:p>
  <w:p w:rsidR="002E1968" w:rsidRDefault="002E1968"/>
  <w:p w:rsidR="002E1968" w:rsidRDefault="002E1968"/>
  <w:p w:rsidR="002E1968" w:rsidRDefault="002E1968"/>
  <w:p w:rsidR="002E1968" w:rsidRDefault="002E1968"/>
  <w:p w:rsidR="002E1968" w:rsidRDefault="002E1968"/>
  <w:p w:rsidR="002E1968" w:rsidRDefault="002E19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968" w:rsidRPr="004B1923" w:rsidRDefault="002E1968"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0F409E">
      <w:rPr>
        <w:rStyle w:val="a6"/>
        <w:b w:val="0"/>
        <w:i w:val="0"/>
        <w:noProof/>
        <w:sz w:val="20"/>
      </w:rPr>
      <w:t>30</w:t>
    </w:r>
    <w:r w:rsidRPr="004B1923">
      <w:rPr>
        <w:rStyle w:val="a6"/>
        <w:b w:val="0"/>
        <w:i w:val="0"/>
        <w:sz w:val="20"/>
      </w:rPr>
      <w:fldChar w:fldCharType="end"/>
    </w:r>
  </w:p>
  <w:p w:rsidR="002E1968" w:rsidRPr="00B37889" w:rsidRDefault="002E1968"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26 (196) 30 декабря 2019 года</w:t>
    </w:r>
  </w:p>
  <w:p w:rsidR="002E1968" w:rsidRDefault="002E1968" w:rsidP="002500C9">
    <w:pPr>
      <w:pStyle w:val="a8"/>
      <w:ind w:right="360"/>
    </w:pPr>
    <w:r w:rsidRPr="00B37889">
      <w:tab/>
    </w:r>
  </w:p>
  <w:p w:rsidR="002E1968" w:rsidRDefault="002E1968"/>
  <w:p w:rsidR="002E1968" w:rsidRDefault="002E1968"/>
  <w:p w:rsidR="002E1968" w:rsidRDefault="002E19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720" w:hanging="360"/>
      </w:pPr>
      <w:rPr>
        <w:rFonts w:ascii="OpenSymbol" w:eastAsia="OpenSymbol" w:hAnsi="OpenSymbol" w:cs="OpenSymbol"/>
      </w:rPr>
    </w:lvl>
    <w:lvl w:ilvl="1">
      <w:start w:val="1"/>
      <w:numFmt w:val="none"/>
      <w:suff w:val="nothing"/>
      <w:lvlText w:val=""/>
      <w:lvlJc w:val="left"/>
      <w:pPr>
        <w:tabs>
          <w:tab w:val="num" w:pos="0"/>
        </w:tabs>
        <w:ind w:left="1212" w:hanging="360"/>
      </w:pPr>
      <w:rPr>
        <w:rFonts w:ascii="OpenSymbol" w:eastAsia="OpenSymbol" w:hAnsi="OpenSymbol" w:cs="OpenSymbol"/>
      </w:rPr>
    </w:lvl>
    <w:lvl w:ilvl="2">
      <w:start w:val="1"/>
      <w:numFmt w:val="decimal"/>
      <w:lvlText w:val="%3."/>
      <w:lvlJc w:val="left"/>
      <w:pPr>
        <w:tabs>
          <w:tab w:val="num" w:pos="0"/>
        </w:tabs>
        <w:ind w:left="1429" w:hanging="720"/>
      </w:pPr>
      <w:rPr>
        <w:rFonts w:cs="Times New Roman"/>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4">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5">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0C427587"/>
    <w:multiLevelType w:val="hybridMultilevel"/>
    <w:tmpl w:val="635AD55C"/>
    <w:lvl w:ilvl="0" w:tplc="90DA851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9">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076196"/>
    <w:multiLevelType w:val="hybridMultilevel"/>
    <w:tmpl w:val="C1BA6CBC"/>
    <w:lvl w:ilvl="0" w:tplc="2FEA9D36">
      <w:start w:val="1"/>
      <w:numFmt w:val="decimal"/>
      <w:lvlText w:val="%1."/>
      <w:lvlJc w:val="left"/>
      <w:pPr>
        <w:ind w:left="1515" w:hanging="9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3">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14">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num w:numId="1">
    <w:abstractNumId w:val="8"/>
  </w:num>
  <w:num w:numId="2">
    <w:abstractNumId w:val="1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0"/>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9"/>
  </w:num>
  <w:num w:numId="9">
    <w:abstractNumId w:val="15"/>
  </w:num>
  <w:num w:numId="10">
    <w:abstractNumId w:val="12"/>
  </w:num>
  <w:num w:numId="11">
    <w:abstractNumId w:val="11"/>
  </w:num>
  <w:num w:numId="12">
    <w:abstractNumId w:val="7"/>
  </w:num>
  <w:num w:numId="1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07B87"/>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6CD5"/>
    <w:rsid w:val="0004760B"/>
    <w:rsid w:val="00050B4E"/>
    <w:rsid w:val="00050EB1"/>
    <w:rsid w:val="00051AB4"/>
    <w:rsid w:val="00051ED7"/>
    <w:rsid w:val="000529DD"/>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DBA"/>
    <w:rsid w:val="000721E8"/>
    <w:rsid w:val="00073884"/>
    <w:rsid w:val="00073A14"/>
    <w:rsid w:val="00074EE3"/>
    <w:rsid w:val="0007583A"/>
    <w:rsid w:val="00076342"/>
    <w:rsid w:val="00076901"/>
    <w:rsid w:val="00080AC7"/>
    <w:rsid w:val="00080C60"/>
    <w:rsid w:val="00081D8F"/>
    <w:rsid w:val="00085207"/>
    <w:rsid w:val="000864FE"/>
    <w:rsid w:val="00086DAF"/>
    <w:rsid w:val="00087BE2"/>
    <w:rsid w:val="00087E45"/>
    <w:rsid w:val="00087F59"/>
    <w:rsid w:val="0009120F"/>
    <w:rsid w:val="000918D2"/>
    <w:rsid w:val="0009383B"/>
    <w:rsid w:val="00095D93"/>
    <w:rsid w:val="0009731A"/>
    <w:rsid w:val="0009738D"/>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18B9"/>
    <w:rsid w:val="000C40F8"/>
    <w:rsid w:val="000C47FF"/>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409E"/>
    <w:rsid w:val="000F5B7B"/>
    <w:rsid w:val="000F65F1"/>
    <w:rsid w:val="000F7022"/>
    <w:rsid w:val="000F78DA"/>
    <w:rsid w:val="001009CE"/>
    <w:rsid w:val="00101A60"/>
    <w:rsid w:val="0010255C"/>
    <w:rsid w:val="00102C48"/>
    <w:rsid w:val="00103AD8"/>
    <w:rsid w:val="001045BE"/>
    <w:rsid w:val="00107F89"/>
    <w:rsid w:val="00107FC8"/>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80277"/>
    <w:rsid w:val="001809F3"/>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635D"/>
    <w:rsid w:val="001C7BF9"/>
    <w:rsid w:val="001D192D"/>
    <w:rsid w:val="001D30EF"/>
    <w:rsid w:val="001D3BE8"/>
    <w:rsid w:val="001D4DBF"/>
    <w:rsid w:val="001D5EA6"/>
    <w:rsid w:val="001D6A92"/>
    <w:rsid w:val="001D6F01"/>
    <w:rsid w:val="001D72BB"/>
    <w:rsid w:val="001D75BC"/>
    <w:rsid w:val="001D75E0"/>
    <w:rsid w:val="001E05CD"/>
    <w:rsid w:val="001E0FE4"/>
    <w:rsid w:val="001E10D6"/>
    <w:rsid w:val="001E30AD"/>
    <w:rsid w:val="001E3590"/>
    <w:rsid w:val="001E46EA"/>
    <w:rsid w:val="001E59DE"/>
    <w:rsid w:val="001E5A44"/>
    <w:rsid w:val="001E638F"/>
    <w:rsid w:val="001E6473"/>
    <w:rsid w:val="001E761A"/>
    <w:rsid w:val="001E7823"/>
    <w:rsid w:val="001E7919"/>
    <w:rsid w:val="001F1EDC"/>
    <w:rsid w:val="001F27E2"/>
    <w:rsid w:val="001F28AD"/>
    <w:rsid w:val="001F5895"/>
    <w:rsid w:val="00201B99"/>
    <w:rsid w:val="00203776"/>
    <w:rsid w:val="00203A0D"/>
    <w:rsid w:val="00203D61"/>
    <w:rsid w:val="00204F36"/>
    <w:rsid w:val="00204FDF"/>
    <w:rsid w:val="00206F32"/>
    <w:rsid w:val="002072B8"/>
    <w:rsid w:val="0021120A"/>
    <w:rsid w:val="00211DA7"/>
    <w:rsid w:val="0021234B"/>
    <w:rsid w:val="0021297E"/>
    <w:rsid w:val="00213EA9"/>
    <w:rsid w:val="00215DCB"/>
    <w:rsid w:val="002162A4"/>
    <w:rsid w:val="00217284"/>
    <w:rsid w:val="002172E1"/>
    <w:rsid w:val="00224DD4"/>
    <w:rsid w:val="00227CD0"/>
    <w:rsid w:val="00230883"/>
    <w:rsid w:val="00230C54"/>
    <w:rsid w:val="00231551"/>
    <w:rsid w:val="00232665"/>
    <w:rsid w:val="0023381C"/>
    <w:rsid w:val="002339B6"/>
    <w:rsid w:val="00235102"/>
    <w:rsid w:val="00235888"/>
    <w:rsid w:val="0023597A"/>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8A0"/>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2230"/>
    <w:rsid w:val="002B25D1"/>
    <w:rsid w:val="002B35F2"/>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1968"/>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1478"/>
    <w:rsid w:val="00301DF8"/>
    <w:rsid w:val="00303166"/>
    <w:rsid w:val="0030461E"/>
    <w:rsid w:val="00305ECF"/>
    <w:rsid w:val="00306A46"/>
    <w:rsid w:val="00306BB2"/>
    <w:rsid w:val="003100A2"/>
    <w:rsid w:val="003108BD"/>
    <w:rsid w:val="00311A93"/>
    <w:rsid w:val="003124CB"/>
    <w:rsid w:val="003144DC"/>
    <w:rsid w:val="00316D9D"/>
    <w:rsid w:val="0031707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503F8"/>
    <w:rsid w:val="00351BD1"/>
    <w:rsid w:val="0035272A"/>
    <w:rsid w:val="00353DFD"/>
    <w:rsid w:val="00355B87"/>
    <w:rsid w:val="0035631F"/>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23E6"/>
    <w:rsid w:val="0039281E"/>
    <w:rsid w:val="003936F5"/>
    <w:rsid w:val="003959C5"/>
    <w:rsid w:val="00396D34"/>
    <w:rsid w:val="00396FD6"/>
    <w:rsid w:val="00397615"/>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0CCB"/>
    <w:rsid w:val="003C21F4"/>
    <w:rsid w:val="003C2FC9"/>
    <w:rsid w:val="003C317E"/>
    <w:rsid w:val="003C3482"/>
    <w:rsid w:val="003C50B8"/>
    <w:rsid w:val="003C5687"/>
    <w:rsid w:val="003C5A28"/>
    <w:rsid w:val="003C67C1"/>
    <w:rsid w:val="003C7DAC"/>
    <w:rsid w:val="003D0199"/>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B56"/>
    <w:rsid w:val="003F0AC5"/>
    <w:rsid w:val="003F3718"/>
    <w:rsid w:val="003F6BB4"/>
    <w:rsid w:val="0040118C"/>
    <w:rsid w:val="004012DC"/>
    <w:rsid w:val="00404A56"/>
    <w:rsid w:val="00405521"/>
    <w:rsid w:val="0040576E"/>
    <w:rsid w:val="00405D93"/>
    <w:rsid w:val="004100CA"/>
    <w:rsid w:val="004112C0"/>
    <w:rsid w:val="0041142F"/>
    <w:rsid w:val="004123B9"/>
    <w:rsid w:val="00412B53"/>
    <w:rsid w:val="004132D0"/>
    <w:rsid w:val="00414FE6"/>
    <w:rsid w:val="00416641"/>
    <w:rsid w:val="00420268"/>
    <w:rsid w:val="00422809"/>
    <w:rsid w:val="00422DE3"/>
    <w:rsid w:val="004236A8"/>
    <w:rsid w:val="004258D1"/>
    <w:rsid w:val="004264E1"/>
    <w:rsid w:val="0043052F"/>
    <w:rsid w:val="00433CA0"/>
    <w:rsid w:val="00434BB8"/>
    <w:rsid w:val="00434F74"/>
    <w:rsid w:val="00435324"/>
    <w:rsid w:val="004364A5"/>
    <w:rsid w:val="004378FB"/>
    <w:rsid w:val="00441775"/>
    <w:rsid w:val="00441997"/>
    <w:rsid w:val="00441B30"/>
    <w:rsid w:val="00442AEA"/>
    <w:rsid w:val="00442DE9"/>
    <w:rsid w:val="00442FDC"/>
    <w:rsid w:val="00443005"/>
    <w:rsid w:val="004436E2"/>
    <w:rsid w:val="00443DD3"/>
    <w:rsid w:val="00445506"/>
    <w:rsid w:val="004466AA"/>
    <w:rsid w:val="00447220"/>
    <w:rsid w:val="00447F8A"/>
    <w:rsid w:val="00450BCD"/>
    <w:rsid w:val="0045136C"/>
    <w:rsid w:val="00451B2C"/>
    <w:rsid w:val="00452866"/>
    <w:rsid w:val="00452FCD"/>
    <w:rsid w:val="00453215"/>
    <w:rsid w:val="0045400F"/>
    <w:rsid w:val="004556F9"/>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2781"/>
    <w:rsid w:val="00493131"/>
    <w:rsid w:val="00494114"/>
    <w:rsid w:val="00494D25"/>
    <w:rsid w:val="00495452"/>
    <w:rsid w:val="00496161"/>
    <w:rsid w:val="00496BD6"/>
    <w:rsid w:val="00497EC0"/>
    <w:rsid w:val="004A121F"/>
    <w:rsid w:val="004A1E05"/>
    <w:rsid w:val="004A26CF"/>
    <w:rsid w:val="004A3606"/>
    <w:rsid w:val="004A36FF"/>
    <w:rsid w:val="004A37A6"/>
    <w:rsid w:val="004A716F"/>
    <w:rsid w:val="004B1923"/>
    <w:rsid w:val="004B46C5"/>
    <w:rsid w:val="004B4E2C"/>
    <w:rsid w:val="004B5BCC"/>
    <w:rsid w:val="004B5D41"/>
    <w:rsid w:val="004B65D9"/>
    <w:rsid w:val="004B70A8"/>
    <w:rsid w:val="004C00C5"/>
    <w:rsid w:val="004C079E"/>
    <w:rsid w:val="004C1864"/>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13A5"/>
    <w:rsid w:val="004F24B9"/>
    <w:rsid w:val="004F2CCB"/>
    <w:rsid w:val="004F2E02"/>
    <w:rsid w:val="004F46E6"/>
    <w:rsid w:val="004F5A78"/>
    <w:rsid w:val="004F6E1B"/>
    <w:rsid w:val="004F7E45"/>
    <w:rsid w:val="004F7F7D"/>
    <w:rsid w:val="0050392A"/>
    <w:rsid w:val="00505085"/>
    <w:rsid w:val="0051109E"/>
    <w:rsid w:val="005117A6"/>
    <w:rsid w:val="005117C7"/>
    <w:rsid w:val="00513328"/>
    <w:rsid w:val="0051418A"/>
    <w:rsid w:val="0051475D"/>
    <w:rsid w:val="00515109"/>
    <w:rsid w:val="0051512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63EAE"/>
    <w:rsid w:val="005643DB"/>
    <w:rsid w:val="00564B5E"/>
    <w:rsid w:val="00565227"/>
    <w:rsid w:val="00566DBB"/>
    <w:rsid w:val="005675A0"/>
    <w:rsid w:val="00570343"/>
    <w:rsid w:val="0057109B"/>
    <w:rsid w:val="00572336"/>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27E"/>
    <w:rsid w:val="005A7834"/>
    <w:rsid w:val="005B0601"/>
    <w:rsid w:val="005B148B"/>
    <w:rsid w:val="005B5111"/>
    <w:rsid w:val="005B6068"/>
    <w:rsid w:val="005B67EC"/>
    <w:rsid w:val="005B688D"/>
    <w:rsid w:val="005C09A5"/>
    <w:rsid w:val="005C4632"/>
    <w:rsid w:val="005C7DD1"/>
    <w:rsid w:val="005D0D55"/>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45296"/>
    <w:rsid w:val="00645B4A"/>
    <w:rsid w:val="006466FD"/>
    <w:rsid w:val="00647650"/>
    <w:rsid w:val="00650DBF"/>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CC8"/>
    <w:rsid w:val="00686D81"/>
    <w:rsid w:val="00687B0E"/>
    <w:rsid w:val="00690E80"/>
    <w:rsid w:val="006914EB"/>
    <w:rsid w:val="00692A47"/>
    <w:rsid w:val="006944DA"/>
    <w:rsid w:val="0069783B"/>
    <w:rsid w:val="00697E4A"/>
    <w:rsid w:val="006A095F"/>
    <w:rsid w:val="006A0AFD"/>
    <w:rsid w:val="006A0C0F"/>
    <w:rsid w:val="006A31CF"/>
    <w:rsid w:val="006A31DC"/>
    <w:rsid w:val="006A4B7B"/>
    <w:rsid w:val="006B23D4"/>
    <w:rsid w:val="006B28D2"/>
    <w:rsid w:val="006B3ED1"/>
    <w:rsid w:val="006B4B75"/>
    <w:rsid w:val="006B4EDB"/>
    <w:rsid w:val="006B571F"/>
    <w:rsid w:val="006B5E33"/>
    <w:rsid w:val="006B6494"/>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B7"/>
    <w:rsid w:val="006F3C67"/>
    <w:rsid w:val="006F5F1B"/>
    <w:rsid w:val="006F619F"/>
    <w:rsid w:val="006F6564"/>
    <w:rsid w:val="006F6F2B"/>
    <w:rsid w:val="006F75B6"/>
    <w:rsid w:val="006F7B5B"/>
    <w:rsid w:val="00700851"/>
    <w:rsid w:val="00700B5C"/>
    <w:rsid w:val="0070163B"/>
    <w:rsid w:val="007016D9"/>
    <w:rsid w:val="00702C24"/>
    <w:rsid w:val="0070318A"/>
    <w:rsid w:val="0070359D"/>
    <w:rsid w:val="00704AF3"/>
    <w:rsid w:val="00704D16"/>
    <w:rsid w:val="0070517D"/>
    <w:rsid w:val="00706156"/>
    <w:rsid w:val="00706B67"/>
    <w:rsid w:val="00707AD1"/>
    <w:rsid w:val="0071000B"/>
    <w:rsid w:val="0071035A"/>
    <w:rsid w:val="007115BB"/>
    <w:rsid w:val="00711785"/>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0F0C"/>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70CB4"/>
    <w:rsid w:val="00771B05"/>
    <w:rsid w:val="007728DC"/>
    <w:rsid w:val="00772BED"/>
    <w:rsid w:val="00773B4C"/>
    <w:rsid w:val="007747F8"/>
    <w:rsid w:val="00775635"/>
    <w:rsid w:val="00776197"/>
    <w:rsid w:val="00777F25"/>
    <w:rsid w:val="007849AB"/>
    <w:rsid w:val="00784BF0"/>
    <w:rsid w:val="007855ED"/>
    <w:rsid w:val="00785CEE"/>
    <w:rsid w:val="00786BDA"/>
    <w:rsid w:val="0078762C"/>
    <w:rsid w:val="0079045D"/>
    <w:rsid w:val="00790F64"/>
    <w:rsid w:val="007910B2"/>
    <w:rsid w:val="00793118"/>
    <w:rsid w:val="00795269"/>
    <w:rsid w:val="00796740"/>
    <w:rsid w:val="007A0D6B"/>
    <w:rsid w:val="007A2823"/>
    <w:rsid w:val="007A3CFC"/>
    <w:rsid w:val="007A635C"/>
    <w:rsid w:val="007B0D81"/>
    <w:rsid w:val="007B1A21"/>
    <w:rsid w:val="007B2A8B"/>
    <w:rsid w:val="007B429D"/>
    <w:rsid w:val="007B509A"/>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7515"/>
    <w:rsid w:val="007D7D13"/>
    <w:rsid w:val="007E2201"/>
    <w:rsid w:val="007E4762"/>
    <w:rsid w:val="007E4D1D"/>
    <w:rsid w:val="007E6A6D"/>
    <w:rsid w:val="007E7C15"/>
    <w:rsid w:val="007F20CB"/>
    <w:rsid w:val="007F258F"/>
    <w:rsid w:val="007F2D26"/>
    <w:rsid w:val="007F4235"/>
    <w:rsid w:val="007F5CB3"/>
    <w:rsid w:val="007F7F92"/>
    <w:rsid w:val="008004C2"/>
    <w:rsid w:val="00800D2D"/>
    <w:rsid w:val="00802177"/>
    <w:rsid w:val="008029D5"/>
    <w:rsid w:val="00803515"/>
    <w:rsid w:val="00803838"/>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50B33"/>
    <w:rsid w:val="0085180B"/>
    <w:rsid w:val="00852091"/>
    <w:rsid w:val="00852B77"/>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335"/>
    <w:rsid w:val="00881388"/>
    <w:rsid w:val="0088215B"/>
    <w:rsid w:val="008866D3"/>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3FA"/>
    <w:rsid w:val="008A7D0B"/>
    <w:rsid w:val="008B1349"/>
    <w:rsid w:val="008B3460"/>
    <w:rsid w:val="008B5B94"/>
    <w:rsid w:val="008B74EB"/>
    <w:rsid w:val="008C031B"/>
    <w:rsid w:val="008C0843"/>
    <w:rsid w:val="008C0BEE"/>
    <w:rsid w:val="008C0D3D"/>
    <w:rsid w:val="008C3DBD"/>
    <w:rsid w:val="008C4765"/>
    <w:rsid w:val="008C51C7"/>
    <w:rsid w:val="008C5FF8"/>
    <w:rsid w:val="008C64D5"/>
    <w:rsid w:val="008C6E89"/>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ABA"/>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6272"/>
    <w:rsid w:val="00956C67"/>
    <w:rsid w:val="00957BF4"/>
    <w:rsid w:val="009610F8"/>
    <w:rsid w:val="0096138E"/>
    <w:rsid w:val="009625B3"/>
    <w:rsid w:val="00962A4D"/>
    <w:rsid w:val="00963A0C"/>
    <w:rsid w:val="00963DA9"/>
    <w:rsid w:val="00964459"/>
    <w:rsid w:val="009654A9"/>
    <w:rsid w:val="0096682D"/>
    <w:rsid w:val="00966B6E"/>
    <w:rsid w:val="0097187E"/>
    <w:rsid w:val="00972443"/>
    <w:rsid w:val="00975B14"/>
    <w:rsid w:val="0098079A"/>
    <w:rsid w:val="00981F05"/>
    <w:rsid w:val="009835E2"/>
    <w:rsid w:val="00983B90"/>
    <w:rsid w:val="00983B9E"/>
    <w:rsid w:val="00990871"/>
    <w:rsid w:val="00991C70"/>
    <w:rsid w:val="009942D8"/>
    <w:rsid w:val="0099740E"/>
    <w:rsid w:val="00997556"/>
    <w:rsid w:val="009A13E8"/>
    <w:rsid w:val="009A1D46"/>
    <w:rsid w:val="009A34F4"/>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6218"/>
    <w:rsid w:val="009E72D7"/>
    <w:rsid w:val="009F2EF2"/>
    <w:rsid w:val="009F5018"/>
    <w:rsid w:val="009F61C7"/>
    <w:rsid w:val="009F7664"/>
    <w:rsid w:val="00A014B3"/>
    <w:rsid w:val="00A02890"/>
    <w:rsid w:val="00A04178"/>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45E"/>
    <w:rsid w:val="00A242B4"/>
    <w:rsid w:val="00A253C9"/>
    <w:rsid w:val="00A25A5B"/>
    <w:rsid w:val="00A25AB0"/>
    <w:rsid w:val="00A25C9C"/>
    <w:rsid w:val="00A269B3"/>
    <w:rsid w:val="00A30B6C"/>
    <w:rsid w:val="00A325CA"/>
    <w:rsid w:val="00A328BD"/>
    <w:rsid w:val="00A32A37"/>
    <w:rsid w:val="00A32C47"/>
    <w:rsid w:val="00A35A00"/>
    <w:rsid w:val="00A36B61"/>
    <w:rsid w:val="00A4003D"/>
    <w:rsid w:val="00A43D52"/>
    <w:rsid w:val="00A47D7D"/>
    <w:rsid w:val="00A50037"/>
    <w:rsid w:val="00A513FA"/>
    <w:rsid w:val="00A51E4E"/>
    <w:rsid w:val="00A53591"/>
    <w:rsid w:val="00A53E2C"/>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5DD5"/>
    <w:rsid w:val="00A97BE6"/>
    <w:rsid w:val="00AA0D25"/>
    <w:rsid w:val="00AA14F0"/>
    <w:rsid w:val="00AA1F2E"/>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7590"/>
    <w:rsid w:val="00AC7E54"/>
    <w:rsid w:val="00AC7E77"/>
    <w:rsid w:val="00AD0A5C"/>
    <w:rsid w:val="00AD1A41"/>
    <w:rsid w:val="00AD2B67"/>
    <w:rsid w:val="00AD4754"/>
    <w:rsid w:val="00AD4871"/>
    <w:rsid w:val="00AD5507"/>
    <w:rsid w:val="00AD5FB7"/>
    <w:rsid w:val="00AD6871"/>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64A4"/>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2CB8"/>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41F9"/>
    <w:rsid w:val="00C4477B"/>
    <w:rsid w:val="00C46320"/>
    <w:rsid w:val="00C464CB"/>
    <w:rsid w:val="00C4665C"/>
    <w:rsid w:val="00C47127"/>
    <w:rsid w:val="00C47C44"/>
    <w:rsid w:val="00C52A19"/>
    <w:rsid w:val="00C5629F"/>
    <w:rsid w:val="00C6239A"/>
    <w:rsid w:val="00C62E19"/>
    <w:rsid w:val="00C62F5D"/>
    <w:rsid w:val="00C63D36"/>
    <w:rsid w:val="00C652F7"/>
    <w:rsid w:val="00C66CF7"/>
    <w:rsid w:val="00C67834"/>
    <w:rsid w:val="00C702B9"/>
    <w:rsid w:val="00C7137C"/>
    <w:rsid w:val="00C71EFC"/>
    <w:rsid w:val="00C725F5"/>
    <w:rsid w:val="00C7350C"/>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282F"/>
    <w:rsid w:val="00D03F49"/>
    <w:rsid w:val="00D048E4"/>
    <w:rsid w:val="00D04DD7"/>
    <w:rsid w:val="00D05C34"/>
    <w:rsid w:val="00D06A8C"/>
    <w:rsid w:val="00D0746B"/>
    <w:rsid w:val="00D079DF"/>
    <w:rsid w:val="00D11299"/>
    <w:rsid w:val="00D124F9"/>
    <w:rsid w:val="00D12FAE"/>
    <w:rsid w:val="00D135CD"/>
    <w:rsid w:val="00D13A85"/>
    <w:rsid w:val="00D13BA0"/>
    <w:rsid w:val="00D13ED5"/>
    <w:rsid w:val="00D15B93"/>
    <w:rsid w:val="00D20A78"/>
    <w:rsid w:val="00D2206A"/>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4694"/>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62F7A"/>
    <w:rsid w:val="00D6394C"/>
    <w:rsid w:val="00D642E4"/>
    <w:rsid w:val="00D65A62"/>
    <w:rsid w:val="00D66A19"/>
    <w:rsid w:val="00D67AFB"/>
    <w:rsid w:val="00D67F59"/>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17D5"/>
    <w:rsid w:val="00DE4B1B"/>
    <w:rsid w:val="00DF1563"/>
    <w:rsid w:val="00DF1906"/>
    <w:rsid w:val="00DF1CE6"/>
    <w:rsid w:val="00DF1D6C"/>
    <w:rsid w:val="00DF2B56"/>
    <w:rsid w:val="00DF31C6"/>
    <w:rsid w:val="00DF322F"/>
    <w:rsid w:val="00DF334E"/>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625F"/>
    <w:rsid w:val="00E47893"/>
    <w:rsid w:val="00E47F0B"/>
    <w:rsid w:val="00E500BA"/>
    <w:rsid w:val="00E5276F"/>
    <w:rsid w:val="00E52DF4"/>
    <w:rsid w:val="00E55597"/>
    <w:rsid w:val="00E55808"/>
    <w:rsid w:val="00E56BD6"/>
    <w:rsid w:val="00E60EEC"/>
    <w:rsid w:val="00E618BC"/>
    <w:rsid w:val="00E649AC"/>
    <w:rsid w:val="00E6520C"/>
    <w:rsid w:val="00E65F4E"/>
    <w:rsid w:val="00E66A1C"/>
    <w:rsid w:val="00E67573"/>
    <w:rsid w:val="00E67A60"/>
    <w:rsid w:val="00E70BAC"/>
    <w:rsid w:val="00E737FE"/>
    <w:rsid w:val="00E73801"/>
    <w:rsid w:val="00E747E0"/>
    <w:rsid w:val="00E76E45"/>
    <w:rsid w:val="00E779DB"/>
    <w:rsid w:val="00E77E9C"/>
    <w:rsid w:val="00E82A45"/>
    <w:rsid w:val="00E835CD"/>
    <w:rsid w:val="00E84767"/>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13"/>
    <w:rsid w:val="00EC0BB5"/>
    <w:rsid w:val="00EC2364"/>
    <w:rsid w:val="00EC2FF7"/>
    <w:rsid w:val="00EC33C8"/>
    <w:rsid w:val="00EC3931"/>
    <w:rsid w:val="00EC4C3A"/>
    <w:rsid w:val="00EC5FB0"/>
    <w:rsid w:val="00EC7162"/>
    <w:rsid w:val="00ED08D0"/>
    <w:rsid w:val="00ED10A9"/>
    <w:rsid w:val="00ED2646"/>
    <w:rsid w:val="00ED311F"/>
    <w:rsid w:val="00ED4710"/>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B52"/>
    <w:rsid w:val="00F409E8"/>
    <w:rsid w:val="00F415D0"/>
    <w:rsid w:val="00F41A60"/>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3AF9"/>
    <w:rsid w:val="00FF4A7D"/>
    <w:rsid w:val="00FF514F"/>
    <w:rsid w:val="00FF5782"/>
    <w:rsid w:val="00FF58B4"/>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A825F4A-59DF-41CE-8EAB-9BAD2A8A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uiPriority w:val="99"/>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uiPriority w:val="99"/>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uiPriority w:val="99"/>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uiPriority w:val="99"/>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uiPriority w:val="99"/>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uiPriority w:val="99"/>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uiPriority w:val="99"/>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Знак Знак Знак41"/>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Знак Знак21"/>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2fb">
    <w:name w:val="Текст2"/>
    <w:basedOn w:val="a"/>
    <w:rsid w:val="00DF1563"/>
    <w:rPr>
      <w:rFonts w:ascii="Courier New" w:hAnsi="Courier New"/>
      <w:sz w:val="20"/>
      <w:szCs w:val="20"/>
    </w:rPr>
  </w:style>
  <w:style w:type="paragraph" w:customStyle="1" w:styleId="affffff">
    <w:name w:val="Знак Знак Знак Знак Знак Знак Знак Знак Знак"/>
    <w:basedOn w:val="a"/>
    <w:rsid w:val="00DF1563"/>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f0">
    <w:name w:val="Знак Знак Знак Знак Знак Знак Знак Знак Знак Знак Знак"/>
    <w:basedOn w:val="a"/>
    <w:rsid w:val="00DF1563"/>
    <w:pPr>
      <w:widowControl w:val="0"/>
      <w:tabs>
        <w:tab w:val="num" w:pos="1315"/>
      </w:tabs>
      <w:adjustRightInd w:val="0"/>
      <w:spacing w:after="160" w:line="240" w:lineRule="exact"/>
      <w:ind w:left="1315" w:hanging="180"/>
      <w:jc w:val="center"/>
    </w:pPr>
    <w:rPr>
      <w:b/>
      <w:i/>
      <w:sz w:val="28"/>
      <w:lang w:val="en-GB" w:eastAsia="en-US"/>
    </w:rPr>
  </w:style>
  <w:style w:type="paragraph" w:customStyle="1" w:styleId="3f">
    <w:name w:val="Абзац списка3"/>
    <w:basedOn w:val="a"/>
    <w:rsid w:val="00DF1563"/>
    <w:pPr>
      <w:ind w:left="720"/>
      <w:contextualSpacing/>
    </w:pPr>
    <w:rPr>
      <w:rFonts w:eastAsia="Calibri"/>
    </w:rPr>
  </w:style>
  <w:style w:type="paragraph" w:customStyle="1" w:styleId="affffff1">
    <w:name w:val="Знак Знак Знак Знак Знак Знак Знак"/>
    <w:basedOn w:val="a"/>
    <w:rsid w:val="00DF1563"/>
    <w:pPr>
      <w:spacing w:after="160" w:line="240" w:lineRule="exact"/>
    </w:pPr>
    <w:rPr>
      <w:b/>
      <w:i/>
      <w:sz w:val="28"/>
      <w:szCs w:val="20"/>
      <w:lang w:val="en-GB" w:eastAsia="en-US"/>
    </w:rPr>
  </w:style>
  <w:style w:type="paragraph" w:customStyle="1" w:styleId="221">
    <w:name w:val="Основной текст 22"/>
    <w:basedOn w:val="a"/>
    <w:rsid w:val="00DF1563"/>
    <w:pPr>
      <w:ind w:firstLine="567"/>
      <w:jc w:val="both"/>
    </w:pPr>
    <w:rPr>
      <w:sz w:val="28"/>
      <w:szCs w:val="20"/>
    </w:rPr>
  </w:style>
  <w:style w:type="character" w:customStyle="1" w:styleId="172">
    <w:name w:val="Знак Знак17"/>
    <w:rsid w:val="00DF1563"/>
    <w:rPr>
      <w:rFonts w:ascii="Arial" w:hAnsi="Arial" w:cs="Arial"/>
      <w:b/>
      <w:bCs/>
      <w:i/>
      <w:kern w:val="32"/>
      <w:sz w:val="32"/>
      <w:szCs w:val="32"/>
      <w:lang w:val="en-GB" w:eastAsia="en-US" w:bidi="ar-SA"/>
    </w:rPr>
  </w:style>
  <w:style w:type="paragraph" w:customStyle="1" w:styleId="53">
    <w:name w:val="Знак Знак5 Знак Знак Знак Знак"/>
    <w:basedOn w:val="a"/>
    <w:rsid w:val="00DF1563"/>
    <w:pPr>
      <w:spacing w:after="160" w:line="240" w:lineRule="exact"/>
    </w:pPr>
    <w:rPr>
      <w:rFonts w:ascii="Arial" w:hAnsi="Arial" w:cs="Arial"/>
      <w:sz w:val="20"/>
      <w:szCs w:val="20"/>
      <w:lang w:val="fr-FR" w:eastAsia="en-US"/>
    </w:rPr>
  </w:style>
  <w:style w:type="paragraph" w:customStyle="1" w:styleId="ConsPlusDocList1">
    <w:name w:val="ConsPlusDocList"/>
    <w:next w:val="a"/>
    <w:rsid w:val="00DF1563"/>
    <w:pPr>
      <w:widowControl w:val="0"/>
      <w:suppressAutoHyphens/>
      <w:autoSpaceDE w:val="0"/>
    </w:pPr>
    <w:rPr>
      <w:rFonts w:ascii="Arial" w:eastAsia="Arial" w:hAnsi="Arial" w:cs="Arial"/>
      <w:kern w:val="1"/>
      <w:lang w:eastAsia="zh-CN" w:bidi="hi-IN"/>
    </w:rPr>
  </w:style>
  <w:style w:type="paragraph" w:customStyle="1" w:styleId="2fc">
    <w:name w:val="Обычный2"/>
    <w:rsid w:val="00DF1563"/>
    <w:pPr>
      <w:suppressAutoHyphens/>
      <w:snapToGrid w:val="0"/>
    </w:pPr>
    <w:rPr>
      <w:sz w:val="22"/>
      <w:szCs w:val="24"/>
      <w:lang w:eastAsia="ar-SA"/>
    </w:rPr>
  </w:style>
  <w:style w:type="character" w:customStyle="1" w:styleId="affffff2">
    <w:name w:val="Знак"/>
    <w:rsid w:val="00DF1563"/>
    <w:rPr>
      <w:lang w:val="ru-RU" w:eastAsia="ar-SA" w:bidi="ar-SA"/>
    </w:rPr>
  </w:style>
  <w:style w:type="character" w:customStyle="1" w:styleId="1ff9">
    <w:name w:val="Знак Знак1"/>
    <w:rsid w:val="00DF1563"/>
    <w:rPr>
      <w:sz w:val="24"/>
      <w:szCs w:val="24"/>
    </w:rPr>
  </w:style>
  <w:style w:type="character" w:customStyle="1" w:styleId="hl">
    <w:name w:val="hl"/>
    <w:rsid w:val="00DF1563"/>
    <w:rPr>
      <w:b w:val="0"/>
      <w:i w:val="0"/>
      <w:sz w:val="28"/>
      <w:szCs w:val="24"/>
      <w:lang w:val="en-GB" w:eastAsia="en-US" w:bidi="ar-SA"/>
    </w:rPr>
  </w:style>
  <w:style w:type="paragraph" w:customStyle="1" w:styleId="Normal0">
    <w:name w:val="Normal"/>
    <w:rsid w:val="002E1968"/>
    <w:pPr>
      <w:widowControl w:val="0"/>
      <w:spacing w:line="300" w:lineRule="auto"/>
      <w:ind w:firstLine="560"/>
    </w:pPr>
    <w:rPr>
      <w:sz w:val="24"/>
    </w:rPr>
  </w:style>
  <w:style w:type="paragraph" w:customStyle="1" w:styleId="ListParagraph">
    <w:name w:val="List Paragraph"/>
    <w:basedOn w:val="a"/>
    <w:rsid w:val="002E1968"/>
    <w:pPr>
      <w:suppressAutoHyphens/>
      <w:spacing w:line="360" w:lineRule="auto"/>
      <w:ind w:left="708" w:firstLine="680"/>
      <w:jc w:val="both"/>
    </w:pPr>
    <w:rPr>
      <w:rFonts w:eastAsia="Calibri"/>
      <w:kern w:val="1"/>
      <w:szCs w:val="22"/>
      <w:lang w:eastAsia="ar-SA"/>
    </w:rPr>
  </w:style>
  <w:style w:type="character" w:customStyle="1" w:styleId="46">
    <w:name w:val="Основной текст (4)_"/>
    <w:link w:val="47"/>
    <w:rsid w:val="002E1968"/>
    <w:rPr>
      <w:spacing w:val="-1"/>
      <w:sz w:val="18"/>
      <w:szCs w:val="18"/>
      <w:shd w:val="clear" w:color="auto" w:fill="FFFFFF"/>
    </w:rPr>
  </w:style>
  <w:style w:type="paragraph" w:customStyle="1" w:styleId="47">
    <w:name w:val="Основной текст (4)"/>
    <w:basedOn w:val="a"/>
    <w:link w:val="46"/>
    <w:rsid w:val="002E1968"/>
    <w:pPr>
      <w:widowControl w:val="0"/>
      <w:shd w:val="clear" w:color="auto" w:fill="FFFFFF"/>
      <w:spacing w:before="120" w:line="226" w:lineRule="exact"/>
      <w:jc w:val="both"/>
    </w:pPr>
    <w:rPr>
      <w:spacing w:val="-1"/>
      <w:sz w:val="18"/>
      <w:szCs w:val="18"/>
    </w:rPr>
  </w:style>
  <w:style w:type="paragraph" w:customStyle="1" w:styleId="empty">
    <w:name w:val="empty"/>
    <w:basedOn w:val="a"/>
    <w:rsid w:val="002E1968"/>
    <w:pPr>
      <w:spacing w:before="100" w:beforeAutospacing="1" w:after="100" w:afterAutospacing="1"/>
    </w:pPr>
  </w:style>
  <w:style w:type="character" w:customStyle="1" w:styleId="9pt3">
    <w:name w:val="Основной текст + 9 pt3"/>
    <w:aliases w:val="Интервал 0 pt4"/>
    <w:rsid w:val="002E1968"/>
    <w:rPr>
      <w:rFonts w:ascii="Times New Roman" w:hAnsi="Times New Roman" w:cs="Times New Roman"/>
      <w:color w:val="000000"/>
      <w:spacing w:val="3"/>
      <w:w w:val="100"/>
      <w:position w:val="0"/>
      <w:sz w:val="18"/>
      <w:szCs w:val="18"/>
      <w:u w:val="none"/>
      <w:shd w:val="clear" w:color="auto" w:fill="FFFFFF"/>
      <w:lang w:val="ru-RU"/>
    </w:rPr>
  </w:style>
  <w:style w:type="paragraph" w:customStyle="1" w:styleId="formattext0">
    <w:name w:val="formattext"/>
    <w:basedOn w:val="a"/>
    <w:rsid w:val="002E196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A3B46BED77EA549F53D2DDA002259E6676DD9E846BDAB9D196D03F7C1D171CEC44820D25C8563D5B83F838OC2DF" TargetMode="External"/><Relationship Id="rId13" Type="http://schemas.openxmlformats.org/officeDocument/2006/relationships/hyperlink" Target="consultantplus://offline/ref=52C122D803315E20ACD6DFF0B82E72E3B8A44FEDA6EA45A31162C7C4CCFE68EBE90E9A9346F6B7B50FB09FFC951220E34D123EB977EEE6DCE403D100p17DK" TargetMode="External"/><Relationship Id="rId18" Type="http://schemas.openxmlformats.org/officeDocument/2006/relationships/hyperlink" Target="consultantplus://offline/ref=43CDC540D812C1DB688F8967B3061628192FC40AAAC03070753890F2t0tBG" TargetMode="External"/><Relationship Id="rId26" Type="http://schemas.openxmlformats.org/officeDocument/2006/relationships/hyperlink" Target="consultantplus://offline/ref=85D3459723B578E398C35DC6F06C02F34DAFA7CC4AF384B9F2D41D51AAD0822AAE2A8AC7BC41EDN7W5H" TargetMode="External"/><Relationship Id="rId3" Type="http://schemas.openxmlformats.org/officeDocument/2006/relationships/styles" Target="styles.xml"/><Relationship Id="rId21" Type="http://schemas.openxmlformats.org/officeDocument/2006/relationships/hyperlink" Target="http://docs.cntd.ru/document/1200084088" TargetMode="External"/><Relationship Id="rId7" Type="http://schemas.openxmlformats.org/officeDocument/2006/relationships/endnotes" Target="endnotes.xml"/><Relationship Id="rId12" Type="http://schemas.openxmlformats.org/officeDocument/2006/relationships/hyperlink" Target="consultantplus://offline/ref=CAFFF4F4A160D90196DEEBFF1CD1E0CBFEA78EFB28AD7F412888E3A67E52BFFE0FB7DB86D3BB974BX4l1K" TargetMode="External"/><Relationship Id="rId17" Type="http://schemas.openxmlformats.org/officeDocument/2006/relationships/hyperlink" Target="consultantplus://offline/ref=85D3459723B578E398C35DC6F06C02F34DAFA7CC4AF384B9F2D41D51AAD0822AAE2A8AC7BC41EDN7W5H" TargetMode="External"/><Relationship Id="rId25" Type="http://schemas.openxmlformats.org/officeDocument/2006/relationships/hyperlink" Target="consultantplus://offline/ref=85D3459723B578E398C35DC6F06C02F34DAFA7CC4AF384B9F2D41D51AAD0822AAE2A8AC7BC41EDN7W5H" TargetMode="External"/><Relationship Id="rId2" Type="http://schemas.openxmlformats.org/officeDocument/2006/relationships/numbering" Target="numbering.xml"/><Relationship Id="rId16" Type="http://schemas.openxmlformats.org/officeDocument/2006/relationships/hyperlink" Target="consultantplus://offline/ref=1CF48AF3F602836EF22537329EDDD6E149D67D5322F2E687B85A5FBCTEkFH" TargetMode="External"/><Relationship Id="rId20" Type="http://schemas.openxmlformats.org/officeDocument/2006/relationships/hyperlink" Target="http://docs.cntd.ru/document/902065388"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9439528A2547591D67EDCB38656B88AE1699097DC9B0C8743380FB73DDA68B5A3C32691C2350B7991EAF6963D521A1039F8DAFB401QAt9M" TargetMode="External"/><Relationship Id="rId24" Type="http://schemas.openxmlformats.org/officeDocument/2006/relationships/hyperlink" Target="http://docs.cntd.ru/document/1200092705" TargetMode="External"/><Relationship Id="rId5" Type="http://schemas.openxmlformats.org/officeDocument/2006/relationships/webSettings" Target="webSettings.xml"/><Relationship Id="rId15" Type="http://schemas.openxmlformats.org/officeDocument/2006/relationships/hyperlink" Target="consultantplus://offline/ref=52C122D803315E20ACD6DFF0B82E72E3B8A44FEDA6EA45A31162C7C4CCFE68EBE90E9A9346F6B7B50FB09FFC951220E34D123EB977EEE6DCE403D100p17DK" TargetMode="External"/><Relationship Id="rId23" Type="http://schemas.openxmlformats.org/officeDocument/2006/relationships/hyperlink" Target="http://docs.cntd.ru/document/1200084096" TargetMode="External"/><Relationship Id="rId28" Type="http://schemas.openxmlformats.org/officeDocument/2006/relationships/header" Target="header1.xml"/><Relationship Id="rId10" Type="http://schemas.openxmlformats.org/officeDocument/2006/relationships/hyperlink" Target="consultantplus://offline/ref=E59439528A2547591D67EDCB38656B88AE1699097DC9B0C8743380FB73DDA68B5A3C32691C2256B7991EAF6963D521A1039F8DAFB401QAt9M" TargetMode="External"/><Relationship Id="rId19" Type="http://schemas.openxmlformats.org/officeDocument/2006/relationships/hyperlink" Target="http://docs.cntd.ru/document/120008471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EE2DAE5653F2491B736A2E2AF3D0BA8EFC8F556108BAE58FF3D2A26F5C8EC8A2CB273718BA9AA03386BF718qBI" TargetMode="External"/><Relationship Id="rId14" Type="http://schemas.openxmlformats.org/officeDocument/2006/relationships/hyperlink" Target="consultantplus://offline/ref=52C122D803315E20ACD6DFF0B82E72E3B8A44FEDA6EA45A31162C7C4CCFE68EBE90E9A9346F6B7B50FB09FFC951220E34D123EB977EEE6DCE403D100p17DK" TargetMode="External"/><Relationship Id="rId22" Type="http://schemas.openxmlformats.org/officeDocument/2006/relationships/hyperlink" Target="http://docs.cntd.ru/document/1200092709" TargetMode="External"/><Relationship Id="rId27" Type="http://schemas.openxmlformats.org/officeDocument/2006/relationships/hyperlink" Target="consultantplus://offline/ref=85D3459723B578E398C35DC6F06C02F34DAFA7CC4AF384B9F2D41D51AAD0822AAE2A8AC7BC41EDN7W5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C551C-CDDC-4974-BBAE-D5697D61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42</Pages>
  <Words>26542</Words>
  <Characters>151295</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177483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2016-04-27T06:53:00Z</cp:lastPrinted>
  <dcterms:created xsi:type="dcterms:W3CDTF">2020-01-17T08:41:00Z</dcterms:created>
  <dcterms:modified xsi:type="dcterms:W3CDTF">2020-03-20T07:19:00Z</dcterms:modified>
</cp:coreProperties>
</file>